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หัวข้อ วิจัยแบบ NEXT GEN 2025 วันที่ 12 ก.ย.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ผศ.ดร.ณรงค์ฤทธิ์  โสสะ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อาจารย์ณิทชาภา  ณภัชฐากานต์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พญ.ตระการตา   เอียดประพาฬ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ดร.นิธินันท์   มหาวรรณ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ผศ.นิรมล  ระหว่างงาม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พญ.บุณยาพร   วุฒิวรวนิชย์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ทพ.ประจักษ์  จริยพงศ์ไพบูลย์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อาจารย์รมย์รวี  ศรีทองแก้ว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ผศ.ดร.วิสุทธิ์   แก้วสกุล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ดร.ทพ.ศุภณัฐ  จงจิตอารี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ดร.สันติ  นาดี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ดร.ทพญ.สิริสรรค์  จริยพงศ์ไพบูลย์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อาจารย์สุภาภรณ์   ใสแป้น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ผศ.ดร.สุรพล  เนาวรัตน์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ทพญ.อังคณา   แสงปัญญา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ทพญ.เปรมฤดี  ปฐมกสิกุล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ดร.ทพญ.เพ็ญแข  ลาภยิ่ง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ผศ.โองการ หรันเต๊ะ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