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อาจารย์ชฎารัตน์ ทองรุต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ดร.ธีรทัศน์  สุดสาย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อาจารย์รติกร   กุลวรกุลพิทักษ์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อาจารย์เปรมฤทัย  ชัยเสนะ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