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6185" w14:textId="27CDFE7F" w:rsidR="004B4D3B" w:rsidRPr="00517075" w:rsidRDefault="004B4D3B" w:rsidP="004B4D3B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44"/>
          <w:szCs w:val="44"/>
        </w:rPr>
      </w:pPr>
      <w:r w:rsidRPr="00517075">
        <w:rPr>
          <w:rFonts w:ascii="TH SarabunPSK" w:hAnsi="TH SarabunPSK" w:cs="TH SarabunPSK"/>
          <w:b/>
          <w:bCs/>
          <w:i/>
          <w:sz w:val="44"/>
          <w:szCs w:val="44"/>
          <w:cs/>
        </w:rPr>
        <w:t xml:space="preserve">แจงการใช้ </w:t>
      </w:r>
      <w:r w:rsidRPr="00517075">
        <w:rPr>
          <w:rFonts w:ascii="TH SarabunPSK" w:hAnsi="TH SarabunPSK" w:cs="TH SarabunPSK"/>
          <w:b/>
          <w:bCs/>
          <w:iCs/>
          <w:sz w:val="44"/>
          <w:szCs w:val="44"/>
        </w:rPr>
        <w:t>Template</w:t>
      </w:r>
      <w:r w:rsidRPr="00517075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 xml:space="preserve"> </w:t>
      </w:r>
      <w:r w:rsidRPr="00517075">
        <w:rPr>
          <w:rFonts w:ascii="TH SarabunPSK" w:hAnsi="TH SarabunPSK" w:cs="TH SarabunPSK"/>
          <w:b/>
          <w:bCs/>
          <w:i/>
          <w:sz w:val="44"/>
          <w:szCs w:val="44"/>
          <w:cs/>
        </w:rPr>
        <w:t xml:space="preserve"> รายละเอียดหลักสูตร</w:t>
      </w:r>
    </w:p>
    <w:p w14:paraId="57ACFC9D" w14:textId="2F797DD9" w:rsidR="004B4D3B" w:rsidRPr="00311ACF" w:rsidRDefault="004B4D3B" w:rsidP="004B4D3B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การกรอกข้อมูลใน </w:t>
      </w:r>
      <w:r w:rsidRPr="00311ACF">
        <w:rPr>
          <w:rFonts w:ascii="TH SarabunPSK" w:hAnsi="TH SarabunPSK" w:cs="TH SarabunPSK"/>
          <w:b/>
          <w:bCs/>
          <w:i/>
          <w:sz w:val="32"/>
          <w:szCs w:val="32"/>
        </w:rPr>
        <w:t xml:space="preserve">Template </w:t>
      </w: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รายละเอียดหลักสูตร</w:t>
      </w:r>
    </w:p>
    <w:p w14:paraId="6EF8F9BE" w14:textId="3A327A06" w:rsidR="004B4D3B" w:rsidRDefault="004B4D3B" w:rsidP="004B4D3B">
      <w:pPr>
        <w:spacing w:after="0" w:line="240" w:lineRule="auto"/>
        <w:ind w:left="1080" w:hanging="36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11ACF">
        <w:rPr>
          <w:rFonts w:ascii="TH SarabunPSK" w:hAnsi="TH SarabunPSK" w:cs="TH SarabunPSK"/>
          <w:iCs/>
          <w:sz w:val="32"/>
          <w:szCs w:val="32"/>
        </w:rPr>
        <w:sym w:font="Wingdings 2" w:char="F098"/>
      </w: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ข้อความสีดำ ที่ปรากฏใน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รายละเอียดหลักสูตร</w:t>
      </w: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>เป็นข้อความที่มหาวิทยาลัยกำหนด</w:t>
      </w:r>
    </w:p>
    <w:p w14:paraId="3D801E28" w14:textId="6A171B40" w:rsidR="00254EEE" w:rsidRPr="00311ACF" w:rsidRDefault="00254EEE" w:rsidP="004B4D3B">
      <w:pPr>
        <w:spacing w:after="0" w:line="240" w:lineRule="auto"/>
        <w:ind w:left="1080" w:hanging="36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11ACF">
        <w:rPr>
          <w:rFonts w:ascii="TH SarabunPSK" w:hAnsi="TH SarabunPSK" w:cs="TH SarabunPSK"/>
          <w:iCs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b/>
          <w:bCs/>
          <w:i/>
          <w:color w:val="0000FF"/>
          <w:sz w:val="32"/>
          <w:szCs w:val="32"/>
          <w:cs/>
        </w:rPr>
        <w:t xml:space="preserve"> </w:t>
      </w:r>
      <w:r w:rsidRPr="00311ACF">
        <w:rPr>
          <w:rFonts w:ascii="TH SarabunPSK" w:hAnsi="TH SarabunPSK" w:cs="TH SarabunPSK"/>
          <w:b/>
          <w:bCs/>
          <w:i/>
          <w:color w:val="0000FF"/>
          <w:sz w:val="32"/>
          <w:szCs w:val="32"/>
          <w:cs/>
        </w:rPr>
        <w:t>ข้อความสีน้ำเงิน เป็นข้อความที่หลักสูตรสามารถแก้ไขเพิ่มเติมได้ ทั้งนี้ให้ปรับสีของตัวอักษรเป็นสีดำเมื่อดำเนินการเรียบร้อยแล้ว</w:t>
      </w:r>
    </w:p>
    <w:p w14:paraId="6091DE44" w14:textId="53BF0A3A" w:rsidR="004B4D3B" w:rsidRDefault="004B4D3B" w:rsidP="004B4D3B">
      <w:pPr>
        <w:spacing w:after="0" w:line="240" w:lineRule="auto"/>
        <w:ind w:left="1080" w:hanging="360"/>
        <w:rPr>
          <w:rFonts w:ascii="TH SarabunPSK" w:hAnsi="TH SarabunPSK" w:cs="TH SarabunPSK"/>
          <w:b/>
          <w:bCs/>
          <w:i/>
          <w:sz w:val="32"/>
          <w:szCs w:val="32"/>
          <w:u w:val="single"/>
        </w:rPr>
      </w:pPr>
      <w:r w:rsidRPr="00311ACF">
        <w:rPr>
          <w:rFonts w:ascii="TH SarabunPSK" w:hAnsi="TH SarabunPSK" w:cs="TH SarabunPSK"/>
          <w:iCs/>
          <w:sz w:val="32"/>
          <w:szCs w:val="32"/>
        </w:rPr>
        <w:sym w:font="Wingdings 2" w:char="F098"/>
      </w:r>
      <w:r w:rsidRPr="00311ACF">
        <w:rPr>
          <w:rFonts w:ascii="TH SarabunPSK" w:hAnsi="TH SarabunPSK" w:cs="TH SarabunPSK"/>
          <w:b/>
          <w:bCs/>
          <w:i/>
          <w:color w:val="FF3300"/>
          <w:sz w:val="32"/>
          <w:szCs w:val="32"/>
          <w:cs/>
        </w:rPr>
        <w:t xml:space="preserve"> </w:t>
      </w:r>
      <w:r w:rsidRPr="001A78C6">
        <w:rPr>
          <w:rFonts w:ascii="TH SarabunPSK" w:hAnsi="TH SarabunPSK" w:cs="TH SarabunPSK"/>
          <w:b/>
          <w:bCs/>
          <w:i/>
          <w:color w:val="7030A0"/>
          <w:sz w:val="32"/>
          <w:szCs w:val="32"/>
          <w:cs/>
        </w:rPr>
        <w:t>ข้อความสี</w:t>
      </w:r>
      <w:r w:rsidRPr="001A78C6">
        <w:rPr>
          <w:rFonts w:ascii="TH SarabunPSK" w:hAnsi="TH SarabunPSK" w:cs="TH SarabunPSK" w:hint="cs"/>
          <w:b/>
          <w:bCs/>
          <w:i/>
          <w:color w:val="7030A0"/>
          <w:sz w:val="32"/>
          <w:szCs w:val="32"/>
          <w:cs/>
        </w:rPr>
        <w:t>ม่วง</w:t>
      </w:r>
      <w:r w:rsidR="00573E0F">
        <w:rPr>
          <w:rFonts w:ascii="TH SarabunPSK" w:hAnsi="TH SarabunPSK" w:cs="TH SarabunPSK" w:hint="cs"/>
          <w:b/>
          <w:bCs/>
          <w:i/>
          <w:color w:val="7030A0"/>
          <w:sz w:val="32"/>
          <w:szCs w:val="32"/>
          <w:cs/>
        </w:rPr>
        <w:t>และ</w:t>
      </w:r>
      <w:r w:rsidR="00573E0F" w:rsidRPr="008B5E86">
        <w:rPr>
          <w:rFonts w:ascii="TH SarabunPSK" w:hAnsi="TH SarabunPSK" w:cs="TH SarabunPSK" w:hint="cs"/>
          <w:b/>
          <w:bCs/>
          <w:i/>
          <w:color w:val="833C0B" w:themeColor="accent2" w:themeShade="80"/>
          <w:sz w:val="32"/>
          <w:szCs w:val="32"/>
          <w:cs/>
        </w:rPr>
        <w:t>สีน้ำตาล</w:t>
      </w:r>
      <w:r w:rsidRPr="008B5E86">
        <w:rPr>
          <w:rFonts w:ascii="TH SarabunPSK" w:hAnsi="TH SarabunPSK" w:cs="TH SarabunPSK"/>
          <w:b/>
          <w:bCs/>
          <w:i/>
          <w:color w:val="833C0B" w:themeColor="accent2" w:themeShade="80"/>
          <w:sz w:val="32"/>
          <w:szCs w:val="32"/>
          <w:cs/>
        </w:rPr>
        <w:t xml:space="preserve"> </w:t>
      </w:r>
      <w:r w:rsidRPr="001A78C6">
        <w:rPr>
          <w:rFonts w:ascii="TH SarabunPSK" w:hAnsi="TH SarabunPSK" w:cs="TH SarabunPSK"/>
          <w:b/>
          <w:bCs/>
          <w:i/>
          <w:color w:val="7030A0"/>
          <w:sz w:val="32"/>
          <w:szCs w:val="32"/>
          <w:cs/>
        </w:rPr>
        <w:t xml:space="preserve">เป็นคำอธิบาย หรือคำชี้แจง หรือตัวอย่าง เพื่อใช้ในการประกอบการพิจารณา </w:t>
      </w:r>
      <w:r w:rsidR="00030998" w:rsidRPr="008B5E86">
        <w:rPr>
          <w:rFonts w:ascii="TH SarabunPSK" w:hAnsi="TH SarabunPSK" w:cs="TH SarabunPSK" w:hint="cs"/>
          <w:b/>
          <w:bCs/>
          <w:i/>
          <w:color w:val="833C0B" w:themeColor="accent2" w:themeShade="80"/>
          <w:sz w:val="32"/>
          <w:szCs w:val="32"/>
          <w:cs/>
        </w:rPr>
        <w:t xml:space="preserve">หรือประเด็นพิจารณาในการตรวจสอบและรับรองหลักสูตร </w:t>
      </w:r>
      <w:r w:rsidRPr="001A78C6">
        <w:rPr>
          <w:rFonts w:ascii="TH SarabunPSK" w:hAnsi="TH SarabunPSK" w:cs="TH SarabunPSK"/>
          <w:b/>
          <w:bCs/>
          <w:i/>
          <w:color w:val="7030A0"/>
          <w:sz w:val="32"/>
          <w:szCs w:val="32"/>
          <w:u w:val="single"/>
          <w:cs/>
        </w:rPr>
        <w:t>เมื่อดำเนินการเสร็จสิ้นในแต่ละข้อแล้วให้ลบข้อความสี</w:t>
      </w:r>
      <w:r w:rsidRPr="001A78C6">
        <w:rPr>
          <w:rFonts w:ascii="TH SarabunPSK" w:hAnsi="TH SarabunPSK" w:cs="TH SarabunPSK" w:hint="cs"/>
          <w:b/>
          <w:bCs/>
          <w:i/>
          <w:color w:val="7030A0"/>
          <w:sz w:val="32"/>
          <w:szCs w:val="32"/>
          <w:u w:val="single"/>
          <w:cs/>
        </w:rPr>
        <w:t>ม่วง</w:t>
      </w:r>
      <w:r w:rsidR="00E35447">
        <w:rPr>
          <w:rFonts w:ascii="TH SarabunPSK" w:hAnsi="TH SarabunPSK" w:cs="TH SarabunPSK" w:hint="cs"/>
          <w:b/>
          <w:bCs/>
          <w:i/>
          <w:color w:val="7030A0"/>
          <w:sz w:val="32"/>
          <w:szCs w:val="32"/>
          <w:u w:val="single"/>
          <w:cs/>
        </w:rPr>
        <w:t>และ</w:t>
      </w:r>
      <w:r w:rsidR="00E35447" w:rsidRPr="008B5E86">
        <w:rPr>
          <w:rFonts w:ascii="TH SarabunPSK" w:hAnsi="TH SarabunPSK" w:cs="TH SarabunPSK" w:hint="cs"/>
          <w:b/>
          <w:bCs/>
          <w:i/>
          <w:color w:val="833C0B" w:themeColor="accent2" w:themeShade="80"/>
          <w:sz w:val="32"/>
          <w:szCs w:val="32"/>
          <w:u w:val="single"/>
          <w:cs/>
        </w:rPr>
        <w:t>สีน้ำตาล</w:t>
      </w:r>
      <w:r w:rsidRPr="001A78C6">
        <w:rPr>
          <w:rFonts w:ascii="TH SarabunPSK" w:hAnsi="TH SarabunPSK" w:cs="TH SarabunPSK"/>
          <w:b/>
          <w:bCs/>
          <w:i/>
          <w:color w:val="7030A0"/>
          <w:sz w:val="32"/>
          <w:szCs w:val="32"/>
          <w:u w:val="single"/>
          <w:cs/>
        </w:rPr>
        <w:t>ออก</w:t>
      </w:r>
    </w:p>
    <w:p w14:paraId="5708B470" w14:textId="77777777" w:rsidR="004B4D3B" w:rsidRPr="00311ACF" w:rsidRDefault="004B4D3B" w:rsidP="004B4D3B">
      <w:pPr>
        <w:spacing w:after="0" w:line="240" w:lineRule="auto"/>
        <w:ind w:left="1080" w:hanging="360"/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</w:pPr>
      <w:r w:rsidRPr="00311ACF">
        <w:rPr>
          <w:rFonts w:ascii="TH SarabunPSK" w:hAnsi="TH SarabunPSK" w:cs="TH SarabunPSK"/>
          <w:iCs/>
          <w:sz w:val="32"/>
          <w:szCs w:val="32"/>
        </w:rPr>
        <w:sym w:font="Wingdings 2" w:char="F098"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sz w:val="32"/>
          <w:szCs w:val="32"/>
          <w:u w:val="single"/>
          <w:cs/>
        </w:rPr>
        <w:t>กรณีที่มีประกาศจากคณะกรรมการมาตรฐานการอุดมศึกษา  แบบฟอร์มนี้อาจมีการปรับปรุงแก้ไข  ขอให้คณะ หลักสูตรปรับแก้ไขตามที่มหาวิทยาลัยกำหนดต่อไป</w:t>
      </w:r>
    </w:p>
    <w:p w14:paraId="03FF0F72" w14:textId="77777777" w:rsidR="004B4D3B" w:rsidRPr="00311ACF" w:rsidRDefault="004B4D3B">
      <w:pPr>
        <w:numPr>
          <w:ilvl w:val="0"/>
          <w:numId w:val="21"/>
        </w:numPr>
        <w:spacing w:after="0" w:line="240" w:lineRule="auto"/>
        <w:ind w:left="630" w:hanging="27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>การจัดหน้าเอกสาร</w:t>
      </w:r>
    </w:p>
    <w:p w14:paraId="6B004B53" w14:textId="12683EEC" w:rsidR="004B4D3B" w:rsidRPr="00311ACF" w:rsidRDefault="00D15966" w:rsidP="004B4D3B">
      <w:pPr>
        <w:spacing w:after="0" w:line="240" w:lineRule="auto"/>
        <w:ind w:left="63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รายละเอียดหลักสูตร</w:t>
      </w:r>
      <w:r w:rsidR="004B4D3B" w:rsidRPr="00311ACF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4B4D3B" w:rsidRPr="00311ACF">
        <w:rPr>
          <w:rFonts w:ascii="TH SarabunPSK" w:hAnsi="TH SarabunPSK" w:cs="TH SarabunPSK"/>
          <w:i/>
          <w:sz w:val="32"/>
          <w:szCs w:val="32"/>
          <w:cs/>
        </w:rPr>
        <w:t xml:space="preserve"> ที่จัดทำเป็นต้นแบบนี้กำหนดขนาดของกระดาษไว้ดังนี้</w:t>
      </w:r>
    </w:p>
    <w:p w14:paraId="055690DD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ซ้าย </w:t>
      </w:r>
      <w:smartTag w:uri="urn:schemas-microsoft-com:office:smarttags" w:element="metricconverter">
        <w:smartTagPr>
          <w:attr w:name="ProductID" w:val="1.5 นิ้ว"/>
        </w:smartTagPr>
        <w:r w:rsidRPr="00311ACF">
          <w:rPr>
            <w:rFonts w:ascii="TH SarabunPSK" w:hAnsi="TH SarabunPSK" w:cs="TH SarabunPSK"/>
            <w:i/>
            <w:sz w:val="32"/>
            <w:szCs w:val="32"/>
            <w:cs/>
          </w:rPr>
          <w:t>1.5 นิ้ว</w:t>
        </w:r>
      </w:smartTag>
    </w:p>
    <w:p w14:paraId="65001C5D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บน </w:t>
      </w:r>
      <w:smartTag w:uri="urn:schemas-microsoft-com:office:smarttags" w:element="metricconverter">
        <w:smartTagPr>
          <w:attr w:name="ProductID" w:val="1.5 นิ้ว"/>
        </w:smartTagPr>
        <w:r w:rsidRPr="00311ACF">
          <w:rPr>
            <w:rFonts w:ascii="TH SarabunPSK" w:hAnsi="TH SarabunPSK" w:cs="TH SarabunPSK"/>
            <w:i/>
            <w:sz w:val="32"/>
            <w:szCs w:val="32"/>
            <w:cs/>
          </w:rPr>
          <w:t>1.5 นิ้ว</w:t>
        </w:r>
      </w:smartTag>
    </w:p>
    <w:p w14:paraId="504D10D3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ล่าง </w:t>
      </w:r>
      <w:smartTag w:uri="urn:schemas-microsoft-com:office:smarttags" w:element="metricconverter">
        <w:smartTagPr>
          <w:attr w:name="ProductID" w:val="1 นิ้ว"/>
        </w:smartTagPr>
        <w:r w:rsidRPr="00311ACF">
          <w:rPr>
            <w:rFonts w:ascii="TH SarabunPSK" w:hAnsi="TH SarabunPSK" w:cs="TH SarabunPSK"/>
            <w:i/>
            <w:sz w:val="32"/>
            <w:szCs w:val="32"/>
            <w:cs/>
          </w:rPr>
          <w:t>1 นิ้ว</w:t>
        </w:r>
      </w:smartTag>
    </w:p>
    <w:p w14:paraId="378B3DDA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ขวา </w:t>
      </w:r>
      <w:smartTag w:uri="urn:schemas-microsoft-com:office:smarttags" w:element="metricconverter">
        <w:smartTagPr>
          <w:attr w:name="ProductID" w:val="1 นิ้ว"/>
        </w:smartTagPr>
        <w:r w:rsidRPr="00311ACF">
          <w:rPr>
            <w:rFonts w:ascii="TH SarabunPSK" w:hAnsi="TH SarabunPSK" w:cs="TH SarabunPSK"/>
            <w:i/>
            <w:sz w:val="32"/>
            <w:szCs w:val="32"/>
            <w:cs/>
          </w:rPr>
          <w:t>1 นิ้ว</w:t>
        </w:r>
      </w:smartTag>
    </w:p>
    <w:p w14:paraId="73D0ADCF" w14:textId="77777777" w:rsidR="004B4D3B" w:rsidRPr="00311ACF" w:rsidRDefault="004B4D3B" w:rsidP="004B4D3B">
      <w:pPr>
        <w:spacing w:after="0" w:line="240" w:lineRule="auto"/>
        <w:ind w:left="1275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>ทั้งนี้หลักสูตรสามารถปรับขนาดของกระดาษได้ตามความเหมาะสม</w:t>
      </w:r>
    </w:p>
    <w:p w14:paraId="27A8C155" w14:textId="77777777" w:rsidR="004B4D3B" w:rsidRPr="00311ACF" w:rsidRDefault="004B4D3B">
      <w:pPr>
        <w:numPr>
          <w:ilvl w:val="0"/>
          <w:numId w:val="21"/>
        </w:numPr>
        <w:spacing w:after="0" w:line="240" w:lineRule="auto"/>
        <w:ind w:left="630" w:hanging="270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311ACF">
        <w:rPr>
          <w:rFonts w:ascii="TH SarabunPSK" w:hAnsi="TH SarabunPSK" w:cs="TH SarabunPSK"/>
          <w:b/>
          <w:bCs/>
          <w:i/>
          <w:sz w:val="32"/>
          <w:szCs w:val="32"/>
          <w:cs/>
        </w:rPr>
        <w:t>รูปแบบการพิมพ์</w:t>
      </w:r>
    </w:p>
    <w:p w14:paraId="100D9959" w14:textId="77777777" w:rsidR="004B4D3B" w:rsidRPr="00311ACF" w:rsidRDefault="004B4D3B" w:rsidP="004B4D3B">
      <w:p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Cs/>
          <w:sz w:val="32"/>
          <w:szCs w:val="32"/>
        </w:rPr>
        <w:tab/>
      </w:r>
      <w:r w:rsidRPr="00311ACF">
        <w:rPr>
          <w:rFonts w:ascii="TH SarabunPSK" w:hAnsi="TH SarabunPSK" w:cs="TH SarabunPSK"/>
          <w:i/>
          <w:sz w:val="32"/>
          <w:szCs w:val="32"/>
          <w:cs/>
        </w:rPr>
        <w:t>การพิมพ์ได้กำหนดแนวทางการจัดพิมพ์ไว้ดังนี้</w:t>
      </w:r>
    </w:p>
    <w:p w14:paraId="74C09909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รูปแบบตัวอักษร  </w:t>
      </w:r>
      <w:r w:rsidRPr="00311ACF">
        <w:rPr>
          <w:rFonts w:ascii="TH SarabunPSK" w:hAnsi="TH SarabunPSK" w:cs="TH SarabunPSK"/>
          <w:b/>
          <w:bCs/>
          <w:iCs/>
          <w:sz w:val="32"/>
          <w:szCs w:val="32"/>
        </w:rPr>
        <w:t>TH SarabunPSK</w:t>
      </w:r>
    </w:p>
    <w:p w14:paraId="1BBBE6D5" w14:textId="03061375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>หัวข้อหลักกำหนดขนาดตัวอักษรเป็น ขนาด 18  ตัวหนา</w:t>
      </w:r>
      <w:r>
        <w:rPr>
          <w:rFonts w:ascii="TH SarabunPSK" w:hAnsi="TH SarabunPSK" w:cs="TH SarabunPSK" w:hint="cs"/>
          <w:i/>
          <w:sz w:val="32"/>
          <w:szCs w:val="32"/>
          <w:cs/>
        </w:rPr>
        <w:t>และปกขนาด 24</w:t>
      </w:r>
    </w:p>
    <w:p w14:paraId="129336E6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>หัวข้อรองกำหนดขนาดตัวอักษรเป็น ขนาด 16 ตัวหนา</w:t>
      </w:r>
    </w:p>
    <w:p w14:paraId="34ADCDE7" w14:textId="77777777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>รายละเอียดกำหนดขนาดตัวอักษรเป็น ขนาด 16 ตัวปกติ</w:t>
      </w:r>
    </w:p>
    <w:p w14:paraId="0AC0E12D" w14:textId="1B251CC3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sz w:val="32"/>
          <w:szCs w:val="32"/>
          <w:cs/>
        </w:rPr>
        <w:t xml:space="preserve">แต่ละหมวดให้ขึ้นหน้าใหม่ </w:t>
      </w:r>
    </w:p>
    <w:p w14:paraId="248B2F0D" w14:textId="4E365B3E" w:rsidR="004B4D3B" w:rsidRPr="00311ACF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311AC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11ACF">
        <w:rPr>
          <w:rFonts w:ascii="TH SarabunPSK" w:hAnsi="TH SarabunPSK" w:cs="TH SarabunPSK"/>
          <w:i/>
          <w:sz w:val="32"/>
          <w:szCs w:val="32"/>
          <w:cs/>
        </w:rPr>
        <w:t>เลขหน้าให้ระบุด้านบน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กลาง </w:t>
      </w:r>
      <w:r w:rsidRPr="004B4D3B">
        <w:rPr>
          <w:rFonts w:ascii="TH SarabunPSK" w:hAnsi="TH SarabunPSK" w:cs="TH SarabunPSK" w:hint="cs"/>
          <w:i/>
          <w:sz w:val="32"/>
          <w:szCs w:val="32"/>
          <w:cs/>
        </w:rPr>
        <w:t>โดยเริ่มหน้าที่</w:t>
      </w:r>
      <w:r w:rsidRPr="004B4D3B">
        <w:rPr>
          <w:rFonts w:ascii="TH SarabunPSK" w:hAnsi="TH SarabunPSK" w:cs="TH SarabunPSK"/>
          <w:i/>
          <w:sz w:val="32"/>
          <w:szCs w:val="32"/>
          <w:cs/>
        </w:rPr>
        <w:t xml:space="preserve"> 1 </w:t>
      </w:r>
      <w:r w:rsidRPr="004B4D3B">
        <w:rPr>
          <w:rFonts w:ascii="TH SarabunPSK" w:hAnsi="TH SarabunPSK" w:cs="TH SarabunPSK" w:hint="cs"/>
          <w:i/>
          <w:sz w:val="32"/>
          <w:szCs w:val="32"/>
          <w:cs/>
        </w:rPr>
        <w:t>จากหมวดที่</w:t>
      </w:r>
      <w:r w:rsidRPr="004B4D3B">
        <w:rPr>
          <w:rFonts w:ascii="TH SarabunPSK" w:hAnsi="TH SarabunPSK" w:cs="TH SarabunPSK"/>
          <w:i/>
          <w:sz w:val="32"/>
          <w:szCs w:val="32"/>
          <w:cs/>
        </w:rPr>
        <w:t xml:space="preserve"> 1 </w:t>
      </w:r>
      <w:r w:rsidRPr="004B4D3B">
        <w:rPr>
          <w:rFonts w:ascii="TH SarabunPSK" w:hAnsi="TH SarabunPSK" w:cs="TH SarabunPSK" w:hint="cs"/>
          <w:i/>
          <w:sz w:val="32"/>
          <w:szCs w:val="32"/>
          <w:cs/>
        </w:rPr>
        <w:t>ข้อมูลทั่วไป</w:t>
      </w:r>
    </w:p>
    <w:p w14:paraId="0A98C5F1" w14:textId="77777777" w:rsidR="004B4D3B" w:rsidRPr="002F2141" w:rsidRDefault="004B4D3B">
      <w:pPr>
        <w:numPr>
          <w:ilvl w:val="1"/>
          <w:numId w:val="21"/>
        </w:num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2F2141">
        <w:rPr>
          <w:rFonts w:ascii="TH SarabunPSK" w:hAnsi="TH SarabunPSK" w:cs="TH SarabunPSK"/>
          <w:i/>
          <w:sz w:val="32"/>
          <w:szCs w:val="32"/>
          <w:cs/>
        </w:rPr>
        <w:t>หน้า</w:t>
      </w:r>
      <w:r w:rsidRPr="002F2141">
        <w:rPr>
          <w:rFonts w:ascii="TH SarabunPSK" w:hAnsi="TH SarabunPSK" w:cs="TH SarabunPSK"/>
          <w:b/>
          <w:bCs/>
          <w:i/>
          <w:sz w:val="32"/>
          <w:szCs w:val="32"/>
          <w:cs/>
        </w:rPr>
        <w:t>ชื่อภาคผนวก (เสมือนหน้าหมวด) ไม่ใส่เลขหน้า</w:t>
      </w:r>
      <w:r w:rsidRPr="002F2141">
        <w:rPr>
          <w:rFonts w:ascii="TH SarabunPSK" w:hAnsi="TH SarabunPSK" w:cs="TH SarabunPSK"/>
          <w:i/>
          <w:sz w:val="32"/>
          <w:szCs w:val="32"/>
          <w:cs/>
        </w:rPr>
        <w:t xml:space="preserve">  ส่วนรายละเอียดในภาคผนวกให้ใส่เลขหน้า</w:t>
      </w:r>
    </w:p>
    <w:p w14:paraId="16B7A2C9" w14:textId="44E85D31" w:rsidR="005D2296" w:rsidRPr="001A7F31" w:rsidRDefault="005D2296" w:rsidP="00340A59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C898D2E" w14:textId="77777777" w:rsidR="004B4D3B" w:rsidRDefault="004B4D3B">
      <w:pPr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5D9B0C0E" w14:textId="406D0603" w:rsidR="00BB029C" w:rsidRPr="001A7F31" w:rsidRDefault="00B74A31" w:rsidP="00340A59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B419F44" wp14:editId="1F87E812">
            <wp:extent cx="1116627" cy="1635988"/>
            <wp:effectExtent l="0" t="0" r="0" b="0"/>
            <wp:docPr id="313" name="image81.png" descr="D:\10 คู่มือปฏิบัติงาน-29 เม.ย.65\คู่มือ\โลโก้ มวล.ส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 descr="D:\10 คู่มือปฏิบัติงาน-29 เม.ย.65\คู่มือ\โลโก้ มวล.สี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627" cy="163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202A6FBF" w14:textId="04E55FC1" w:rsidR="00BB029C" w:rsidRDefault="000E73BC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CC00FF"/>
          <w:sz w:val="40"/>
          <w:szCs w:val="40"/>
        </w:rPr>
      </w:pPr>
      <w:r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 xml:space="preserve">(ฉบับร่างวันที่ </w:t>
      </w:r>
      <w:r w:rsidR="00F750DF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>2</w:t>
      </w:r>
      <w:r w:rsidR="00014481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>7</w:t>
      </w:r>
      <w:r w:rsidR="002169CE"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 xml:space="preserve"> </w:t>
      </w:r>
      <w:r w:rsidR="00DB08D1"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>กุมภาพันธ์</w:t>
      </w:r>
      <w:r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 xml:space="preserve"> 256</w:t>
      </w:r>
      <w:r w:rsidR="00F375CF"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>6</w:t>
      </w:r>
      <w:r w:rsidRPr="00054F48">
        <w:rPr>
          <w:rFonts w:ascii="TH SarabunPSK" w:eastAsia="Sarabun" w:hAnsi="TH SarabunPSK" w:cs="TH SarabunPSK" w:hint="cs"/>
          <w:b/>
          <w:color w:val="CC00FF"/>
          <w:sz w:val="40"/>
          <w:szCs w:val="40"/>
          <w:cs/>
        </w:rPr>
        <w:t>)</w:t>
      </w:r>
    </w:p>
    <w:p w14:paraId="0E2EC26C" w14:textId="77777777" w:rsidR="00054F48" w:rsidRPr="00054F48" w:rsidRDefault="00054F48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CC00FF"/>
          <w:sz w:val="40"/>
          <w:szCs w:val="40"/>
          <w:cs/>
        </w:rPr>
      </w:pPr>
    </w:p>
    <w:p w14:paraId="6720232B" w14:textId="77777777" w:rsidR="00054F48" w:rsidRDefault="00054F48" w:rsidP="00B07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รายละเอียดของหลักสูตรระดับปริญญาตรี</w:t>
      </w:r>
    </w:p>
    <w:p w14:paraId="3963CC11" w14:textId="7FF7F933" w:rsidR="00B07503" w:rsidRPr="00311ACF" w:rsidRDefault="00B07503" w:rsidP="00B07503">
      <w:pPr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  <w:cs/>
        </w:rPr>
      </w:pPr>
      <w:r w:rsidRPr="00311AC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begin">
          <w:ffData>
            <w:name w:val="Text66"/>
            <w:enabled/>
            <w:calcOnExit w:val="0"/>
            <w:textInput>
              <w:default w:val="[ชื่อหลักสูตร]"/>
            </w:textInput>
          </w:ffData>
        </w:fldChar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instrText>FORMTEXT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separate"/>
      </w:r>
      <w:r w:rsidRPr="00311ACF">
        <w:rPr>
          <w:rFonts w:ascii="TH SarabunPSK" w:hAnsi="TH SarabunPSK" w:cs="TH SarabunPSK"/>
          <w:b/>
          <w:bCs/>
          <w:noProof/>
          <w:color w:val="0000FF"/>
          <w:sz w:val="44"/>
          <w:szCs w:val="44"/>
          <w:cs/>
        </w:rPr>
        <w:t>[ชื่อหลักสูตร]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end"/>
      </w:r>
      <w:r w:rsidR="004C13A9" w:rsidRPr="004C13A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บัณฑิต</w:t>
      </w:r>
    </w:p>
    <w:p w14:paraId="44987BF2" w14:textId="77777777" w:rsidR="00B07503" w:rsidRPr="00311ACF" w:rsidRDefault="00B07503" w:rsidP="00B07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1ACF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>
          <w:ffData>
            <w:name w:val="Text67"/>
            <w:enabled/>
            <w:calcOnExit w:val="0"/>
            <w:textInput>
              <w:default w:val="[ชื่อสาขาวิชา]"/>
            </w:textInput>
          </w:ffData>
        </w:fldChar>
      </w:r>
      <w:bookmarkStart w:id="0" w:name="Text67"/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FORMTEXT 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separate"/>
      </w:r>
      <w:r w:rsidRPr="00311ACF">
        <w:rPr>
          <w:rFonts w:ascii="TH SarabunPSK" w:hAnsi="TH SarabunPSK" w:cs="TH SarabunPSK"/>
          <w:b/>
          <w:bCs/>
          <w:noProof/>
          <w:color w:val="0000FF"/>
          <w:sz w:val="44"/>
          <w:szCs w:val="44"/>
          <w:cs/>
        </w:rPr>
        <w:t>[ชื่อสาขาวิชา]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bookmarkEnd w:id="0"/>
    </w:p>
    <w:p w14:paraId="28D7CF9A" w14:textId="77777777" w:rsidR="00B07503" w:rsidRDefault="00B07503" w:rsidP="00B075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11ACF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begin">
          <w:ffData>
            <w:name w:val="Text74"/>
            <w:enabled/>
            <w:calcOnExit w:val="0"/>
            <w:textInput>
              <w:default w:val="[ใหม่/ปรับปรุง เลือกอย่างใดอย่างหนึ่ง]"/>
            </w:textInput>
          </w:ffData>
        </w:fldChar>
      </w:r>
      <w:bookmarkStart w:id="1" w:name="Text74"/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</w:rPr>
        <w:instrText>FORMTEXT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separate"/>
      </w:r>
      <w:r w:rsidRPr="00311ACF">
        <w:rPr>
          <w:rFonts w:ascii="TH SarabunPSK" w:hAnsi="TH SarabunPSK" w:cs="TH SarabunPSK"/>
          <w:b/>
          <w:bCs/>
          <w:noProof/>
          <w:color w:val="0000FF"/>
          <w:sz w:val="44"/>
          <w:szCs w:val="44"/>
          <w:cs/>
        </w:rPr>
        <w:t>[ใหม่/ปรับปรุง เลือกอย่างใดอย่างหนึ่ง]</w:t>
      </w:r>
      <w:r w:rsidRPr="00311ACF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end"/>
      </w:r>
      <w:bookmarkEnd w:id="1"/>
      <w:r w:rsidRPr="00D62FA2">
        <w:rPr>
          <w:rFonts w:ascii="TH SarabunPSK" w:hAnsi="TH SarabunPSK" w:cs="TH SarabunPSK"/>
          <w:b/>
          <w:bCs/>
          <w:sz w:val="48"/>
          <w:szCs w:val="48"/>
          <w:cs/>
        </w:rPr>
        <w:t xml:space="preserve"> พ</w:t>
      </w:r>
      <w:r w:rsidRPr="00D62FA2">
        <w:rPr>
          <w:rFonts w:ascii="TH SarabunPSK" w:hAnsi="TH SarabunPSK" w:cs="TH SarabunPSK"/>
          <w:b/>
          <w:bCs/>
          <w:sz w:val="48"/>
          <w:szCs w:val="48"/>
          <w:rtl/>
          <w:cs/>
        </w:rPr>
        <w:t>.</w:t>
      </w:r>
      <w:r w:rsidRPr="00D62FA2">
        <w:rPr>
          <w:rFonts w:ascii="TH SarabunPSK" w:hAnsi="TH SarabunPSK" w:cs="TH SarabunPSK"/>
          <w:b/>
          <w:bCs/>
          <w:sz w:val="48"/>
          <w:szCs w:val="48"/>
          <w:cs/>
        </w:rPr>
        <w:t xml:space="preserve">ศ. </w:t>
      </w:r>
      <w:r>
        <w:rPr>
          <w:rFonts w:ascii="TH SarabunPSK" w:hAnsi="TH SarabunPSK" w:cs="TH SarabunPSK"/>
          <w:b/>
          <w:bCs/>
          <w:color w:val="0000FF"/>
          <w:sz w:val="48"/>
          <w:szCs w:val="48"/>
        </w:rPr>
        <w:fldChar w:fldCharType="begin">
          <w:ffData>
            <w:name w:val="Text68"/>
            <w:enabled/>
            <w:calcOnExit w:val="0"/>
            <w:textInput>
              <w:default w:val="[ปี พ.ศ. ]"/>
            </w:textInput>
          </w:ffData>
        </w:fldChar>
      </w:r>
      <w:bookmarkStart w:id="2" w:name="Text68"/>
      <w:r>
        <w:rPr>
          <w:rFonts w:ascii="TH SarabunPSK" w:hAnsi="TH SarabunPSK" w:cs="TH SarabunPSK"/>
          <w:b/>
          <w:bCs/>
          <w:color w:val="0000FF"/>
          <w:sz w:val="48"/>
          <w:szCs w:val="48"/>
        </w:rPr>
        <w:instrText xml:space="preserve"> FORMTEXT </w:instrText>
      </w:r>
      <w:r>
        <w:rPr>
          <w:rFonts w:ascii="TH SarabunPSK" w:hAnsi="TH SarabunPSK" w:cs="TH SarabunPSK"/>
          <w:b/>
          <w:bCs/>
          <w:color w:val="0000FF"/>
          <w:sz w:val="48"/>
          <w:szCs w:val="48"/>
        </w:rPr>
      </w:r>
      <w:r>
        <w:rPr>
          <w:rFonts w:ascii="TH SarabunPSK" w:hAnsi="TH SarabunPSK" w:cs="TH SarabunPSK"/>
          <w:b/>
          <w:bCs/>
          <w:color w:val="0000FF"/>
          <w:sz w:val="48"/>
          <w:szCs w:val="48"/>
        </w:rPr>
        <w:fldChar w:fldCharType="separate"/>
      </w:r>
      <w:r>
        <w:rPr>
          <w:rFonts w:ascii="TH SarabunPSK" w:hAnsi="TH SarabunPSK" w:cs="TH SarabunPSK"/>
          <w:b/>
          <w:bCs/>
          <w:noProof/>
          <w:color w:val="0000FF"/>
          <w:sz w:val="48"/>
          <w:szCs w:val="48"/>
          <w:cs/>
        </w:rPr>
        <w:t>[ปี พ.ศ. ]</w:t>
      </w:r>
      <w:r>
        <w:rPr>
          <w:rFonts w:ascii="TH SarabunPSK" w:hAnsi="TH SarabunPSK" w:cs="TH SarabunPSK"/>
          <w:b/>
          <w:bCs/>
          <w:color w:val="0000FF"/>
          <w:sz w:val="48"/>
          <w:szCs w:val="48"/>
        </w:rPr>
        <w:fldChar w:fldCharType="end"/>
      </w:r>
      <w:bookmarkEnd w:id="2"/>
    </w:p>
    <w:p w14:paraId="487C005B" w14:textId="57BA623C" w:rsidR="005D2296" w:rsidRPr="001A7F31" w:rsidRDefault="005D2296" w:rsidP="00B07503">
      <w:pPr>
        <w:spacing w:after="0" w:line="240" w:lineRule="auto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789F900D" w14:textId="7AA228E4" w:rsidR="003A56AC" w:rsidRDefault="001A78C6" w:rsidP="00054F48">
      <w:pPr>
        <w:spacing w:after="0" w:line="240" w:lineRule="auto"/>
        <w:rPr>
          <w:rFonts w:ascii="TH SarabunPSK" w:eastAsia="Sarabun" w:hAnsi="TH SarabunPSK" w:cs="TH SarabunPSK"/>
          <w:b/>
          <w:bCs/>
          <w:sz w:val="48"/>
          <w:szCs w:val="48"/>
        </w:rPr>
      </w:pPr>
      <w:r w:rsidRPr="001A7F3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hidden="0" allowOverlap="1" wp14:anchorId="3BDEB176" wp14:editId="4976158A">
                <wp:simplePos x="0" y="0"/>
                <wp:positionH relativeFrom="column">
                  <wp:posOffset>131445</wp:posOffset>
                </wp:positionH>
                <wp:positionV relativeFrom="paragraph">
                  <wp:posOffset>600075</wp:posOffset>
                </wp:positionV>
                <wp:extent cx="5692140" cy="1292860"/>
                <wp:effectExtent l="0" t="0" r="22860" b="21590"/>
                <wp:wrapSquare wrapText="bothSides" distT="45720" distB="45720" distL="114300" distR="114300"/>
                <wp:docPr id="223" name="สี่เหลี่ยมผืนผ้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37CA15" w14:textId="77777777" w:rsidR="00014481" w:rsidRPr="00B9086B" w:rsidRDefault="005158DA" w:rsidP="0001448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ระบุชื่อหลักสูตรและปี พ.ศ.ในวงเล็บคือปีการศึกษาที่จะเปิดรับนักศึกษาจะต้องตรงกับที่ระบุในหมวด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="0001448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สถานภาพของหลักสูตรฯ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เช่น  กำหนดเปิดสอนเดือนมิถุนายน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2567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(ปีการศึกษา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2567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ดังนั้นหน้าปกหลักสูตรจะต้องระบุเป็น พ.ศ.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2567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เช่น  หลักสูตรครุศาสตรบัณฑิต (หลักสูตรใหม่ พ.ศ.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2567</w:t>
                            </w:r>
                            <w:r w:rsidR="00D7375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หลักส</w:t>
                            </w:r>
                            <w:r w:rsidR="00D7375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ูตรวิทยาศาสตรบัณฑิต สาขาวิทยาศาสตร์ (หลักสูตรปรับปรุง พ.ศ. 2567) </w:t>
                            </w:r>
                            <w:r w:rsidR="00014481"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หลักสูตรบริหารธุรกิจบัณฑิต หลักสูตรนานาชาติ (หลักสูตรปรับปรุง พ.ศ. </w:t>
                            </w:r>
                            <w:r w:rsidR="00014481"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2567</w:t>
                            </w:r>
                            <w:r w:rsidR="00014481"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4FB7E251" w14:textId="18ABCFFC" w:rsidR="005158DA" w:rsidRPr="005D2296" w:rsidRDefault="005158DA" w:rsidP="005D2296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774323B" w14:textId="77777777" w:rsidR="005158DA" w:rsidRPr="00B74A31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67417CE" w14:textId="77777777" w:rsidR="005158DA" w:rsidRPr="00B74A31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B176" id="สี่เหลี่ยมผืนผ้า 223" o:spid="_x0000_s1026" style="position:absolute;margin-left:10.35pt;margin-top:47.25pt;width:448.2pt;height:101.8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7837CA15" w14:textId="77777777" w:rsidR="00014481" w:rsidRPr="00B9086B" w:rsidRDefault="005158DA" w:rsidP="0001448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ระบุชื่อหลักสูตรและปี พ.ศ.ในวงเล็บคือปีการศึกษาที่จะเปิดรับนักศึกษาจะต้องตรงกับที่ระบุในหมวด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="0001448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สถานภาพของหลักสูตรฯ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เช่น  กำหนดเปิดสอนเดือนมิถุนายน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2567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(ปีการศึกษา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2567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ดังนั้นหน้าปกหลักสูตรจะต้องระบุเป็น พ.ศ.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2567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เช่น  หลักสูตรครุศาสตรบัณฑิต (หลักสูตรใหม่ พ.ศ.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2567</w:t>
                      </w:r>
                      <w:r w:rsidR="00D7375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หลักส</w:t>
                      </w:r>
                      <w:r w:rsidR="00D73755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ูตรวิทยาศาสตรบัณฑิต สาขาวิทยาศาสตร์ (หลักสูตรปรับปรุง พ.ศ. 2567) </w:t>
                      </w:r>
                      <w:r w:rsidR="00014481"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หลักสูตรบริหารธุรกิจบัณฑิต หลักสูตรนานาชาติ (หลักสูตรปรับปรุง พ.ศ. </w:t>
                      </w:r>
                      <w:r w:rsidR="00014481"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2567</w:t>
                      </w:r>
                      <w:r w:rsidR="00014481"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4FB7E251" w14:textId="18ABCFFC" w:rsidR="005158DA" w:rsidRPr="005D2296" w:rsidRDefault="005158DA" w:rsidP="005D2296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774323B" w14:textId="77777777" w:rsidR="005158DA" w:rsidRPr="00B74A31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  <w:p w14:paraId="667417CE" w14:textId="77777777" w:rsidR="005158DA" w:rsidRPr="00B74A31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01EFD6" w14:textId="565CF0F8" w:rsidR="001E4FB9" w:rsidRDefault="001E4FB9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46952F23" w14:textId="0427EF13" w:rsidR="00054F48" w:rsidRDefault="00054F48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0B0B5CD6" w14:textId="77777777" w:rsidR="00D73755" w:rsidRDefault="00D73755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70DB5461" w14:textId="2DD60690" w:rsidR="00054F48" w:rsidRDefault="00054F48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06C684DA" w14:textId="77777777" w:rsidR="00014481" w:rsidRDefault="00014481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553D06D2" w14:textId="77777777" w:rsidR="001E4FB9" w:rsidRPr="001A7F31" w:rsidRDefault="001E4FB9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</w:p>
    <w:p w14:paraId="36A26EA1" w14:textId="2E946CDC" w:rsidR="00BB029C" w:rsidRPr="001A7F31" w:rsidRDefault="00B74A31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48"/>
          <w:szCs w:val="48"/>
        </w:rPr>
      </w:pPr>
      <w:r w:rsidRPr="001A7F31">
        <w:rPr>
          <w:rFonts w:ascii="TH SarabunPSK" w:eastAsia="Sarabun" w:hAnsi="TH SarabunPSK" w:cs="TH SarabunPSK"/>
          <w:b/>
          <w:bCs/>
          <w:sz w:val="48"/>
          <w:szCs w:val="48"/>
          <w:cs/>
        </w:rPr>
        <w:t xml:space="preserve">หน่วยงานที่รับผิดชอบ </w:t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begin">
          <w:ffData>
            <w:name w:val="Text70"/>
            <w:enabled/>
            <w:calcOnExit w:val="0"/>
            <w:textInput>
              <w:default w:val="[ชื่อสำนักวิชา/วิทยาลัย]"/>
            </w:textInput>
          </w:ffData>
        </w:fldChar>
      </w:r>
      <w:bookmarkStart w:id="3" w:name="Text70"/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</w:rPr>
        <w:instrText>FORMTEXT</w:instrText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 </w:instrText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separate"/>
      </w:r>
      <w:r w:rsidR="00ED6C47">
        <w:rPr>
          <w:rFonts w:ascii="TH SarabunPSK" w:hAnsi="TH SarabunPSK" w:cs="TH SarabunPSK"/>
          <w:b/>
          <w:bCs/>
          <w:noProof/>
          <w:color w:val="0000FF"/>
          <w:sz w:val="44"/>
          <w:szCs w:val="44"/>
          <w:cs/>
        </w:rPr>
        <w:t>[ชื่อสำนักวิชา/วิทยาลัย]</w:t>
      </w:r>
      <w:r w:rsidR="00ED6C47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fldChar w:fldCharType="end"/>
      </w:r>
      <w:bookmarkEnd w:id="3"/>
    </w:p>
    <w:p w14:paraId="50EDB4A5" w14:textId="786ACA4F" w:rsidR="00F179EC" w:rsidRDefault="00B74A31" w:rsidP="0070107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1A7F31">
        <w:rPr>
          <w:rFonts w:ascii="TH SarabunPSK" w:eastAsia="Sarabun" w:hAnsi="TH SarabunPSK" w:cs="TH SarabunPSK"/>
          <w:b/>
          <w:bCs/>
          <w:sz w:val="48"/>
          <w:szCs w:val="48"/>
          <w:cs/>
        </w:rPr>
        <w:t>มหาวิทยาลัยวลัยลักษณ์</w:t>
      </w:r>
    </w:p>
    <w:p w14:paraId="33E01F94" w14:textId="77777777" w:rsidR="00B37453" w:rsidRDefault="00B37453" w:rsidP="0070107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8"/>
          <w:szCs w:val="48"/>
        </w:rPr>
      </w:pPr>
    </w:p>
    <w:p w14:paraId="03047182" w14:textId="77777777" w:rsidR="00014481" w:rsidRDefault="00014481" w:rsidP="00340A59">
      <w:pPr>
        <w:tabs>
          <w:tab w:val="left" w:pos="3402"/>
          <w:tab w:val="center" w:pos="6379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74CC5F0F" w14:textId="34AD9A47" w:rsidR="00BB029C" w:rsidRPr="001A7F31" w:rsidRDefault="00B74A31" w:rsidP="00340A59">
      <w:pPr>
        <w:tabs>
          <w:tab w:val="left" w:pos="3402"/>
          <w:tab w:val="center" w:pos="6379"/>
        </w:tabs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A7F31">
        <w:rPr>
          <w:rFonts w:ascii="TH SarabunPSK" w:eastAsia="Sarabun" w:hAnsi="TH SarabunPSK" w:cs="TH SarabunPSK"/>
          <w:b/>
          <w:bCs/>
          <w:sz w:val="36"/>
          <w:szCs w:val="36"/>
          <w:cs/>
        </w:rPr>
        <w:t>สารบัญ</w:t>
      </w:r>
    </w:p>
    <w:p w14:paraId="2BE543EF" w14:textId="3008B8A8" w:rsidR="00BB029C" w:rsidRPr="001A7F31" w:rsidRDefault="00B74A31" w:rsidP="001E4FB9">
      <w:pPr>
        <w:tabs>
          <w:tab w:val="center" w:pos="8505"/>
        </w:tabs>
        <w:spacing w:after="0" w:line="240" w:lineRule="auto"/>
        <w:ind w:right="403"/>
        <w:jc w:val="right"/>
        <w:rPr>
          <w:rFonts w:ascii="TH SarabunPSK" w:eastAsia="Sarabun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sz w:val="36"/>
          <w:szCs w:val="36"/>
        </w:rPr>
        <w:tab/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หน้า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6962"/>
        <w:gridCol w:w="832"/>
      </w:tblGrid>
      <w:tr w:rsidR="0095383A" w:rsidRPr="001A7F31" w14:paraId="270706E8" w14:textId="77777777" w:rsidTr="0095383A">
        <w:tc>
          <w:tcPr>
            <w:tcW w:w="1398" w:type="dxa"/>
          </w:tcPr>
          <w:p w14:paraId="6319C056" w14:textId="7ED974B5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62" w:type="dxa"/>
          </w:tcPr>
          <w:p w14:paraId="6DF49BA6" w14:textId="1BC4CAEE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832" w:type="dxa"/>
          </w:tcPr>
          <w:p w14:paraId="5C042B89" w14:textId="3DC3B971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7C913D0D" w14:textId="77777777" w:rsidTr="0095383A">
        <w:tc>
          <w:tcPr>
            <w:tcW w:w="1398" w:type="dxa"/>
          </w:tcPr>
          <w:p w14:paraId="53A0A77B" w14:textId="7823959D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62" w:type="dxa"/>
          </w:tcPr>
          <w:p w14:paraId="5545F22C" w14:textId="24875E3E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ปรัชญา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วัตถุประสงค์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และผลลัพธ์การเรียนรู้</w:t>
            </w:r>
          </w:p>
        </w:tc>
        <w:tc>
          <w:tcPr>
            <w:tcW w:w="832" w:type="dxa"/>
          </w:tcPr>
          <w:p w14:paraId="77686FAD" w14:textId="66A6FD5A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6C42C783" w14:textId="77777777" w:rsidTr="0095383A">
        <w:tc>
          <w:tcPr>
            <w:tcW w:w="1398" w:type="dxa"/>
          </w:tcPr>
          <w:p w14:paraId="6AE009A4" w14:textId="769243FD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62" w:type="dxa"/>
          </w:tcPr>
          <w:p w14:paraId="2FDEC467" w14:textId="1A43E22F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โครงสร้างของหลักสูตร</w:t>
            </w:r>
          </w:p>
        </w:tc>
        <w:tc>
          <w:tcPr>
            <w:tcW w:w="832" w:type="dxa"/>
          </w:tcPr>
          <w:p w14:paraId="10216595" w14:textId="02A10DD5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5941368F" w14:textId="77777777" w:rsidTr="0095383A">
        <w:tc>
          <w:tcPr>
            <w:tcW w:w="1398" w:type="dxa"/>
          </w:tcPr>
          <w:p w14:paraId="58ECEA3E" w14:textId="3D9C68E2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62" w:type="dxa"/>
          </w:tcPr>
          <w:p w14:paraId="13E33DE5" w14:textId="596503AE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832" w:type="dxa"/>
          </w:tcPr>
          <w:p w14:paraId="0FCA26DA" w14:textId="4305E831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2DF207D4" w14:textId="77777777" w:rsidTr="0095383A">
        <w:tc>
          <w:tcPr>
            <w:tcW w:w="1398" w:type="dxa"/>
          </w:tcPr>
          <w:p w14:paraId="35D70316" w14:textId="42B8B7EF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62" w:type="dxa"/>
          </w:tcPr>
          <w:p w14:paraId="149E357E" w14:textId="00581AC1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832" w:type="dxa"/>
          </w:tcPr>
          <w:p w14:paraId="1476D5BA" w14:textId="03DD6391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796B79E8" w14:textId="77777777" w:rsidTr="0095383A">
        <w:tc>
          <w:tcPr>
            <w:tcW w:w="1398" w:type="dxa"/>
          </w:tcPr>
          <w:p w14:paraId="39231FE4" w14:textId="5AE1DA8E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62" w:type="dxa"/>
          </w:tcPr>
          <w:p w14:paraId="138B396F" w14:textId="4B5DF857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ความพร้อมและศักยภาพของหลักสูตร</w:t>
            </w:r>
          </w:p>
        </w:tc>
        <w:tc>
          <w:tcPr>
            <w:tcW w:w="832" w:type="dxa"/>
          </w:tcPr>
          <w:p w14:paraId="5F27155D" w14:textId="693A2D34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2C459670" w14:textId="77777777" w:rsidTr="0095383A">
        <w:tc>
          <w:tcPr>
            <w:tcW w:w="1398" w:type="dxa"/>
          </w:tcPr>
          <w:p w14:paraId="0BE6E97A" w14:textId="6133A948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62" w:type="dxa"/>
          </w:tcPr>
          <w:p w14:paraId="34979E79" w14:textId="035B18C6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การเตรียมความพร้อมสำหรับผู้เรียน</w:t>
            </w:r>
          </w:p>
        </w:tc>
        <w:tc>
          <w:tcPr>
            <w:tcW w:w="832" w:type="dxa"/>
          </w:tcPr>
          <w:p w14:paraId="37A767CB" w14:textId="284B3092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715DB7D1" w14:textId="77777777" w:rsidTr="0095383A">
        <w:tc>
          <w:tcPr>
            <w:tcW w:w="1398" w:type="dxa"/>
          </w:tcPr>
          <w:p w14:paraId="0D6882E6" w14:textId="115CA57D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62" w:type="dxa"/>
          </w:tcPr>
          <w:p w14:paraId="7D7272F7" w14:textId="420F1E0D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832" w:type="dxa"/>
          </w:tcPr>
          <w:p w14:paraId="2AB15D86" w14:textId="11FDE124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5383A" w:rsidRPr="001A7F31" w14:paraId="4ECB84D2" w14:textId="77777777" w:rsidTr="0095383A">
        <w:tc>
          <w:tcPr>
            <w:tcW w:w="1398" w:type="dxa"/>
          </w:tcPr>
          <w:p w14:paraId="1327EA46" w14:textId="0B368B55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หมวดที่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3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62" w:type="dxa"/>
          </w:tcPr>
          <w:p w14:paraId="7D53463C" w14:textId="021C7FB7" w:rsidR="0095383A" w:rsidRPr="0095383A" w:rsidRDefault="0095383A" w:rsidP="009538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3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  <w:tc>
          <w:tcPr>
            <w:tcW w:w="832" w:type="dxa"/>
          </w:tcPr>
          <w:p w14:paraId="7EBA5E95" w14:textId="0EEB37EF" w:rsidR="0095383A" w:rsidRPr="001A7F31" w:rsidRDefault="0095383A" w:rsidP="0095383A">
            <w:pPr>
              <w:tabs>
                <w:tab w:val="center" w:pos="8505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AF64479" w14:textId="26A4E932" w:rsidR="005008C2" w:rsidRDefault="005008C2" w:rsidP="005008C2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008C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ภาคผนวก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6956"/>
        <w:gridCol w:w="836"/>
      </w:tblGrid>
      <w:tr w:rsidR="001E4FB9" w:rsidRPr="00CD42E1" w14:paraId="33E89FF6" w14:textId="4D151969" w:rsidTr="00573BDE">
        <w:tc>
          <w:tcPr>
            <w:tcW w:w="1405" w:type="dxa"/>
          </w:tcPr>
          <w:p w14:paraId="640A7DBF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ภาคผนวก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6956" w:type="dxa"/>
          </w:tcPr>
          <w:p w14:paraId="01870572" w14:textId="3CED21D3" w:rsidR="001E4FB9" w:rsidRPr="00CD42E1" w:rsidRDefault="001E4FB9" w:rsidP="00697E49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ข้อบังคับมหาวิทยาลัยวลัยลักษณ์</w:t>
            </w:r>
            <w:r w:rsidR="00697E4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ว่าด้วยการ</w:t>
            </w:r>
            <w:r w:rsidR="00697E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ศึกษาขั้น</w:t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ปริญญาตรี]"/>
                  </w:textInput>
                </w:ffData>
              </w:fldChar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054F4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[ปริญญาตรี]</w:t>
            </w:r>
            <w:r w:rsidR="00054F4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พ.ศ. </w:t>
            </w:r>
            <w:r w:rsidR="00054F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836" w:type="dxa"/>
          </w:tcPr>
          <w:p w14:paraId="3D7CA37E" w14:textId="77777777" w:rsidR="001E4FB9" w:rsidRPr="001E4FB9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4FB9" w:rsidRPr="00CD42E1" w14:paraId="25BCF9AA" w14:textId="7198E426" w:rsidTr="00573BDE">
        <w:tc>
          <w:tcPr>
            <w:tcW w:w="1405" w:type="dxa"/>
          </w:tcPr>
          <w:p w14:paraId="7E4D6706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956" w:type="dxa"/>
          </w:tcPr>
          <w:p w14:paraId="7A764188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คำสั่งแต่งตั้งคณะกรรมการ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พัฒนา/ปรับปรุง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พัฒนา/ปรับปรุง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หลักสูตร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ชื่อหลักสูตร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สาขาวิชา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6" w:type="dxa"/>
          </w:tcPr>
          <w:p w14:paraId="11757BAC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78F5D127" w14:textId="63161E52" w:rsidTr="00573BDE">
        <w:tc>
          <w:tcPr>
            <w:tcW w:w="1405" w:type="dxa"/>
          </w:tcPr>
          <w:p w14:paraId="5DC2C0F4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56" w:type="dxa"/>
          </w:tcPr>
          <w:p w14:paraId="13713473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ประวัติอาจารย์และเจ้าหน้าที่ในหลักสูตร</w:t>
            </w:r>
          </w:p>
        </w:tc>
        <w:tc>
          <w:tcPr>
            <w:tcW w:w="836" w:type="dxa"/>
          </w:tcPr>
          <w:p w14:paraId="62960967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0E451DF0" w14:textId="30F3978D" w:rsidTr="00573BDE">
        <w:tc>
          <w:tcPr>
            <w:tcW w:w="1405" w:type="dxa"/>
          </w:tcPr>
          <w:p w14:paraId="0965B9E9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56" w:type="dxa"/>
          </w:tcPr>
          <w:p w14:paraId="1E99D31F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คำอธิบายรายวิชา (ทุกรายวิชาที่มีเขียนอยู่ในหลักสูตรของเล่ม)</w:t>
            </w:r>
          </w:p>
        </w:tc>
        <w:tc>
          <w:tcPr>
            <w:tcW w:w="836" w:type="dxa"/>
          </w:tcPr>
          <w:p w14:paraId="0C09BB9E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5B3B2401" w14:textId="6C6F4322" w:rsidTr="00573BDE">
        <w:tc>
          <w:tcPr>
            <w:tcW w:w="1405" w:type="dxa"/>
          </w:tcPr>
          <w:p w14:paraId="0C9A3338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56" w:type="dxa"/>
          </w:tcPr>
          <w:p w14:paraId="12AB9335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ข้อมูลรายวิชาที่จัดการศึกษาเชิงบูรณาการกับการทำงาน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Work Integrated Learning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WIL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ถ้ามี</w:t>
            </w:r>
          </w:p>
        </w:tc>
        <w:tc>
          <w:tcPr>
            <w:tcW w:w="836" w:type="dxa"/>
          </w:tcPr>
          <w:p w14:paraId="036F6C09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5B350FF3" w14:textId="64905256" w:rsidTr="00573BDE">
        <w:tc>
          <w:tcPr>
            <w:tcW w:w="1405" w:type="dxa"/>
          </w:tcPr>
          <w:p w14:paraId="06E12CB5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56" w:type="dxa"/>
          </w:tcPr>
          <w:p w14:paraId="077CD647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ข้อมูลชุดวิชา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Module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ในหลักสูตร (ถ้ามี)</w:t>
            </w:r>
          </w:p>
        </w:tc>
        <w:tc>
          <w:tcPr>
            <w:tcW w:w="836" w:type="dxa"/>
          </w:tcPr>
          <w:p w14:paraId="0FB38882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70894F8C" w14:textId="75889FD7" w:rsidTr="00573BDE">
        <w:tc>
          <w:tcPr>
            <w:tcW w:w="1405" w:type="dxa"/>
          </w:tcPr>
          <w:p w14:paraId="1DB1B2EC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56" w:type="dxa"/>
          </w:tcPr>
          <w:p w14:paraId="4529D2D0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ตารางเปรียบเทียบหลักสูตรเดิมกับหลักสูตรปรับปรุง (กรณีหลักสูตรปรับปรุง)</w:t>
            </w:r>
          </w:p>
        </w:tc>
        <w:tc>
          <w:tcPr>
            <w:tcW w:w="836" w:type="dxa"/>
          </w:tcPr>
          <w:p w14:paraId="1568F94A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1B61E105" w14:textId="77303ADC" w:rsidTr="00573BDE">
        <w:tc>
          <w:tcPr>
            <w:tcW w:w="1405" w:type="dxa"/>
          </w:tcPr>
          <w:p w14:paraId="5EBDB3D4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56" w:type="dxa"/>
          </w:tcPr>
          <w:p w14:paraId="2EA8C387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การเปรียบเทียบรายวิชากับมาตรฐานตามที่สภาวิชาชีพกำหนด (กรณีมีสภาวิชาชีพ)</w:t>
            </w:r>
          </w:p>
        </w:tc>
        <w:tc>
          <w:tcPr>
            <w:tcW w:w="836" w:type="dxa"/>
          </w:tcPr>
          <w:p w14:paraId="104F05DB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046BF99E" w14:textId="42A066D2" w:rsidTr="00573BDE">
        <w:tc>
          <w:tcPr>
            <w:tcW w:w="1405" w:type="dxa"/>
          </w:tcPr>
          <w:p w14:paraId="15024187" w14:textId="77777777" w:rsidR="001E4FB9" w:rsidRPr="00CD42E1" w:rsidRDefault="001E4FB9" w:rsidP="0095383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56" w:type="dxa"/>
          </w:tcPr>
          <w:p w14:paraId="1298A12D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หนังสือความร่วมมือกับสถาบันอื่น (ถ้ามี)</w:t>
            </w:r>
          </w:p>
        </w:tc>
        <w:tc>
          <w:tcPr>
            <w:tcW w:w="836" w:type="dxa"/>
          </w:tcPr>
          <w:p w14:paraId="1E954BFA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383A" w:rsidRPr="00CD42E1" w14:paraId="5A96DF04" w14:textId="77777777" w:rsidTr="00573BDE">
        <w:tc>
          <w:tcPr>
            <w:tcW w:w="1405" w:type="dxa"/>
            <w:shd w:val="clear" w:color="auto" w:fill="D9D9D9" w:themeFill="background1" w:themeFillShade="D9"/>
          </w:tcPr>
          <w:p w14:paraId="67C80673" w14:textId="15BA4FB6" w:rsidR="0095383A" w:rsidRPr="0095383A" w:rsidRDefault="0095383A" w:rsidP="0095383A">
            <w:pPr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956" w:type="dxa"/>
            <w:shd w:val="clear" w:color="auto" w:fill="D9D9D9" w:themeFill="background1" w:themeFillShade="D9"/>
          </w:tcPr>
          <w:p w14:paraId="7FAC45B6" w14:textId="5BE6318D" w:rsidR="0095383A" w:rsidRPr="0095383A" w:rsidRDefault="0095383A" w:rsidP="008E1228">
            <w:pPr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</w:pPr>
            <w:r w:rsidRPr="0095383A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ภาค</w:t>
            </w:r>
            <w:r w:rsidR="00573BDE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ผนวก</w:t>
            </w:r>
            <w:r w:rsidRPr="0095383A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 10 เป็นต้นไป ให้ตัดออกเมื่อทำเป็นไฟล์ </w:t>
            </w:r>
            <w:r w:rsidRPr="0095383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  <w:t xml:space="preserve">PDF </w:t>
            </w:r>
            <w:r w:rsidRPr="0095383A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แนบในระบบ </w:t>
            </w:r>
            <w:r w:rsidRPr="0095383A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  <w:t>CHECO</w:t>
            </w:r>
          </w:p>
        </w:tc>
        <w:tc>
          <w:tcPr>
            <w:tcW w:w="836" w:type="dxa"/>
          </w:tcPr>
          <w:p w14:paraId="0EFB5274" w14:textId="77777777" w:rsidR="0095383A" w:rsidRPr="00CD42E1" w:rsidRDefault="0095383A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55B3DAEB" w14:textId="60906672" w:rsidTr="00573BDE">
        <w:tc>
          <w:tcPr>
            <w:tcW w:w="1405" w:type="dxa"/>
          </w:tcPr>
          <w:p w14:paraId="3D53D3B4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56" w:type="dxa"/>
          </w:tcPr>
          <w:p w14:paraId="53ED67CC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การวิเคราะห์คู่แข่งขัน และคู่เปรียบเทียบในตลาด</w:t>
            </w:r>
          </w:p>
        </w:tc>
        <w:tc>
          <w:tcPr>
            <w:tcW w:w="836" w:type="dxa"/>
          </w:tcPr>
          <w:p w14:paraId="1EB71F33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3FB3E13E" w14:textId="72349DB3" w:rsidTr="00573BDE">
        <w:tc>
          <w:tcPr>
            <w:tcW w:w="1405" w:type="dxa"/>
          </w:tcPr>
          <w:p w14:paraId="6FE25318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56" w:type="dxa"/>
          </w:tcPr>
          <w:p w14:paraId="589AA4DF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ตารางแสดงความต้องการจำเป็น การวิเคราะห์และจัดลำดับผู้มีส่วนได้ส่วนเสียกับหลักสูตร</w:t>
            </w:r>
          </w:p>
        </w:tc>
        <w:tc>
          <w:tcPr>
            <w:tcW w:w="836" w:type="dxa"/>
          </w:tcPr>
          <w:p w14:paraId="6792C261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7B2BDEA4" w14:textId="0437E1E0" w:rsidTr="00573BDE">
        <w:tc>
          <w:tcPr>
            <w:tcW w:w="1405" w:type="dxa"/>
          </w:tcPr>
          <w:p w14:paraId="72D4E661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56" w:type="dxa"/>
          </w:tcPr>
          <w:p w14:paraId="6C9715CA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ตารางแสดงความสอดคล้องของผลลัพธ์การเรียนรู้ของหลักสูตร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Program Learning Outcomes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กับวิสัยทัศน์ พันธกิจ  อัตลักษณ์บัณฑิต และคุณลักษณะบัณฑิตที่พึงประสงค์และความต้องการของผู้มีส่วนได้ส่วนเสียของมหาวิทยาลัยวลัยลักษณ์</w:t>
            </w:r>
          </w:p>
        </w:tc>
        <w:tc>
          <w:tcPr>
            <w:tcW w:w="836" w:type="dxa"/>
          </w:tcPr>
          <w:p w14:paraId="6EE111A8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308000CD" w14:textId="4B6F5E94" w:rsidTr="00573BDE">
        <w:tc>
          <w:tcPr>
            <w:tcW w:w="1405" w:type="dxa"/>
          </w:tcPr>
          <w:p w14:paraId="5D0927F2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956" w:type="dxa"/>
          </w:tcPr>
          <w:p w14:paraId="434E5E2F" w14:textId="26B7FA39" w:rsidR="001E4FB9" w:rsidRPr="00CD42E1" w:rsidRDefault="005158DA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158D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ตารางผลลัพธ์การเรียนรู้ที่คาดหวังของหลักสูตร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PLOs</w:t>
            </w:r>
            <w:r w:rsidRPr="005158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58D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ตามระดับการเรียนรู้ของ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Bloom</w:t>
            </w:r>
            <w:r w:rsidRPr="005158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s taxonomy </w:t>
            </w:r>
            <w:r w:rsidRPr="005158D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และตารางการกระจายความรับผิดชอบผลลัพธ์การเรียนรู้ระดับหลักสูตร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PLOs</w:t>
            </w:r>
            <w:r w:rsidRPr="005158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158D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สู่รายวิชา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5158DA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Curriculum Mapping</w:t>
            </w:r>
            <w:r w:rsidRPr="005158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36" w:type="dxa"/>
          </w:tcPr>
          <w:p w14:paraId="0A8C3A0C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0AD3F6CD" w14:textId="409B8F83" w:rsidTr="00573BDE">
        <w:tc>
          <w:tcPr>
            <w:tcW w:w="1405" w:type="dxa"/>
          </w:tcPr>
          <w:p w14:paraId="39AB7624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956" w:type="dxa"/>
          </w:tcPr>
          <w:p w14:paraId="01E0095D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รายชื่อผู้ทรงคุณวุฒิ วิทยากรและผู้เข้าร่วมสัมมนาวิพากษ์หลักสูตร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ชื่อหลักสูตร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สาขาวิชา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36" w:type="dxa"/>
          </w:tcPr>
          <w:p w14:paraId="2ADD746D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CD42E1" w14:paraId="30450090" w14:textId="0CC8394A" w:rsidTr="00573BDE">
        <w:tc>
          <w:tcPr>
            <w:tcW w:w="1405" w:type="dxa"/>
          </w:tcPr>
          <w:p w14:paraId="00AFCAEE" w14:textId="77777777" w:rsidR="001E4FB9" w:rsidRPr="00CD42E1" w:rsidRDefault="001E4FB9" w:rsidP="008E1228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956" w:type="dxa"/>
          </w:tcPr>
          <w:p w14:paraId="7308B642" w14:textId="77777777" w:rsidR="001E4FB9" w:rsidRPr="00CD42E1" w:rsidRDefault="001E4FB9" w:rsidP="008E12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ข้อเสนอแนะของกรรมการผู้ทรงคุณวุฒิและการดำเนินการของหลักสูตร</w:t>
            </w:r>
          </w:p>
        </w:tc>
        <w:tc>
          <w:tcPr>
            <w:tcW w:w="836" w:type="dxa"/>
          </w:tcPr>
          <w:p w14:paraId="784A8E7E" w14:textId="77777777" w:rsidR="001E4FB9" w:rsidRPr="00CD42E1" w:rsidRDefault="001E4FB9" w:rsidP="008E12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E4FB9" w:rsidRPr="001A7F31" w14:paraId="23221668" w14:textId="5F4963F8" w:rsidTr="00573BDE">
        <w:tc>
          <w:tcPr>
            <w:tcW w:w="1405" w:type="dxa"/>
          </w:tcPr>
          <w:p w14:paraId="3878F848" w14:textId="3362ABB7" w:rsidR="001E4FB9" w:rsidRPr="001A7F31" w:rsidRDefault="001E4FB9" w:rsidP="00482C28">
            <w:pPr>
              <w:tabs>
                <w:tab w:val="center" w:pos="8505"/>
              </w:tabs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56" w:type="dxa"/>
          </w:tcPr>
          <w:p w14:paraId="13D9BC86" w14:textId="65601DC3" w:rsidR="001E4FB9" w:rsidRPr="001A7F31" w:rsidRDefault="001E4FB9" w:rsidP="00F5384E">
            <w:pPr>
              <w:tabs>
                <w:tab w:val="center" w:pos="8505"/>
              </w:tabs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1D8D0606" w14:textId="77777777" w:rsidR="001E4FB9" w:rsidRPr="001A7F31" w:rsidRDefault="001E4FB9" w:rsidP="00F5384E">
            <w:pPr>
              <w:tabs>
                <w:tab w:val="center" w:pos="8505"/>
              </w:tabs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14:paraId="3204140E" w14:textId="0AD9B740" w:rsidR="00BB029C" w:rsidRPr="001A7F31" w:rsidRDefault="00B74A31" w:rsidP="0070107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1A7F31">
        <w:rPr>
          <w:rFonts w:ascii="TH SarabunPSK" w:eastAsia="Sarabun" w:hAnsi="TH SarabunPSK" w:cs="TH SarabunPSK"/>
          <w:b/>
          <w:bCs/>
          <w:sz w:val="48"/>
          <w:szCs w:val="48"/>
          <w:cs/>
        </w:rPr>
        <w:t>รายละเอียดของหลักสูตร</w:t>
      </w:r>
    </w:p>
    <w:p w14:paraId="44047282" w14:textId="77777777" w:rsidR="00A41E7D" w:rsidRPr="008B4F1E" w:rsidRDefault="00A41E7D" w:rsidP="00A41E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4" w:name="_heading=h.gjdgxs" w:colFirst="0" w:colLast="0"/>
      <w:bookmarkEnd w:id="4"/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หลักสูตร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begin">
          <w:ffData>
            <w:name w:val="Text82"/>
            <w:enabled/>
            <w:calcOnExit w:val="0"/>
            <w:textInput>
              <w:default w:val="[ชื่อหลักสูตร]"/>
            </w:textInput>
          </w:ffData>
        </w:fldChar>
      </w:r>
      <w:bookmarkStart w:id="5" w:name="Text82"/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>FORMTEXT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separate"/>
      </w:r>
      <w:r w:rsidRPr="008B4F1E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[ชื่อหลักสูตร]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end"/>
      </w:r>
      <w:bookmarkEnd w:id="5"/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บัณฑิต</w:t>
      </w:r>
    </w:p>
    <w:p w14:paraId="79A9BE50" w14:textId="77777777" w:rsidR="00A41E7D" w:rsidRPr="008B4F1E" w:rsidRDefault="00A41E7D" w:rsidP="00A41E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สาขาวิชา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begin">
          <w:ffData>
            <w:name w:val="Text81"/>
            <w:enabled/>
            <w:calcOnExit w:val="0"/>
            <w:textInput>
              <w:default w:val="[ชื่อสาขาวิชา]"/>
            </w:textInput>
          </w:ffData>
        </w:fldChar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>FORMTEXT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separate"/>
      </w:r>
      <w:r w:rsidRPr="008B4F1E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[ชื่อสาขาวิชา]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end"/>
      </w:r>
    </w:p>
    <w:p w14:paraId="7FF70223" w14:textId="77777777" w:rsidR="00A41E7D" w:rsidRPr="008B4F1E" w:rsidRDefault="00A41E7D" w:rsidP="00A41E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หลักสูตร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begin">
          <w:ffData>
            <w:name w:val="Text55"/>
            <w:enabled/>
            <w:calcOnExit w:val="0"/>
            <w:textInput>
              <w:default w:val="[ใหม่/ปรับปรุง]"/>
            </w:textInput>
          </w:ffData>
        </w:fldChar>
      </w:r>
      <w:bookmarkStart w:id="6" w:name="Text55"/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>FORMTEXT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instrText xml:space="preserve">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separate"/>
      </w:r>
      <w:r w:rsidRPr="008B4F1E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[ใหม่/ปรับปรุง]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fldChar w:fldCharType="end"/>
      </w:r>
      <w:bookmarkEnd w:id="6"/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fldChar w:fldCharType="begin"/>
      </w: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instrText xml:space="preserve">ใหม่/ปรับปรุง </w:instrText>
      </w: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fldChar w:fldCharType="end"/>
      </w:r>
      <w:r w:rsidRPr="008B4F1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พ.ศ. 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begin">
          <w:ffData>
            <w:name w:val="Text83"/>
            <w:enabled/>
            <w:calcOnExit w:val="0"/>
            <w:textInput>
              <w:default w:val="[พิมพ์ปี พ.ศ.]"/>
            </w:textInput>
          </w:ffData>
        </w:fldChar>
      </w:r>
      <w:bookmarkStart w:id="7" w:name="Text83"/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instrText xml:space="preserve"> FORMTEXT </w:instrTex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separate"/>
      </w:r>
      <w:r w:rsidRPr="008B4F1E">
        <w:rPr>
          <w:rFonts w:ascii="TH SarabunPSK" w:eastAsia="Times New Roman" w:hAnsi="TH SarabunPSK" w:cs="TH SarabunPSK"/>
          <w:b/>
          <w:bCs/>
          <w:noProof/>
          <w:color w:val="0000FF"/>
          <w:sz w:val="36"/>
          <w:szCs w:val="36"/>
          <w:cs/>
        </w:rPr>
        <w:t>[พิมพ์ปี พ.ศ.]</w:t>
      </w:r>
      <w:r w:rsidRPr="008B4F1E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fldChar w:fldCharType="end"/>
      </w:r>
      <w:bookmarkEnd w:id="7"/>
    </w:p>
    <w:p w14:paraId="1585D7FA" w14:textId="77777777" w:rsidR="00BB029C" w:rsidRPr="00A41E7D" w:rsidRDefault="00BB029C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4ABB5508" w14:textId="77777777" w:rsidR="00BB029C" w:rsidRPr="001A7F31" w:rsidRDefault="00B74A31" w:rsidP="00340A59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ชื่อสถาบันอุดมศึกษา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มหาวิทยาลัยวลัยลักษณ์</w:t>
      </w:r>
    </w:p>
    <w:p w14:paraId="0FB9EB20" w14:textId="7BECFE91" w:rsidR="00BB029C" w:rsidRPr="001A7F31" w:rsidRDefault="00B9086B" w:rsidP="00340A59">
      <w:pPr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  <w:r w:rsidRPr="001A7F3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hidden="0" allowOverlap="1" wp14:anchorId="79680793" wp14:editId="34D54262">
                <wp:simplePos x="0" y="0"/>
                <wp:positionH relativeFrom="margin">
                  <wp:posOffset>-66040</wp:posOffset>
                </wp:positionH>
                <wp:positionV relativeFrom="paragraph">
                  <wp:posOffset>307340</wp:posOffset>
                </wp:positionV>
                <wp:extent cx="6085205" cy="1268095"/>
                <wp:effectExtent l="0" t="0" r="10795" b="27305"/>
                <wp:wrapSquare wrapText="bothSides" distT="45720" distB="45720" distL="114300" distR="114300"/>
                <wp:docPr id="288" name="สี่เหลี่ยมผืนผ้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DD163" w14:textId="77777777" w:rsidR="00014481" w:rsidRPr="00B9086B" w:rsidRDefault="00014481" w:rsidP="0001448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ระบุชื่อหลักสูตรและปี พ.ศ.ในวงเล็บคือปีการศึกษาที่จะเปิดรับนักศึกษาจะต้องตรงกับที่ระบุในหมวด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สถานภาพของหลักสูตรฯ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เช่น  กำหนดเปิดสอนเดือนมิถุนายน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2567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(ปีการศึกษา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2567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ดังนั้นหน้าปกหลักสูตรจะต้องระบุเป็น พ.ศ.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2567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เช่น  หลักสูตรครุศาสตรบัณฑิต (หลักสูตรใหม่ พ.ศ. </w:t>
                            </w:r>
                            <w:r w:rsidRPr="005D229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2567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หลักส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ูตรวิทยาศาสตรบัณฑิต สาขาวิทยาศาสตร์ (หลักสูตรปรับปรุง พ.ศ. 2567) </w:t>
                            </w:r>
                            <w:r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หลักสูตรบริหารธุรกิจบัณฑิต หลักสูตรนานาชาติ (หลักสูตรปรับปรุง พ.ศ. </w:t>
                            </w:r>
                            <w:r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2567</w:t>
                            </w:r>
                            <w:r w:rsidRPr="00B9086B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59E1AA32" w14:textId="77777777" w:rsidR="005158DA" w:rsidRPr="003F109A" w:rsidRDefault="005158DA" w:rsidP="003F109A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0793" id="สี่เหลี่ยมผืนผ้า 288" o:spid="_x0000_s1027" style="position:absolute;margin-left:-5.2pt;margin-top:24.2pt;width:479.15pt;height:99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" strokecolor="#7030a0">
                <v:stroke startarrowwidth="narrow" startarrowlength="short" endarrowwidth="narrow" endarrowlength="short"/>
                <v:textbox inset="2.53958mm,1.2694mm,2.53958mm,1.2694mm">
                  <w:txbxContent>
                    <w:p w14:paraId="3AADD163" w14:textId="77777777" w:rsidR="00014481" w:rsidRPr="00B9086B" w:rsidRDefault="00014481" w:rsidP="0001448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ระบุชื่อหลักสูตรและปี พ.ศ.ในวงเล็บคือปีการศึกษาที่จะเปิดรับนักศึกษาจะต้องตรงกับที่ระบุในหมวด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สถานภาพของหลักสูตรฯ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เช่น  กำหนดเปิดสอนเดือนมิถุนายน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2567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(ปีการศึกษา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2567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ดังนั้นหน้าปกหลักสูตรจะต้องระบุเป็น พ.ศ.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2567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เช่น  หลักสูตรครุศาสตรบัณฑิต (หลักสูตรใหม่ พ.ศ. </w:t>
                      </w:r>
                      <w:r w:rsidRPr="005D229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2567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หลักส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ูตรวิทยาศาสตรบัณฑิต สาขาวิทยาศาสตร์ (หลักสูตรปรับปรุง พ.ศ. 2567) </w:t>
                      </w:r>
                      <w:r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หลักสูตรบริหารธุรกิจบัณฑิต หลักสูตรนานาชาติ (หลักสูตรปรับปรุง พ.ศ. </w:t>
                      </w:r>
                      <w:r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2567</w:t>
                      </w:r>
                      <w:r w:rsidRPr="00B9086B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59E1AA32" w14:textId="77777777" w:rsidR="005158DA" w:rsidRPr="003F109A" w:rsidRDefault="005158DA" w:rsidP="003F109A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945FF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สำนักวิชา/วิทยาลัย</w:t>
      </w:r>
      <w:r w:rsidR="002945FF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2945FF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ำนักวิชา/วิทยาลัย]"/>
            </w:textInput>
          </w:ffData>
        </w:fldChar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 </w:instrText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</w:rPr>
        <w:instrText>FORMTEXT</w:instrText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 </w:instrText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fldChar w:fldCharType="separate"/>
      </w:r>
      <w:r w:rsidR="00A41E7D" w:rsidRPr="00A41E7D">
        <w:rPr>
          <w:rFonts w:ascii="TH SarabunPSK" w:hAnsi="TH SarabunPSK" w:cs="TH SarabunPSK"/>
          <w:b/>
          <w:bCs/>
          <w:noProof/>
          <w:color w:val="0000FF"/>
          <w:sz w:val="32"/>
          <w:szCs w:val="32"/>
          <w:cs/>
        </w:rPr>
        <w:t>[ชื่อสำนักวิชา/วิทยาลัย]</w:t>
      </w:r>
      <w:r w:rsidR="00A41E7D" w:rsidRPr="00A41E7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fldChar w:fldCharType="end"/>
      </w:r>
    </w:p>
    <w:p w14:paraId="67CE657B" w14:textId="67866BBF" w:rsidR="003F109A" w:rsidRPr="001A7F31" w:rsidRDefault="003F109A" w:rsidP="00340A59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C36C0AA" w14:textId="6663AAEB" w:rsidR="00BB029C" w:rsidRPr="00F54DD1" w:rsidRDefault="00B74A31" w:rsidP="00F53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color w:val="000000" w:themeColor="text1"/>
          <w:sz w:val="36"/>
          <w:szCs w:val="36"/>
          <w:cs/>
        </w:rPr>
      </w:pPr>
      <w:r w:rsidRPr="00F54DD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 xml:space="preserve">หมวดที่ </w:t>
      </w:r>
      <w:r w:rsidRPr="00F54DD1">
        <w:rPr>
          <w:rFonts w:ascii="TH SarabunPSK" w:eastAsia="Sarabun" w:hAnsi="TH SarabunPSK" w:cs="TH SarabunPSK"/>
          <w:b/>
          <w:color w:val="000000" w:themeColor="text1"/>
          <w:sz w:val="36"/>
          <w:szCs w:val="36"/>
        </w:rPr>
        <w:t>1</w:t>
      </w:r>
      <w:r w:rsidR="00E91222" w:rsidRPr="00F54DD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921432">
        <w:rPr>
          <w:rFonts w:ascii="TH SarabunPSK" w:eastAsia="Sarabun" w:hAnsi="TH SarabunPSK" w:cs="TH SarabunPSK" w:hint="cs"/>
          <w:bCs/>
          <w:color w:val="000000" w:themeColor="text1"/>
          <w:sz w:val="36"/>
          <w:szCs w:val="36"/>
          <w:cs/>
        </w:rPr>
        <w:t>ข้อมูลทั่วไป</w:t>
      </w:r>
    </w:p>
    <w:p w14:paraId="368A6446" w14:textId="421A7BE0" w:rsidR="00F179EC" w:rsidRDefault="00F179EC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B8A213C" w14:textId="5DA24DAA" w:rsidR="00BB029C" w:rsidRPr="001A7F31" w:rsidRDefault="00B74A31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รหัสและชื่อหลักสูตร</w:t>
      </w:r>
    </w:p>
    <w:p w14:paraId="5D29CECA" w14:textId="4C30B57C" w:rsidR="00BB029C" w:rsidRPr="001A7F31" w:rsidRDefault="00B74A31" w:rsidP="00F16CE3">
      <w:pPr>
        <w:tabs>
          <w:tab w:val="left" w:pos="450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รหัสหลักสูตร (ถ้ามี)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lang w:bidi="ar-SA"/>
        </w:rPr>
        <w:fldChar w:fldCharType="begin">
          <w:ffData>
            <w:name w:val="Text85"/>
            <w:enabled/>
            <w:calcOnExit w:val="0"/>
            <w:textInput>
              <w:default w:val="[ระบุรหัสหลักสูตรที่ สป.อว. กำหนด 14 หลัก]"/>
            </w:textInput>
          </w:ffData>
        </w:fldChar>
      </w:r>
      <w:bookmarkStart w:id="8" w:name="Text85"/>
      <w:r w:rsidR="00CA6F00">
        <w:rPr>
          <w:rFonts w:ascii="TH SarabunPSK" w:eastAsia="Times New Roman" w:hAnsi="TH SarabunPSK" w:cs="TH SarabunPSK"/>
          <w:color w:val="0000FF"/>
          <w:sz w:val="32"/>
          <w:szCs w:val="32"/>
          <w:lang w:bidi="ar-SA"/>
        </w:rPr>
        <w:instrText xml:space="preserve"> FORMTEXT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lang w:bidi="ar-SA"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lang w:bidi="ar-SA"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 xml:space="preserve">[ระบุรหัสหลักสูตรที่ สป.อว. กำหนด </w:t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lang w:bidi="ar-SA"/>
        </w:rPr>
        <w:t xml:space="preserve">14 </w:t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หลัก]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lang w:bidi="ar-SA"/>
        </w:rPr>
        <w:fldChar w:fldCharType="end"/>
      </w:r>
      <w:bookmarkEnd w:id="8"/>
    </w:p>
    <w:p w14:paraId="27EF0CFA" w14:textId="75208F08" w:rsidR="00BB029C" w:rsidRPr="001A7F31" w:rsidRDefault="00B74A31" w:rsidP="00F16CE3">
      <w:pPr>
        <w:tabs>
          <w:tab w:val="left" w:pos="450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ชื่อหลักสูตรภาษาไทย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A6F0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หลักสูตร </w:t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Text86"/>
            <w:enabled/>
            <w:calcOnExit w:val="0"/>
            <w:textInput>
              <w:default w:val="[ชื่อปริญญา]"/>
            </w:textInput>
          </w:ffData>
        </w:fldChar>
      </w:r>
      <w:bookmarkStart w:id="9" w:name="Text86"/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 w:rsidRPr="008B4F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[ชื่อปริญญา]</w:t>
      </w:r>
      <w:r w:rsidR="00CA6F00" w:rsidRPr="008B4F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bookmarkEnd w:id="9"/>
      <w:r w:rsidR="00CA6F00" w:rsidRPr="008B4F1E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  </w:t>
      </w:r>
      <w:r w:rsidR="003F109A" w:rsidRPr="001A7F31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สาขา</w:t>
      </w:r>
      <w:r w:rsidR="00CA6F00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วิชา</w:t>
      </w:r>
      <w:r w:rsidR="003F109A" w:rsidRPr="001A7F31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(ถ้ามี)</w:t>
      </w:r>
      <w:r w:rsidR="00CA6F00" w:rsidRP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8D19463" w14:textId="573E5EA0" w:rsidR="00BB029C" w:rsidRPr="001A7F31" w:rsidRDefault="00B74A31" w:rsidP="00F16CE3">
      <w:pPr>
        <w:tabs>
          <w:tab w:val="left" w:pos="426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ชื่อหลักสูตรภาษาอังกฤษ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ปริญญาภาษาอังกฤษ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[ชื่อปริญญาภาษาอังกฤษ]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CA6F00" w:rsidRPr="001A7F31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 </w:t>
      </w:r>
      <w:r w:rsidR="003F109A" w:rsidRPr="001A7F31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Program in </w:t>
      </w:r>
      <w:r w:rsidR="003F109A" w:rsidRPr="001A7F31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(</w:t>
      </w:r>
      <w:r w:rsidR="003F109A" w:rsidRPr="001A7F31">
        <w:rPr>
          <w:rFonts w:ascii="TH SarabunPSK" w:eastAsia="Sarabun" w:hAnsi="TH SarabunPSK" w:cs="TH SarabunPSK"/>
          <w:bCs/>
          <w:color w:val="000000"/>
          <w:sz w:val="32"/>
          <w:szCs w:val="32"/>
        </w:rPr>
        <w:t>if any</w:t>
      </w:r>
      <w:r w:rsidR="003F109A" w:rsidRPr="001A7F31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)</w:t>
      </w:r>
      <w:r w:rsidR="003F109A" w:rsidRPr="001A7F31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B364AF8" w14:textId="77777777" w:rsidR="00BB029C" w:rsidRPr="00F16CE3" w:rsidRDefault="00BB029C" w:rsidP="00F16CE3">
      <w:pPr>
        <w:tabs>
          <w:tab w:val="left" w:pos="426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sz w:val="16"/>
          <w:szCs w:val="16"/>
        </w:rPr>
      </w:pPr>
    </w:p>
    <w:p w14:paraId="0E2002B5" w14:textId="77777777" w:rsidR="00BB029C" w:rsidRPr="001A7F31" w:rsidRDefault="00B74A31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2</w:t>
      </w:r>
      <w:r w:rsidRPr="001A7F3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ชื่อปริญญาและสาขาวิชา </w:t>
      </w:r>
    </w:p>
    <w:p w14:paraId="7D14A341" w14:textId="77A7F3EF" w:rsidR="00BB029C" w:rsidRPr="001A7F31" w:rsidRDefault="00B74A31" w:rsidP="00F16CE3">
      <w:pPr>
        <w:tabs>
          <w:tab w:val="left" w:pos="426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 :</w:t>
      </w:r>
      <w:r w:rsidRPr="001A7F3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ชื่อเต็ม (ไทย)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ปริญญ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[ชื่อปริญญา]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CA6F00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552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40552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1BC7FC16" w14:textId="187952A5" w:rsidR="00BB029C" w:rsidRPr="001A7F31" w:rsidRDefault="00B74A31" w:rsidP="00F16CE3">
      <w:pPr>
        <w:tabs>
          <w:tab w:val="left" w:pos="426"/>
          <w:tab w:val="left" w:pos="1800"/>
          <w:tab w:val="left" w:pos="2250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ชื่อย่อ (ไทย)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ย่อปริญญ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[ชื่อย่อปริญญา]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CA6F00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552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40552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621E9B0D" w14:textId="19D5F50A" w:rsidR="00BB029C" w:rsidRDefault="00B74A3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 :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ชื่อเต็ม (อังกฤษ)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ปริญญ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[ชื่อปริญญา]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CA6F00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A6F0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 w:rsidR="00CA6F0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CA6F00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7EFAAA67" w14:textId="26DF6322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ชื่อย่อ (อังกฤษ)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: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ย่อปริญญา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[ชื่อย่อปริญญา]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สาขาวิชา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[ชื่อสาขาวิชา]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4654DA9C" w14:textId="32E4E472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D8837D0" w14:textId="3328015C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BFA351F" w14:textId="7AB4B671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DD23716" w14:textId="3FBACDC4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C74B3D6" w14:textId="350F4660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A0E839E" w14:textId="463BF82A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5AC42B8" w14:textId="44A4F0E3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A8C0BE3" w14:textId="6B91A322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D2C4703" w14:textId="2DE6E2B9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74BA68F" w14:textId="7FD78E81" w:rsidR="00F54DD1" w:rsidRDefault="00F54DD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0E62EDC" w14:textId="0146121D" w:rsidR="00F54DD1" w:rsidRDefault="002826A1" w:rsidP="00F16CE3">
      <w:pPr>
        <w:tabs>
          <w:tab w:val="left" w:pos="426"/>
          <w:tab w:val="left" w:pos="1800"/>
          <w:tab w:val="left" w:pos="2250"/>
          <w:tab w:val="left" w:pos="2977"/>
          <w:tab w:val="left" w:pos="3261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0352" behindDoc="0" locked="0" layoutInCell="1" hidden="0" allowOverlap="1" wp14:anchorId="661B1510" wp14:editId="09DDB118">
                <wp:simplePos x="0" y="0"/>
                <wp:positionH relativeFrom="column">
                  <wp:posOffset>0</wp:posOffset>
                </wp:positionH>
                <wp:positionV relativeFrom="paragraph">
                  <wp:posOffset>532</wp:posOffset>
                </wp:positionV>
                <wp:extent cx="5857240" cy="3533775"/>
                <wp:effectExtent l="0" t="0" r="10160" b="28575"/>
                <wp:wrapSquare wrapText="bothSides" distT="45720" distB="45720" distL="114300" distR="114300"/>
                <wp:docPr id="271" name="สี่เหลี่ยมผืนผ้า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0E0EC" w14:textId="77777777" w:rsidR="005158DA" w:rsidRDefault="005158DA" w:rsidP="00F54DD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ชื่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อภาษาไทยให้เป็นไปตามพระราชก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ฤษฎีกา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ว่าด้วยชื่อปริญญาในสาขาวิชาและอักษรย่อสำหรับสาขาวิชาของมหาวิทยาลัยวลัยลักษณ์ พ.ศ.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2560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หรือประกาศคณะกรรมการมาตรฐานการอุดมศึกษา เรื่อง หลักเกณฑ์การกำหนดชื่อปริญญา พ.ศ.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2565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ยดูรายละเอียดได้ที่ </w:t>
                            </w:r>
                          </w:p>
                          <w:p w14:paraId="2E71921B" w14:textId="77777777" w:rsidR="005158DA" w:rsidRDefault="00A32238" w:rsidP="00F54DD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https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://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cur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das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wu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ac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th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backEnd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myfile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attEdustandard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/10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11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22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_Annouce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-9.</w:t>
                              </w:r>
                              <w:r w:rsidR="005158DA" w:rsidRPr="00317BB6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pdf</w:t>
                              </w:r>
                            </w:hyperlink>
                          </w:p>
                          <w:p w14:paraId="55FEDD84" w14:textId="77777777" w:rsidR="005158DA" w:rsidRDefault="005158DA" w:rsidP="00F54DD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ในกรณีที่ปริญญาใดมิได้กำหนดชื่อไว้ในพระราชกฤษฎีกา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 (เกณฑ์ฯ พ.ศ. 2565)</w:t>
                            </w:r>
                          </w:p>
                          <w:p w14:paraId="2D84E446" w14:textId="77777777" w:rsidR="005158DA" w:rsidRPr="00B9086B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9086B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รหัสและชื่อหลักสูตร</w:t>
                            </w:r>
                          </w:p>
                          <w:p w14:paraId="5E362AAB" w14:textId="77777777" w:rsidR="005158DA" w:rsidRPr="003F109A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รหัสหลักสูตร               :  </w:t>
                            </w: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25490231104307</w:t>
                            </w:r>
                          </w:p>
                          <w:p w14:paraId="5F0FC8C5" w14:textId="77777777" w:rsidR="005158DA" w:rsidRPr="003F109A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ชื่อหลักสูตรภาษาไทย     :  หลักสูตร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วิทยาศาสตรบัณฑิต สาขาเทคนิคการแพทย์</w:t>
                            </w:r>
                          </w:p>
                          <w:p w14:paraId="7B9627EC" w14:textId="77777777" w:rsidR="005158DA" w:rsidRPr="003F109A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ชื่อหลักสูตรภาษาอังกฤษ :  </w:t>
                            </w: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Bachelor of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Science</w:t>
                            </w: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 Program in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 Medical Technology </w:t>
                            </w:r>
                          </w:p>
                          <w:p w14:paraId="4A867A53" w14:textId="77777777" w:rsidR="005158DA" w:rsidRPr="00B9086B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9086B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ชื่อปริญญาและสาขาวิชา</w:t>
                            </w:r>
                          </w:p>
                          <w:p w14:paraId="240FAA14" w14:textId="77777777" w:rsidR="005158DA" w:rsidRPr="00405521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ภาษาไทย  : 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ชื่อเต็ม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วิทยา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ศาสตรบัณฑิต (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เทคนิคการแพทย์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FC98A3" w14:textId="77777777" w:rsidR="005158DA" w:rsidRPr="00405521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ชื่อย่อ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วท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.บ. (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เทคนิคการแพทย์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07850C1" w14:textId="77777777" w:rsidR="005158DA" w:rsidRPr="003F109A" w:rsidRDefault="005158DA" w:rsidP="00F54DD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ภาษาอังกฤษ :   ชื่อเต็ม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: 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Bachelor of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Science</w:t>
                            </w:r>
                            <w:r w:rsidRPr="003F10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Medical Technology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22BE9DAF" w14:textId="77777777" w:rsidR="005158DA" w:rsidRPr="00B9086B" w:rsidRDefault="005158DA" w:rsidP="00F54DD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ชื่อย่อ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 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Sc</w:t>
                            </w:r>
                            <w:r w:rsidRPr="0040552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Medical Technology</w:t>
                            </w:r>
                            <w:r w:rsidRPr="00B9086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1510" id="สี่เหลี่ยมผืนผ้า 271" o:spid="_x0000_s1028" style="position:absolute;left:0;text-align:left;margin-left:0;margin-top:.05pt;width:461.2pt;height:278.25pt;z-index:25194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3D70E0EC" w14:textId="77777777" w:rsidR="005158DA" w:rsidRDefault="005158DA" w:rsidP="00F54DD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ชื่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อภาษาไทยให้เป็นไปตามพระราชก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ฤษฎีกา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ว่าด้วยชื่อปริญญาในสาขาวิชาและอักษรย่อสำหรับสาขาวิชาของมหาวิทยาลัยวลัยลักษณ์ พ.ศ.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2560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หรือประกาศคณะกรรมการมาตรฐานการอุดมศึกษา เรื่อง หลักเกณฑ์การกำหนดชื่อปริญญา พ.ศ.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2565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ยดูรายละเอียดได้ที่ </w:t>
                      </w:r>
                    </w:p>
                    <w:p w14:paraId="2E71921B" w14:textId="77777777" w:rsidR="005158DA" w:rsidRDefault="005158DA" w:rsidP="00F54DD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hyperlink r:id="rId11" w:history="1"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https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://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cur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das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wu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ac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th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backEnd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myfile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attEdustandard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/10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11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22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_Annouce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-9.</w:t>
                        </w:r>
                        <w:r w:rsidRPr="00317BB6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pdf</w:t>
                        </w:r>
                      </w:hyperlink>
                    </w:p>
                    <w:p w14:paraId="55FEDD84" w14:textId="77777777" w:rsidR="005158DA" w:rsidRDefault="005158DA" w:rsidP="00F54DD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ในกรณีที่ปริญญาใดมิได้กำหนดชื่อไว้ในพระราชกฤษฎีกา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 (เกณฑ์ฯ พ.ศ. 2565)</w:t>
                      </w:r>
                    </w:p>
                    <w:p w14:paraId="2D84E446" w14:textId="77777777" w:rsidR="005158DA" w:rsidRPr="00B9086B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B9086B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รหัสและชื่อหลักสูตร</w:t>
                      </w:r>
                    </w:p>
                    <w:p w14:paraId="5E362AAB" w14:textId="77777777" w:rsidR="005158DA" w:rsidRPr="003F109A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รหัสหลักสูตร               :  </w:t>
                      </w: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25490231104307</w:t>
                      </w:r>
                    </w:p>
                    <w:p w14:paraId="5F0FC8C5" w14:textId="77777777" w:rsidR="005158DA" w:rsidRPr="003F109A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ชื่อหลักสูตรภาษาไทย     :  หลักสูตร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วิทยาศาสตรบัณฑิต สาขาเทคนิคการแพทย์</w:t>
                      </w:r>
                    </w:p>
                    <w:p w14:paraId="7B9627EC" w14:textId="77777777" w:rsidR="005158DA" w:rsidRPr="003F109A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ชื่อหลักสูตรภาษาอังกฤษ :  </w:t>
                      </w: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Bachelor of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Science</w:t>
                      </w: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 Program in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 Medical Technology </w:t>
                      </w:r>
                    </w:p>
                    <w:p w14:paraId="4A867A53" w14:textId="77777777" w:rsidR="005158DA" w:rsidRPr="00B9086B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B9086B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ชื่อปริญญาและสาขาวิชา</w:t>
                      </w:r>
                    </w:p>
                    <w:p w14:paraId="240FAA14" w14:textId="77777777" w:rsidR="005158DA" w:rsidRPr="00405521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ภาษาไทย  : 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  <w:t xml:space="preserve">ชื่อเต็ม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  <w:t xml:space="preserve">: 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วิทยา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ศาสตรบัณฑิต (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เทคนิคการแพทย์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7FC98A3" w14:textId="77777777" w:rsidR="005158DA" w:rsidRPr="00405521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  <w:t xml:space="preserve">ชื่อย่อ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  <w:t>: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วท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.บ. (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เทคนิคการแพทย์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07850C1" w14:textId="77777777" w:rsidR="005158DA" w:rsidRPr="003F109A" w:rsidRDefault="005158DA" w:rsidP="00F54DD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ภาษาอังกฤษ :   ชื่อเต็ม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  <w:t xml:space="preserve">: 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Bachelor of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Science</w:t>
                      </w:r>
                      <w:r w:rsidRPr="003F10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Medical Technology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22BE9DAF" w14:textId="77777777" w:rsidR="005158DA" w:rsidRPr="00B9086B" w:rsidRDefault="005158DA" w:rsidP="00F54DD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ชื่อย่อ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:  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Sc</w:t>
                      </w:r>
                      <w:r w:rsidRPr="0040552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(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Medical Technology</w:t>
                      </w:r>
                      <w:r w:rsidRPr="00B9086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E90B45" w14:textId="3146B83D" w:rsidR="002826A1" w:rsidRPr="00F763ED" w:rsidRDefault="002826A1" w:rsidP="002826A1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3.</w:t>
      </w:r>
      <w:r w:rsidRPr="00F763ED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จุดเด่นหรือจุดเน้นของหลักสูตรที่สร้างความสามารถในการแข่งขัน</w:t>
      </w:r>
    </w:p>
    <w:p w14:paraId="4B62177A" w14:textId="77777777" w:rsidR="002826A1" w:rsidRPr="00D10C1B" w:rsidRDefault="002826A1" w:rsidP="002826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644"/>
        <w:rPr>
          <w:rFonts w:ascii="TH SarabunPSK" w:eastAsia="TH SarabunPSK" w:hAnsi="TH SarabunPSK" w:cs="TH SarabunPSK"/>
          <w:b/>
          <w:sz w:val="32"/>
          <w:szCs w:val="32"/>
        </w:rPr>
      </w:pP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10C1B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10C1B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D2B931E" w14:textId="77777777" w:rsidR="002826A1" w:rsidRPr="00D10C1B" w:rsidRDefault="002826A1" w:rsidP="002826A1">
      <w:pPr>
        <w:pStyle w:val="ListParagraph"/>
        <w:tabs>
          <w:tab w:val="left" w:pos="360"/>
        </w:tabs>
        <w:spacing w:after="0" w:line="240" w:lineRule="auto"/>
        <w:ind w:left="644"/>
        <w:rPr>
          <w:rFonts w:ascii="TH SarabunPSK" w:eastAsia="TH SarabunPSK" w:hAnsi="TH SarabunPSK" w:cs="TH SarabunPSK"/>
          <w:bCs/>
          <w:color w:val="C00000"/>
          <w:sz w:val="32"/>
          <w:szCs w:val="32"/>
        </w:rPr>
      </w:pPr>
    </w:p>
    <w:p w14:paraId="5BB799AC" w14:textId="6F5C7B38" w:rsidR="002826A1" w:rsidRPr="001A7F3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4.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า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ชีพที่สามาร</w:t>
      </w:r>
      <w:r w:rsidRPr="001A7F31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ถ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ประกอบได้หลังสำเร็จการศึกษา </w:t>
      </w:r>
    </w:p>
    <w:tbl>
      <w:tblPr>
        <w:tblStyle w:val="49"/>
        <w:tblW w:w="859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4"/>
        <w:gridCol w:w="5080"/>
      </w:tblGrid>
      <w:tr w:rsidR="002826A1" w:rsidRPr="001A7F31" w14:paraId="07E77B4A" w14:textId="77777777" w:rsidTr="00E00C88">
        <w:tc>
          <w:tcPr>
            <w:tcW w:w="3514" w:type="dxa"/>
          </w:tcPr>
          <w:p w14:paraId="2D8F4908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left" w:pos="1350"/>
              </w:tabs>
              <w:ind w:left="900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5080" w:type="dxa"/>
          </w:tcPr>
          <w:p w14:paraId="6CF180CF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left" w:pos="1350"/>
              </w:tabs>
              <w:ind w:left="900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ลักษณะงาน (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Job Description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26A1" w:rsidRPr="001A7F31" w14:paraId="6892033C" w14:textId="77777777" w:rsidTr="00E00C88">
        <w:tc>
          <w:tcPr>
            <w:tcW w:w="3514" w:type="dxa"/>
          </w:tcPr>
          <w:p w14:paraId="5671838C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080" w:type="dxa"/>
          </w:tcPr>
          <w:p w14:paraId="5BD07E81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2826A1" w:rsidRPr="001A7F31" w14:paraId="08646A75" w14:textId="77777777" w:rsidTr="00E00C88">
        <w:tc>
          <w:tcPr>
            <w:tcW w:w="3514" w:type="dxa"/>
          </w:tcPr>
          <w:p w14:paraId="449315F9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080" w:type="dxa"/>
          </w:tcPr>
          <w:p w14:paraId="59BED0FD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2826A1" w:rsidRPr="001A7F31" w14:paraId="5023CBCA" w14:textId="77777777" w:rsidTr="00E00C88">
        <w:tc>
          <w:tcPr>
            <w:tcW w:w="3514" w:type="dxa"/>
          </w:tcPr>
          <w:p w14:paraId="0F54B73D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080" w:type="dxa"/>
          </w:tcPr>
          <w:p w14:paraId="4006637F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2826A1" w:rsidRPr="001A7F31" w14:paraId="31FAA4CC" w14:textId="77777777" w:rsidTr="00E00C88">
        <w:tc>
          <w:tcPr>
            <w:tcW w:w="3514" w:type="dxa"/>
          </w:tcPr>
          <w:p w14:paraId="084DD742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080" w:type="dxa"/>
          </w:tcPr>
          <w:p w14:paraId="2D47AE68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2826A1" w:rsidRPr="001A7F31" w14:paraId="733C3D9F" w14:textId="77777777" w:rsidTr="00E00C88">
        <w:tc>
          <w:tcPr>
            <w:tcW w:w="3514" w:type="dxa"/>
          </w:tcPr>
          <w:p w14:paraId="7790F7DA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080" w:type="dxa"/>
          </w:tcPr>
          <w:p w14:paraId="0F816CEB" w14:textId="77777777" w:rsidR="002826A1" w:rsidRPr="001A7F31" w:rsidRDefault="002826A1" w:rsidP="00E0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6914FD30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3472" behindDoc="0" locked="0" layoutInCell="1" allowOverlap="1" wp14:anchorId="3EC632A5" wp14:editId="5491ADBF">
                <wp:simplePos x="0" y="0"/>
                <wp:positionH relativeFrom="column">
                  <wp:posOffset>-92207</wp:posOffset>
                </wp:positionH>
                <wp:positionV relativeFrom="paragraph">
                  <wp:posOffset>184897</wp:posOffset>
                </wp:positionV>
                <wp:extent cx="5990088" cy="1029730"/>
                <wp:effectExtent l="0" t="0" r="10795" b="1841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088" cy="102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E015" w14:textId="77777777" w:rsidR="005158DA" w:rsidRPr="00724B56" w:rsidRDefault="005158DA" w:rsidP="002826A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24B56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อาชีพที่สามารถประกอบได้หลังสำเร็จการศึกษา (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ระบุให้ไม่น้อยกว่า 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อาชีพ เรียงตามลำดับความสัมพันธ์กับสาขาวิชา ควรระบุอาชีพเฉพาะเจาะจงให้ชัดเจน ไม่ควรระบุอาชีพที่กว้างเกินไป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53717DE3" w14:textId="77777777" w:rsidR="005158DA" w:rsidRPr="00724B56" w:rsidRDefault="005158DA" w:rsidP="002826A1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ความต้องการแรงงานของอาชีพเป้าหาย 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ระบุข้อมูลที่สนับสนุน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าชีพหรืองานเป้าหมายของหลักสูตรกำลังเป็นที่ต้องการหรือคาดว่าจะเป็นที่ต้องการในอนาคตเมื่อนักศึกษาสำเร็จการศึกษา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724B5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3F75BC2" w14:textId="77777777" w:rsidR="005158DA" w:rsidRDefault="005158DA" w:rsidP="002826A1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38809B5" w14:textId="77777777" w:rsidR="005158DA" w:rsidRPr="005A5A3E" w:rsidRDefault="005158DA" w:rsidP="002826A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32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-7.25pt;margin-top:14.55pt;width:471.65pt;height:81.1pt;z-index:25207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" strokecolor="#7030a0">
                <v:textbox>
                  <w:txbxContent>
                    <w:p w14:paraId="6510E015" w14:textId="77777777" w:rsidR="005158DA" w:rsidRPr="00724B56" w:rsidRDefault="005158DA" w:rsidP="002826A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24B56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อาชีพที่สามารถประกอบได้หลังสำเร็จการศึกษา (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ระบุให้ไม่น้อยกว่า 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5 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อาชีพ เรียงตามลำดับความสัมพันธ์กับสาขาวิชา ควรระบุอาชีพเฉพาะเจาะจงให้ชัดเจน ไม่ควรระบุอาชีพที่กว้างเกินไป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53717DE3" w14:textId="77777777" w:rsidR="005158DA" w:rsidRPr="00724B56" w:rsidRDefault="005158DA" w:rsidP="002826A1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 ความต้องการแรงงานของอาชีพเป้าหาย (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ระบุข้อมูลที่สนับสนุน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าชีพหรืองานเป้าหมายของหลักสูตรกำลังเป็นที่ต้องการหรือคาดว่าจะเป็นที่ต้องการในอนาคตเมื่อนักศึกษาสำเร็จการศึกษา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  <w:r w:rsidRPr="00724B5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3F75BC2" w14:textId="77777777" w:rsidR="005158DA" w:rsidRDefault="005158DA" w:rsidP="002826A1">
                      <w:pPr>
                        <w:spacing w:line="258" w:lineRule="auto"/>
                        <w:textDirection w:val="btLr"/>
                      </w:pPr>
                    </w:p>
                    <w:p w14:paraId="038809B5" w14:textId="77777777" w:rsidR="005158DA" w:rsidRPr="005A5A3E" w:rsidRDefault="005158DA" w:rsidP="002826A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2012A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30338339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433DE8D0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39195BDD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1CE60122" w14:textId="77777777" w:rsidR="002826A1" w:rsidRDefault="002826A1" w:rsidP="00282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02877DD7" w14:textId="77777777" w:rsidR="002826A1" w:rsidRDefault="002826A1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38B58FA4" w14:textId="775B37B9" w:rsidR="00BB029C" w:rsidRDefault="002826A1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192EC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วิชาเอก (ถ้ามี)</w:t>
      </w:r>
    </w:p>
    <w:p w14:paraId="42B0A6FE" w14:textId="1BBD54FA" w:rsidR="00F16CE3" w:rsidRDefault="00435734" w:rsidP="00F16CE3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3573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830784" behindDoc="0" locked="0" layoutInCell="1" hidden="0" allowOverlap="1" wp14:anchorId="55EC6689" wp14:editId="1B894B57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5809615" cy="560070"/>
                <wp:effectExtent l="0" t="0" r="19685" b="11430"/>
                <wp:wrapSquare wrapText="bothSides" distT="45720" distB="45720" distL="114300" distR="114300"/>
                <wp:docPr id="32" name="สี่เหลี่ยมผืนผ้า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B679E" w14:textId="77777777" w:rsidR="005158DA" w:rsidRPr="001A7F31" w:rsidRDefault="005158DA" w:rsidP="0043573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A7F3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ถ้าไม่มี ให้ใส่คำว่า “ไม่มี” ถ้ามี ให้ระบุข้อมูลให้ถูกต้อง เช่น วิชาเอกคณิตศาสตร์ วิชาเอกภาษาไทย  </w:t>
                            </w:r>
                          </w:p>
                          <w:p w14:paraId="3F7B1148" w14:textId="3CC62335" w:rsidR="005158DA" w:rsidRPr="00C1672A" w:rsidRDefault="005158D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1A7F3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วิชาเอกต้องมีจำนวนหน่วยกิต ไม่น้อยกว่า </w:t>
                            </w:r>
                            <w:r w:rsidRPr="001A7F3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Pr="001A7F31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หน่วยกิต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6689" id="สี่เหลี่ยมผืนผ้า 285" o:spid="_x0000_s1030" style="position:absolute;margin-left:4.5pt;margin-top:24.75pt;width:457.45pt;height:44.1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22FB679E" w14:textId="77777777" w:rsidR="005158DA" w:rsidRPr="001A7F31" w:rsidRDefault="005158DA" w:rsidP="0043573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1A7F3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ถ้าไม่มี ให้ใส่คำว่า “ไม่มี” ถ้ามี ให้ระบุข้อมูลให้ถูกต้อง เช่น วิชาเอกคณิตศาสตร์ วิชาเอกภาษาไทย  </w:t>
                      </w:r>
                    </w:p>
                    <w:p w14:paraId="3F7B1148" w14:textId="3CC62335" w:rsidR="005158DA" w:rsidRPr="00C1672A" w:rsidRDefault="005158D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1A7F3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วิชาเอกต้องมีจำนวนหน่วยกิต ไม่น้อยกว่า </w:t>
                      </w:r>
                      <w:r w:rsidRPr="001A7F3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30 </w:t>
                      </w:r>
                      <w:r w:rsidRPr="001A7F31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หน่วยกิต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6CE3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วิชาเอกภาษาไทย]"/>
            </w:textInput>
          </w:ffData>
        </w:fldCha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7C106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[ชื่อวิชาเอกภาษาไทย]</w: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7C106E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106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ชื่อวิชาเอกภาษาอังกฤษ ]"/>
            </w:textInput>
          </w:ffData>
        </w:fldCha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7C106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ชื่อวิชาเอกภาษาอังกฤษ ]</w: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835F84E" w14:textId="44FC676D" w:rsidR="00BB029C" w:rsidRPr="001A7F31" w:rsidRDefault="002826A1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>6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จำนวนหน่วยกิตที่เรียนตลอดหลักสูตร</w:t>
      </w:r>
    </w:p>
    <w:p w14:paraId="7983C384" w14:textId="36626A58" w:rsidR="00BB029C" w:rsidRPr="001A7F31" w:rsidRDefault="00435734" w:rsidP="00340A59">
      <w:pPr>
        <w:tabs>
          <w:tab w:val="left" w:pos="42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hidden="0" allowOverlap="1" wp14:anchorId="6FB89193" wp14:editId="6BDD44DD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5867400" cy="774065"/>
                <wp:effectExtent l="0" t="0" r="19050" b="26035"/>
                <wp:wrapSquare wrapText="bothSides" distT="45720" distB="45720" distL="114300" distR="114300"/>
                <wp:docPr id="277" name="สี่เหลี่ยมผืนผ้า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268E4" w14:textId="77777777" w:rsidR="005158DA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ระบุจำนวนหน่วยกิตและระบบการศึกษา เช่น</w:t>
                            </w:r>
                          </w:p>
                          <w:p w14:paraId="3A7098D4" w14:textId="22625D62" w:rsidR="005158DA" w:rsidRDefault="005158DA" w:rsidP="00FE4425">
                            <w:pPr>
                              <w:spacing w:after="0" w:line="240" w:lineRule="auto"/>
                              <w:ind w:firstLine="720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165</w:t>
                            </w: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หน่วยกิตระบบไตรภาค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64D9C35" w14:textId="4E4174B2" w:rsidR="005158DA" w:rsidRPr="00FE4425" w:rsidRDefault="005158DA" w:rsidP="00FE4425">
                            <w:pPr>
                              <w:spacing w:after="0" w:line="240" w:lineRule="auto"/>
                              <w:ind w:firstLine="720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15</w:t>
                            </w: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Pr="00FE442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หน่วยกิตระบบทวิภาค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9193" id="สี่เหลี่ยมผืนผ้า 277" o:spid="_x0000_s1031" style="position:absolute;left:0;text-align:left;margin-left:0;margin-top:33.4pt;width:462pt;height:60.95pt;z-index:2516188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0D5268E4" w14:textId="77777777" w:rsidR="005158DA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ระบุจำนวนหน่วยกิตและระบบการศึกษา เช่น</w:t>
                      </w:r>
                    </w:p>
                    <w:p w14:paraId="3A7098D4" w14:textId="22625D62" w:rsidR="005158DA" w:rsidRDefault="005158DA" w:rsidP="00FE4425">
                      <w:pPr>
                        <w:spacing w:after="0" w:line="240" w:lineRule="auto"/>
                        <w:ind w:firstLine="720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165</w:t>
                      </w: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หน่วยกิตระบบไตรภาค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64D9C35" w14:textId="4E4174B2" w:rsidR="005158DA" w:rsidRPr="00FE4425" w:rsidRDefault="005158DA" w:rsidP="00FE4425">
                      <w:pPr>
                        <w:spacing w:after="0" w:line="240" w:lineRule="auto"/>
                        <w:ind w:firstLine="720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15</w:t>
                      </w: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0 </w:t>
                      </w:r>
                      <w:r w:rsidRPr="00FE442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หน่วยกิตระบบทวิภาค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ไม่น้อยกว่า </w: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จำนวนหน่วยกิต]"/>
            </w:textInput>
          </w:ffData>
        </w:fldCha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7C106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[จำนวนหน่วยกิต]</w:t>
      </w:r>
      <w:r w:rsidR="007C106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7C106E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หน่วยกิต</w:t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ระบบการศึกษา]"/>
            </w:textInput>
          </w:ffData>
        </w:fldChar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921432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[ระบุระบบการศึกษา]</w:t>
      </w:r>
      <w:r w:rsidR="0092143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4BBA830" w14:textId="7E2FF706" w:rsidR="00EF229E" w:rsidRDefault="00EF229E" w:rsidP="00340A59">
      <w:pPr>
        <w:tabs>
          <w:tab w:val="left" w:pos="42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DE32C9F" w14:textId="21CC5480" w:rsidR="00BB029C" w:rsidRPr="001A7F31" w:rsidRDefault="002826A1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7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รูปแบบของหลักสูตร</w:t>
      </w:r>
    </w:p>
    <w:p w14:paraId="0F33D896" w14:textId="041F4C4C" w:rsidR="00BB029C" w:rsidRPr="001A7F31" w:rsidRDefault="002826A1" w:rsidP="002826A1">
      <w:pPr>
        <w:tabs>
          <w:tab w:val="left" w:pos="284"/>
          <w:tab w:val="left" w:pos="709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>7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รูปแบบ</w:t>
      </w:r>
    </w:p>
    <w:p w14:paraId="530899AE" w14:textId="0A8C65F8" w:rsidR="00BB029C" w:rsidRPr="00A33B46" w:rsidRDefault="00F54DD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 w:rsidRPr="001A7F3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942400" behindDoc="0" locked="0" layoutInCell="1" hidden="0" allowOverlap="1" wp14:anchorId="44933E3E" wp14:editId="4BD34787">
                <wp:simplePos x="0" y="0"/>
                <wp:positionH relativeFrom="column">
                  <wp:posOffset>45720</wp:posOffset>
                </wp:positionH>
                <wp:positionV relativeFrom="paragraph">
                  <wp:posOffset>342900</wp:posOffset>
                </wp:positionV>
                <wp:extent cx="5809615" cy="775970"/>
                <wp:effectExtent l="0" t="0" r="19685" b="24130"/>
                <wp:wrapSquare wrapText="bothSides" distT="45720" distB="45720" distL="114300" distR="114300"/>
                <wp:docPr id="285" name="สี่เหลี่ยมผืนผ้า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986260" w14:textId="77777777" w:rsidR="005158DA" w:rsidRPr="00C1672A" w:rsidRDefault="005158DA" w:rsidP="00F54D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ปี ต้องมีจำนวนหน่วยกิตรวมไม่น้อยกว่า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 120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150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หน่วยกิต/ไตรภาค </w:t>
                            </w:r>
                          </w:p>
                          <w:p w14:paraId="0702C855" w14:textId="77777777" w:rsidR="005158DA" w:rsidRPr="00C1672A" w:rsidRDefault="005158DA" w:rsidP="00F54D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ปี ต้องมีจำนวนหน่วยกิตรวมไม่น้อยกว่า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150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8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หน่วยกิต/ไตรภาค</w:t>
                            </w:r>
                          </w:p>
                          <w:p w14:paraId="10CC14FC" w14:textId="77777777" w:rsidR="005158DA" w:rsidRDefault="005158DA" w:rsidP="00F54D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ปี ต้องมีจำนวนหน่วยกิตรวมไม่น้อยกว่า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180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225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หน่วยกิต/ไตรภาค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3E3E" id="_x0000_s1032" style="position:absolute;left:0;text-align:left;margin-left:3.6pt;margin-top:27pt;width:457.45pt;height:61.1pt;z-index:25194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0E986260" w14:textId="77777777" w:rsidR="005158DA" w:rsidRPr="00C1672A" w:rsidRDefault="005158DA" w:rsidP="00F54D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1672A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4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ปี ต้องมีจำนวนหน่วยกิตรวมไม่น้อยกว่า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 120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150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หน่วยกิต/ไตรภาค </w:t>
                      </w:r>
                    </w:p>
                    <w:p w14:paraId="0702C855" w14:textId="77777777" w:rsidR="005158DA" w:rsidRPr="00C1672A" w:rsidRDefault="005158DA" w:rsidP="00F54D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1672A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5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ปี ต้องมีจำนวนหน่วยกิตรวมไม่น้อยกว่า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150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8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หน่วยกิต/ไตรภาค</w:t>
                      </w:r>
                    </w:p>
                    <w:p w14:paraId="10CC14FC" w14:textId="77777777" w:rsidR="005158DA" w:rsidRDefault="005158DA" w:rsidP="00F54D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1672A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6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ปี ต้องมีจำนวนหน่วยกิตรวมไม่น้อยกว่า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180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225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หน่วยกิต/ไตรภาค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921432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หลักสูตรระดับปริญญาตรี</w:t>
      </w:r>
      <w:r w:rsidR="000D1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D15D7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หล</w:t>
      </w:r>
      <w:r w:rsidR="00A33B46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ักสูตร </w:t>
      </w:r>
      <w:bookmarkStart w:id="10" w:name="_Hlk125268370"/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จำนวนปี]"/>
            </w:textInput>
          </w:ffData>
        </w:fldChar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A33B46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[จำนวนปี]</w:t>
      </w:r>
      <w:r w:rsidR="00A33B46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bookmarkEnd w:id="10"/>
      <w:r w:rsidR="00A33B46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ปี</w:t>
      </w:r>
    </w:p>
    <w:p w14:paraId="71131E85" w14:textId="17E33079" w:rsidR="00BB029C" w:rsidRPr="001A7F31" w:rsidRDefault="00B74A31" w:rsidP="002826A1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2826A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7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ประเภทของหลักสูตร</w:t>
      </w:r>
      <w:r w:rsidR="00C1672A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741CF7F" w14:textId="4730A031" w:rsidR="00C1672A" w:rsidRPr="001A7F31" w:rsidRDefault="00B74A31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tab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  <w:cs/>
        </w:rPr>
        <w:t xml:space="preserve"> 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ปริญญาตรีทางวิชาการ</w:t>
      </w:r>
    </w:p>
    <w:p w14:paraId="21209DA7" w14:textId="49169594" w:rsidR="00BB029C" w:rsidRPr="001A7F31" w:rsidRDefault="005C7F82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i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ปริญญาตรีแบบก้าวหน้าทางวิชาการ</w:t>
      </w:r>
    </w:p>
    <w:p w14:paraId="07BF45F4" w14:textId="1B6BC30B" w:rsidR="00C1672A" w:rsidRPr="001A7F31" w:rsidRDefault="00C1672A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5C7F8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ปริญญาตรีทางวิชาชีพ </w:t>
      </w:r>
    </w:p>
    <w:p w14:paraId="7B4CDEF0" w14:textId="43CE4031" w:rsidR="00BB029C" w:rsidRPr="001A7F31" w:rsidRDefault="00C1672A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  <w:cs/>
        </w:rPr>
        <w:t xml:space="preserve"> 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ปริญญาตรีแบบก้าวหน้าทางวิชาชีพ</w:t>
      </w:r>
    </w:p>
    <w:p w14:paraId="714C6728" w14:textId="798C8694" w:rsidR="00C1672A" w:rsidRPr="001A7F31" w:rsidRDefault="00B74A31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  <w:cs/>
        </w:rPr>
        <w:t xml:space="preserve"> 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ปริญญาตรีปฏิบัติการ</w:t>
      </w:r>
    </w:p>
    <w:p w14:paraId="4F11A422" w14:textId="27AA6135" w:rsidR="00BB029C" w:rsidRPr="001A7F31" w:rsidRDefault="00C1672A" w:rsidP="00340A5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5C7F82" w:rsidRPr="001A7F31">
        <w:rPr>
          <w:rFonts w:ascii="TH SarabunPSK" w:eastAsia="Sarabun" w:hAnsi="TH SarabunPSK" w:cs="TH SarabunPSK"/>
          <w:iCs/>
          <w:color w:val="000000"/>
          <w:sz w:val="32"/>
          <w:szCs w:val="32"/>
          <w:cs/>
        </w:rPr>
        <w:t xml:space="preserve"> 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ปริญญาตรีแบบก้าวหน้าปฏิบัติการ</w:t>
      </w:r>
    </w:p>
    <w:p w14:paraId="72D28B6F" w14:textId="2AC2ADF1" w:rsidR="00BB029C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hidden="0" allowOverlap="1" wp14:anchorId="091D119C" wp14:editId="65C711B9">
                <wp:simplePos x="0" y="0"/>
                <wp:positionH relativeFrom="column">
                  <wp:posOffset>-123568</wp:posOffset>
                </wp:positionH>
                <wp:positionV relativeFrom="paragraph">
                  <wp:posOffset>128493</wp:posOffset>
                </wp:positionV>
                <wp:extent cx="5933440" cy="1911178"/>
                <wp:effectExtent l="0" t="0" r="10160" b="13335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911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C3FC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FF7EE8" w14:textId="78515B84" w:rsidR="005158DA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</w:p>
                          <w:p w14:paraId="1E3E0978" w14:textId="77777777" w:rsidR="005158DA" w:rsidRPr="00C1672A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หลักสูตรปริญญาตรีทางวิชาชีพ ต้องเป็นหลักสูตรที่ต้องขอใบประกอบวิชาชีพจากองค์กรวิชาชีพ เช่น สภาวิศวกร สภาสถาปนิก คุรุสภา เป็นต้น</w:t>
                            </w:r>
                          </w:p>
                          <w:p w14:paraId="4CFDFE42" w14:textId="77777777" w:rsidR="005158DA" w:rsidRPr="00C1672A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หลักสูตรปริญญาตรีปฏิบัติการ ต้องเรียนวิชาปฏิบัติการ 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 xml:space="preserve">36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หน่วยกิต และทฤษฎี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br/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 xml:space="preserve">24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หน่วยกิต (โดยนับจากรายวิชาปฏิบัติในหมวดวิชาเฉพาะเท่านั้น เช่น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 xml:space="preserve">3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0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3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6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และ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br/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ไม่นับรายวิชาที่มีทฤษฎีและปฏิบัติ เช่น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3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3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2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6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เป็นต้น)</w:t>
                            </w:r>
                          </w:p>
                          <w:p w14:paraId="4710169F" w14:textId="77777777" w:rsidR="005158DA" w:rsidRPr="00C1672A" w:rsidRDefault="005158D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หลักสูตรปริญญาตรีแบบก้าวหน้าทางวิชาการหรือทางวิชาชีพหรือปฏิบัติการ ต้องมีการเรียนรายวิชาบัณฑิตศึกษา 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 xml:space="preserve">12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หน่วยกิต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119C" id="สี่เหลี่ยมผืนผ้า 225" o:spid="_x0000_s1033" style="position:absolute;left:0;text-align:left;margin-left:-9.75pt;margin-top:10.1pt;width:467.2pt;height:150.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" strokecolor="#8c3fc5">
                <v:stroke startarrowwidth="narrow" startarrowlength="short" endarrowwidth="narrow" endarrowlength="short"/>
                <v:textbox inset="2.53958mm,1.2694mm,2.53958mm,1.2694mm">
                  <w:txbxContent>
                    <w:p w14:paraId="5AFF7EE8" w14:textId="78515B84" w:rsidR="005158DA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</w:p>
                    <w:p w14:paraId="1E3E0978" w14:textId="77777777" w:rsidR="005158DA" w:rsidRPr="00C1672A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 หลักสูตรปริญญาตรีทางวิชาชีพ ต้องเป็นหลักสูตรที่ต้องขอใบประกอบวิชาชีพจากองค์กรวิชาชีพ เช่น สภาวิศวกร สภาสถาปนิก คุรุสภา เป็นต้น</w:t>
                      </w:r>
                    </w:p>
                    <w:p w14:paraId="4CFDFE42" w14:textId="77777777" w:rsidR="005158DA" w:rsidRPr="00C1672A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หลักสูตรปริญญาตรีปฏิบัติการ ต้องเรียนวิชาปฏิบัติการ 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 xml:space="preserve">36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หน่วยกิต และทฤษฎี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br/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 xml:space="preserve">24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หน่วยกิต (โดยนับจากรายวิชาปฏิบัติในหมวดวิชาเฉพาะเท่านั้น เช่น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 xml:space="preserve">3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0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3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6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และ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br/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ไม่นับรายวิชาที่มีทฤษฎีและปฏิบัติ เช่น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3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3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2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6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เป็นต้น)</w:t>
                      </w:r>
                    </w:p>
                    <w:p w14:paraId="4710169F" w14:textId="77777777" w:rsidR="005158DA" w:rsidRPr="00C1672A" w:rsidRDefault="005158D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หลักสูตรปริญญาตรีแบบก้าวหน้าทางวิชาการหรือทางวิชาชีพหรือปฏิบัติการ ต้องมีการเรียนรายวิชาบัณฑิตศึกษา 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 xml:space="preserve">12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หน่วยกิต</w:t>
                      </w:r>
                    </w:p>
                  </w:txbxContent>
                </v:textbox>
              </v:rect>
            </w:pict>
          </mc:Fallback>
        </mc:AlternateContent>
      </w:r>
    </w:p>
    <w:p w14:paraId="19C54E69" w14:textId="3AFCBA19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4E7420E" w14:textId="6783ED3C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99EFC97" w14:textId="30D75EAD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740E79C" w14:textId="688ABC69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ADF4578" w14:textId="4EE4F230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02BF1D5" w14:textId="1DB874A0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85EE6E1" w14:textId="77777777" w:rsidR="005C7F82" w:rsidRPr="001A7F31" w:rsidRDefault="005C7F82" w:rsidP="00340A59">
      <w:pPr>
        <w:tabs>
          <w:tab w:val="left" w:pos="426"/>
          <w:tab w:val="left" w:pos="924"/>
          <w:tab w:val="left" w:pos="135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2EB7C5" w14:textId="77777777" w:rsidR="00435734" w:rsidRDefault="00435734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A6110C0" w14:textId="14FD07FE" w:rsidR="00BB029C" w:rsidRPr="001A7F31" w:rsidRDefault="002826A1" w:rsidP="002826A1">
      <w:pPr>
        <w:tabs>
          <w:tab w:val="left" w:pos="284"/>
          <w:tab w:val="left" w:pos="709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  <w:t>7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ภาษาที่ใช้ </w:t>
      </w:r>
    </w:p>
    <w:p w14:paraId="58CC7788" w14:textId="70B66F14" w:rsidR="00BB029C" w:rsidRPr="001A7F31" w:rsidRDefault="00B74A31" w:rsidP="00F54DD1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ภาษาไทย </w:t>
      </w:r>
    </w:p>
    <w:p w14:paraId="4B7F42F6" w14:textId="024E8538" w:rsidR="00CD240D" w:rsidRDefault="00B74A31" w:rsidP="00F54DD1">
      <w:pPr>
        <w:spacing w:after="0" w:line="240" w:lineRule="auto"/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ภาษาต่างประเทศภาษา</w:t>
      </w:r>
      <w:r w:rsidR="00CD24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ระบุภาษาต่างประเทศ ]"/>
            </w:textInput>
          </w:ffData>
        </w:fldChar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D240D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ระบุภาษาต่างประเทศ ]</w: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3626917" w14:textId="19E5AD9B" w:rsidR="00CD240D" w:rsidRDefault="00F54DD1" w:rsidP="00F54DD1">
      <w:pPr>
        <w:tabs>
          <w:tab w:val="left" w:pos="851"/>
        </w:tabs>
        <w:spacing w:after="0" w:line="240" w:lineRule="auto"/>
        <w:ind w:firstLine="720"/>
      </w:pPr>
      <w:r w:rsidRPr="001A7F31">
        <w:rPr>
          <w:rFonts w:ascii="TH SarabunPSK" w:eastAsia="Sarabun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906FB75" wp14:editId="2F330A0C">
                <wp:simplePos x="0" y="0"/>
                <wp:positionH relativeFrom="column">
                  <wp:posOffset>-121920</wp:posOffset>
                </wp:positionH>
                <wp:positionV relativeFrom="paragraph">
                  <wp:posOffset>401629</wp:posOffset>
                </wp:positionV>
                <wp:extent cx="5970270" cy="61912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561B" w14:textId="77777777" w:rsidR="005158DA" w:rsidRPr="00FD59E5" w:rsidRDefault="005158DA" w:rsidP="00FD59E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  <w:r w:rsidRPr="00FD59E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B7F92A" w14:textId="77777777" w:rsidR="005158DA" w:rsidRPr="005A5A3E" w:rsidRDefault="005158DA" w:rsidP="00FD59E5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D59E5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ภา</w:t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ษาต่างประเทศให้ระบุ</w:t>
                            </w:r>
                            <w:r w:rsidRPr="00FD59E5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เช่น ภาษาต่างประเทศ</w:t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D59E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ภาษาอังกฤษ</w:t>
                            </w:r>
                            <w:r w:rsidRPr="00FD59E5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หรือภาษาไทยและภาษาต่างประเทศ</w:t>
                            </w:r>
                            <w:r w:rsidRPr="00FD59E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ภาษาอังกฤษ</w:t>
                            </w:r>
                          </w:p>
                          <w:p w14:paraId="62578C59" w14:textId="575FA6F1" w:rsidR="005158DA" w:rsidRPr="00196BC5" w:rsidRDefault="005158DA" w:rsidP="00FD59E5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FB75" id="Text Box 2" o:spid="_x0000_s1034" type="#_x0000_t202" style="position:absolute;left:0;text-align:left;margin-left:-9.6pt;margin-top:31.6pt;width:470.1pt;height:48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" strokecolor="#7030a0">
                <v:textbox>
                  <w:txbxContent>
                    <w:p w14:paraId="0B94561B" w14:textId="77777777" w:rsidR="005158DA" w:rsidRPr="00FD59E5" w:rsidRDefault="005158DA" w:rsidP="00FD59E5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  <w:r w:rsidRPr="00FD59E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B7F92A" w14:textId="77777777" w:rsidR="005158DA" w:rsidRPr="005A5A3E" w:rsidRDefault="005158DA" w:rsidP="00FD59E5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</w:pP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FD59E5">
                        <w:rPr>
                          <w:rFonts w:ascii="TH SarabunPSK" w:eastAsia="Sarabun" w:hAnsi="TH SarabunPSK" w:cs="TH SarabunPSK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>ภา</w:t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>ษาต่างประเทศให้ระบุ</w:t>
                      </w:r>
                      <w:r w:rsidRPr="00FD59E5">
                        <w:rPr>
                          <w:rFonts w:ascii="TH SarabunPSK" w:eastAsia="Sarabun" w:hAnsi="TH SarabunPSK" w:cs="TH SarabunPSK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 xml:space="preserve"> เช่น ภาษาต่างประเทศ</w:t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D59E5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>ภาษาอังกฤษ</w:t>
                      </w:r>
                      <w:r w:rsidRPr="00FD59E5">
                        <w:rPr>
                          <w:rFonts w:ascii="TH SarabunPSK" w:eastAsia="Sarabun" w:hAnsi="TH SarabunPSK" w:cs="TH SarabunPSK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>หรือภาษาไทยและภาษาต่างประเทศ</w:t>
                      </w:r>
                      <w:r w:rsidRPr="00FD59E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10"/>
                          <w:sz w:val="32"/>
                          <w:szCs w:val="32"/>
                          <w:cs/>
                        </w:rPr>
                        <w:t xml:space="preserve"> ภาษาอังกฤษ</w:t>
                      </w:r>
                    </w:p>
                    <w:p w14:paraId="62578C59" w14:textId="575FA6F1" w:rsidR="005158DA" w:rsidRPr="00196BC5" w:rsidRDefault="005158DA" w:rsidP="00FD59E5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ภาษาไทยและภาษาต่างประเทศภาษา</w:t>
      </w:r>
      <w:r w:rsidR="00CD240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ระบุภาษาต่างประเทศ ]"/>
            </w:textInput>
          </w:ffData>
        </w:fldChar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D240D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ระบุภาษาต่างประเทศ ]</w:t>
      </w:r>
      <w:r w:rsidR="00CD240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467970B" w14:textId="14A3D4C0" w:rsidR="00BB029C" w:rsidRPr="001A7F31" w:rsidRDefault="00B74A31" w:rsidP="002826A1">
      <w:pPr>
        <w:tabs>
          <w:tab w:val="left" w:pos="284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 w:rsidR="002826A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2826A1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4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การรับเข้าศึกษา </w:t>
      </w:r>
    </w:p>
    <w:p w14:paraId="051A5718" w14:textId="174301A8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รับเฉพาะนักศึกษาไทย</w:t>
      </w:r>
    </w:p>
    <w:p w14:paraId="5E8BDBE1" w14:textId="1EF7D75C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รับเฉพาะนักศึกษาต่างชาติ</w:t>
      </w:r>
    </w:p>
    <w:p w14:paraId="367F2E5D" w14:textId="5B0C920B" w:rsidR="00BB029C" w:rsidRPr="001A7F31" w:rsidRDefault="003F052E" w:rsidP="00340A59">
      <w:pPr>
        <w:tabs>
          <w:tab w:val="left" w:pos="851"/>
        </w:tabs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</w:t>
      </w:r>
      <w:r w:rsidR="005A5A3E" w:rsidRPr="001A7F31">
        <w:rPr>
          <w:rFonts w:ascii="TH SarabunPSK" w:eastAsia="Sarabun" w:hAnsi="TH SarabunPSK" w:cs="TH SarabunPSK"/>
          <w:iCs/>
          <w:color w:val="000000"/>
          <w:sz w:val="32"/>
          <w:szCs w:val="32"/>
        </w:rPr>
        <w:sym w:font="Wingdings 2" w:char="F0A3"/>
      </w:r>
      <w:r w:rsidR="004573E9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รับทั้งนักศึกษาไทยและนักศึกษาต่างชาติ</w:t>
      </w:r>
    </w:p>
    <w:p w14:paraId="44543F6C" w14:textId="00EFB0A8" w:rsidR="00BB029C" w:rsidRPr="001A7F31" w:rsidRDefault="00F54DD1" w:rsidP="002826A1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38A3DE" wp14:editId="08FBD78D">
                <wp:simplePos x="0" y="0"/>
                <wp:positionH relativeFrom="column">
                  <wp:posOffset>-140335</wp:posOffset>
                </wp:positionH>
                <wp:positionV relativeFrom="paragraph">
                  <wp:posOffset>285750</wp:posOffset>
                </wp:positionV>
                <wp:extent cx="5970270" cy="757555"/>
                <wp:effectExtent l="0" t="0" r="1143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AD88" w14:textId="77777777" w:rsidR="005158DA" w:rsidRPr="005A5A3E" w:rsidRDefault="005158DA" w:rsidP="003F052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08A2A80" w14:textId="4C9E9ED6" w:rsidR="005158DA" w:rsidRPr="005A5A3E" w:rsidRDefault="005158DA" w:rsidP="003F052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ร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ะบุข้อมูลให้สอดคล้องกับข้อ </w:t>
                            </w:r>
                            <w:r w:rsidR="00430AF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7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โดยหากภาษาที่ใช้เป็นภาษาไทยและภาษาอังกฤษ จะต้องระบุข้อมูลใน </w:t>
                            </w:r>
                            <w:r w:rsidR="00430AF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7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เป็น “รับทั้งนักศึกษาไทยและนักศึกษาต่างชาติ” เป็นต้น</w:t>
                            </w:r>
                          </w:p>
                          <w:p w14:paraId="144DD35B" w14:textId="77777777" w:rsidR="005158DA" w:rsidRPr="00196BC5" w:rsidRDefault="005158DA" w:rsidP="00FD59E5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A3D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11.05pt;margin-top:22.5pt;width:470.1pt;height:59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" strokecolor="#7030a0">
                <v:textbox>
                  <w:txbxContent>
                    <w:p w14:paraId="59ACAD88" w14:textId="77777777" w:rsidR="005158DA" w:rsidRPr="005A5A3E" w:rsidRDefault="005158DA" w:rsidP="003F052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08A2A80" w14:textId="4C9E9ED6" w:rsidR="005158DA" w:rsidRPr="005A5A3E" w:rsidRDefault="005158DA" w:rsidP="003F052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 ร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ะบุข้อมูลให้สอดคล้องกับข้อ </w:t>
                      </w:r>
                      <w:r w:rsidR="00430AF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7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3 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โดยหากภาษาที่ใช้เป็นภาษาไทยและภาษาอังกฤษ จะต้องระบุข้อมูลใน </w:t>
                      </w:r>
                      <w:r w:rsidR="00430AF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7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4 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เป็น “รับทั้งนักศึกษาไทยและนักศึกษาต่างชาติ” เป็นต้น</w:t>
                      </w:r>
                    </w:p>
                    <w:p w14:paraId="144DD35B" w14:textId="77777777" w:rsidR="005158DA" w:rsidRPr="00196BC5" w:rsidRDefault="005158DA" w:rsidP="00FD59E5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6A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7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ความร่วมมือหน่วยงานและ/หรือสถาบันอื่น </w:t>
      </w:r>
    </w:p>
    <w:p w14:paraId="6F11E4CE" w14:textId="1DB969BA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เป็นหลักสูตรของสถาบันโดยเฉพาะ ที่จัดการเรียนการสอนโดยตรง</w:t>
      </w:r>
    </w:p>
    <w:p w14:paraId="1C83931F" w14:textId="6B04F16C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Wingdings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="002352AA"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>เป็นหลักสูตรที่ได้รับความร่วมมือสนับสนุนจากสถาบันอื่น</w:t>
      </w:r>
      <w:r w:rsidR="00C978D7"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 xml:space="preserve">เช่น หลักสูตรสนับสนุนให้นักศึกษาไปทำวิจัยหรือดูงานในสถานประกอบการต่าง ๆ เป็นต้น (กรณีนี้ไม่ต้องแนบ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 xml:space="preserve">MOA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 xml:space="preserve">MOU </w:t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 xml:space="preserve">ในภาคผนวก) </w:t>
      </w:r>
    </w:p>
    <w:p w14:paraId="26E81E3D" w14:textId="20C03F6D" w:rsidR="0008565C" w:rsidRPr="001A7F31" w:rsidRDefault="00B74A31" w:rsidP="00340A59">
      <w:pPr>
        <w:spacing w:after="0" w:line="240" w:lineRule="auto"/>
        <w:jc w:val="both"/>
        <w:rPr>
          <w:rFonts w:ascii="TH SarabunPSK" w:eastAsia="Wingdings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ab/>
      </w:r>
      <w:r w:rsidR="0008565C"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>ชื่อสถาบัน ……………………………………………….</w:t>
      </w:r>
      <w:r w:rsidR="0008565C"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>ประเทศ…………………………..</w:t>
      </w:r>
    </w:p>
    <w:p w14:paraId="39B72C2D" w14:textId="667B4D89" w:rsidR="00BB029C" w:rsidRPr="001A7F31" w:rsidRDefault="0008565C" w:rsidP="00340A59">
      <w:pPr>
        <w:spacing w:after="0" w:line="240" w:lineRule="auto"/>
        <w:jc w:val="both"/>
        <w:rPr>
          <w:rFonts w:ascii="TH SarabunPSK" w:eastAsia="Wingdings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ab/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ab/>
      </w:r>
      <w:r w:rsidR="00B74A31"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>รูปแบบของความสนับสนุน…………………………..</w:t>
      </w:r>
    </w:p>
    <w:p w14:paraId="43267E4F" w14:textId="173E21FE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i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i/>
          <w:color w:val="000000" w:themeColor="text1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เป็นหลักสูตรร่วมกับสถาบันอื่น เช่น หลักสูตรที่ให้ปริญญาแบบ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Join degree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Double degree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(ในกรณีนี้จะต้องแนบ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MOA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MOU </w:t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ไว้ในภาคผนวกด้วย)</w:t>
      </w:r>
    </w:p>
    <w:p w14:paraId="3A8CBD79" w14:textId="585759EE" w:rsidR="0008565C" w:rsidRPr="001A7F31" w:rsidRDefault="0008565C" w:rsidP="00340A59">
      <w:pPr>
        <w:spacing w:after="0" w:line="240" w:lineRule="auto"/>
        <w:jc w:val="both"/>
        <w:rPr>
          <w:rFonts w:ascii="TH SarabunPSK" w:eastAsia="Wingdings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Wingdings" w:hAnsi="TH SarabunPSK" w:cs="TH SarabunPSK"/>
          <w:color w:val="000000" w:themeColor="text1"/>
          <w:sz w:val="32"/>
          <w:szCs w:val="32"/>
          <w:cs/>
        </w:rPr>
        <w:t>ชื่อสถาบัน ……………………………………………….ประเทศ…………………………..</w:t>
      </w:r>
    </w:p>
    <w:p w14:paraId="42058E7D" w14:textId="77777777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รูปแบบของการร่วมมือ</w:t>
      </w:r>
    </w:p>
    <w:p w14:paraId="6A382554" w14:textId="562FBC95" w:rsidR="00BB029C" w:rsidRPr="001A7F31" w:rsidRDefault="0008565C" w:rsidP="00340A59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highlight w:val="yellow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ร่วมมือกัน โดย</w:t>
      </w:r>
      <w:r w:rsidR="00187857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เป็นผู้ให้ปริญญา  </w:t>
      </w:r>
    </w:p>
    <w:p w14:paraId="06FCF224" w14:textId="353FCD64" w:rsidR="00BB029C" w:rsidRPr="001A7F31" w:rsidRDefault="0008565C" w:rsidP="00340A59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ร่วมมือกัน โดยสถาบันฯ อื่น เป็นผู้ให้ปริญญา  </w:t>
      </w:r>
    </w:p>
    <w:p w14:paraId="699CD063" w14:textId="63BDF9AA" w:rsidR="00435734" w:rsidRPr="00701076" w:rsidRDefault="00F54DD1" w:rsidP="00701076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10799C02" wp14:editId="1AD96213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010275" cy="2619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517D" w14:textId="77777777" w:rsidR="005158DA" w:rsidRPr="005A5A3E" w:rsidRDefault="005158DA" w:rsidP="00285B2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2BE1248" w14:textId="77777777" w:rsidR="005158DA" w:rsidRDefault="005158DA" w:rsidP="00285B2A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96BC5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196BC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ความร่วมมือกับสถาบันการศึกษา/หน่วยงานอื่น 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</w:t>
                            </w:r>
                            <w:r w:rsidRPr="00196BC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2550</w:t>
                            </w:r>
                            <w:r w:rsidRPr="00196BC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โดยต้องไม่เป็น </w:t>
                            </w:r>
                            <w:r w:rsidRPr="00196BC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MOU </w:t>
                            </w:r>
                            <w:r w:rsidRPr="00196BC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ที่หมดอายุแล้ว</w:t>
                            </w:r>
                          </w:p>
                          <w:p w14:paraId="00D04753" w14:textId="77777777" w:rsidR="005158DA" w:rsidRPr="00D15966" w:rsidRDefault="005158DA" w:rsidP="00285B2A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5966">
                              <w:rPr>
                                <w:rFonts w:ascii="TH SarabunPSK" w:eastAsia="Sarabun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สำหรับกรณีเป็นการตกลงร่วมผลิต คือ การทำข้อตกลงร่วมมือกันอย่างเป็นทางการระหว่างสถาบันอุดมศึกษากับองค์กรภายนอกในการพัฒนาและบริหารหลักสูตร  โดยผ่านความเห็นชอบของสภาสถาบันอุดมศึกษาและองค์กรภายนอกนั้น ๆ การทำข้อตกลงร่วมมือกันอย่างเป็นทางการระหว่าง สถาบันอุดมศึกษากับองค์กรภายนอกในการพัฒนาและบริหารหลักสูตร โดยผ่านความเห็นชอบของสภาสถาบันอุดมศึกษาและองค์กรภายนอกนั้น ๆ  ซึ่งต้องสอดคล้องกับประกาศคณะกรรมการมาตรฐานการอุดมศึกษาที่เกี่ยวข้องและมติคณะกรรมการมาตรฐานอุดมศึกษา ครั้งที่ 11/2565 วันที่ 9 พฤศจิกายน 2565  เรื่อง แนวทางจัดการศึกษากรณีสถาบันอุดมศึกษามีข้อตกลงร่วมกันจัดการศึกษาในหลักสูตรอย่างเป็นทางการ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9C02" id="_x0000_s1036" type="#_x0000_t202" style="position:absolute;left:0;text-align:left;margin-left:0;margin-top:22.3pt;width:473.25pt;height:206.2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" strokecolor="#7030a0">
                <v:textbox>
                  <w:txbxContent>
                    <w:p w14:paraId="6BB7517D" w14:textId="77777777" w:rsidR="005158DA" w:rsidRPr="005A5A3E" w:rsidRDefault="005158DA" w:rsidP="00285B2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2BE1248" w14:textId="77777777" w:rsidR="005158DA" w:rsidRDefault="005158DA" w:rsidP="00285B2A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196BC5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196BC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ความร่วมมือกับสถาบันการศึกษา/หน่วยงานอื่น 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</w:t>
                      </w:r>
                      <w:r w:rsidRPr="00196BC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2550</w:t>
                      </w:r>
                      <w:r w:rsidRPr="00196BC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โดยต้องไม่เป็น </w:t>
                      </w:r>
                      <w:r w:rsidRPr="00196BC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MOU </w:t>
                      </w:r>
                      <w:r w:rsidRPr="00196BC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ที่หมดอายุแล้ว</w:t>
                      </w:r>
                    </w:p>
                    <w:p w14:paraId="00D04753" w14:textId="77777777" w:rsidR="005158DA" w:rsidRPr="00D15966" w:rsidRDefault="005158DA" w:rsidP="00285B2A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D15966">
                        <w:rPr>
                          <w:rFonts w:ascii="TH SarabunPSK" w:eastAsia="Sarabun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สำหรับกรณีเป็นการตกลงร่วมผลิต คือ การทำข้อตกลงร่วมมือกันอย่างเป็นทางการระหว่างสถาบันอุดมศึกษากับองค์กรภายนอกในการพัฒนาและบริหารหลักสูตร  โดยผ่านความเห็นชอบของสภาสถาบันอุดมศึกษาและองค์กรภายนอกนั้น ๆ การทำข้อตกลงร่วมมือกันอย่างเป็นทางการระหว่าง สถาบันอุดมศึกษากับองค์กรภายนอกในการพัฒนาและบริหารหลักสูตร โดยผ่านความเห็นชอบของสภาสถาบันอุดมศึกษาและองค์กรภายนอกนั้น ๆ  ซึ่งต้องสอดคล้องกับประกาศคณะกรรมการมาตรฐานการอุดมศึกษาที่เกี่ยวข้องและมติคณะกรรมการมาตรฐานอุดมศึกษา ครั้งที่ 11/2565 วันที่ 9 พฤศจิกายน 2565  เรื่อง แนวทางจัดการศึกษากรณีสถาบันอุดมศึกษามีข้อตกลงร่วมกันจัดการศึกษาในหลักสูตรอย่างเป็นทางการ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08565C"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C978D7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ร่วมมือกัน โดยผู้ศึกษาอาจได้รับปริญญาจาก </w: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สถาบัน (หรือมากกว่า </w: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="00B74A31" w:rsidRPr="001A7F3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สถาบัน) </w:t>
      </w:r>
    </w:p>
    <w:p w14:paraId="52B77789" w14:textId="14CDF66E" w:rsidR="00BB029C" w:rsidRPr="001A7F31" w:rsidRDefault="002826A1" w:rsidP="002826A1">
      <w:pPr>
        <w:tabs>
          <w:tab w:val="left" w:pos="284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  <w:t>7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6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การให้ปริญญาแก่ผู้สำเร็จการศึกษา </w:t>
      </w:r>
    </w:p>
    <w:p w14:paraId="6371A992" w14:textId="77777777" w:rsidR="00BB029C" w:rsidRPr="001A7F31" w:rsidRDefault="00B74A31" w:rsidP="00340A59">
      <w:pPr>
        <w:tabs>
          <w:tab w:val="left" w:pos="426"/>
          <w:tab w:val="left" w:pos="567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กรณีหลักสูตรเฉพาะของสถาบัน</w:t>
      </w:r>
    </w:p>
    <w:p w14:paraId="1A8327F9" w14:textId="38BBBB5C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3F052E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ให้ปริญญาเพียงสาขาวิชาเดียว</w:t>
      </w:r>
    </w:p>
    <w:p w14:paraId="34A13E72" w14:textId="732D02CE" w:rsidR="00BB029C" w:rsidRPr="001A7F31" w:rsidRDefault="00B74A3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3F052E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ให้ปริญญามากกว่าหนึ่งสาขาวิชา</w:t>
      </w:r>
    </w:p>
    <w:p w14:paraId="28E55DBA" w14:textId="77777777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สำนักวิชาที่เป็นผู้รับผิดชอบหลัก……………… </w:t>
      </w:r>
    </w:p>
    <w:p w14:paraId="024978E6" w14:textId="77777777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สำนักวิชาที่ร่วมรับผิดชอบ……………… </w:t>
      </w:r>
    </w:p>
    <w:p w14:paraId="57AFB83D" w14:textId="77777777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ab/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กรณีหลักสูตรร่วมกับสถาบันอื่น (มี 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MOU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B3BEE35" w14:textId="719FCE59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3F052E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หลักสูตรปริญญาคู่ (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>Double Degree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14:paraId="152E1CE8" w14:textId="07DDF256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3F052E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หลักสูตรปริญญาร่วม (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>Joint Degree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14:paraId="2517A5DB" w14:textId="0723F9DE" w:rsidR="00BB029C" w:rsidRPr="001A7F31" w:rsidRDefault="00B74A31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ร่วมกับมหาวิทยาลัย/สถาบัน……………… </w:t>
      </w:r>
    </w:p>
    <w:p w14:paraId="70BBEF21" w14:textId="5C8DBC05" w:rsidR="00BB029C" w:rsidRPr="001A7F31" w:rsidRDefault="00E425B8" w:rsidP="00340A59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ชื่อปริญญา</w:t>
      </w:r>
      <w:r w:rsidR="000077BA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ชื่อเต็ม (ไทย)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:……………… </w:t>
      </w:r>
    </w:p>
    <w:p w14:paraId="74D1C410" w14:textId="01D4885B" w:rsidR="00BB029C" w:rsidRPr="001A7F31" w:rsidRDefault="00E425B8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ชื่อย่อ (ไทย)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:……………… </w:t>
      </w:r>
    </w:p>
    <w:p w14:paraId="2E5B9C6A" w14:textId="5FADD9D1" w:rsidR="00BB029C" w:rsidRPr="001A7F31" w:rsidRDefault="00E425B8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ชื่อเต็ม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(อังกฤษ)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:……………… </w:t>
      </w:r>
    </w:p>
    <w:p w14:paraId="1FDCEA09" w14:textId="0059F9EF" w:rsidR="00296E79" w:rsidRDefault="00E425B8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ชื่อย่อ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(อังกฤษ)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:……………… </w:t>
      </w:r>
    </w:p>
    <w:p w14:paraId="07BFC173" w14:textId="0A3564BC" w:rsidR="00296E79" w:rsidRDefault="00296E79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0960BB" wp14:editId="36ACAC82">
                <wp:simplePos x="0" y="0"/>
                <wp:positionH relativeFrom="column">
                  <wp:posOffset>-302895</wp:posOffset>
                </wp:positionH>
                <wp:positionV relativeFrom="paragraph">
                  <wp:posOffset>5842</wp:posOffset>
                </wp:positionV>
                <wp:extent cx="6129655" cy="1404620"/>
                <wp:effectExtent l="0" t="0" r="23495" b="1079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9A2C" w14:textId="37CFC014" w:rsidR="005158DA" w:rsidRPr="003F052E" w:rsidRDefault="005158DA" w:rsidP="003F052E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F052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ระบุว่าให้ปริญญาเพียงสาขาวิชาเดียวหรือให้ปริญญามากกว่า </w:t>
                            </w:r>
                            <w:r w:rsidRPr="003F052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3F052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960BB" id="_x0000_s1037" type="#_x0000_t202" style="position:absolute;left:0;text-align:left;margin-left:-23.85pt;margin-top:.45pt;width:482.6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" strokecolor="#7030a0">
                <v:textbox style="mso-fit-shape-to-text:t">
                  <w:txbxContent>
                    <w:p w14:paraId="37179A2C" w14:textId="37CFC014" w:rsidR="005158DA" w:rsidRPr="003F052E" w:rsidRDefault="005158DA" w:rsidP="003F052E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F052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ระบุว่าให้ปริญญาเพียงสาขาวิชาเดียวหรือให้ปริญญามากกว่า </w:t>
                      </w:r>
                      <w:r w:rsidRPr="003F052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3F052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 </w:t>
                      </w:r>
                    </w:p>
                  </w:txbxContent>
                </v:textbox>
              </v:shape>
            </w:pict>
          </mc:Fallback>
        </mc:AlternateContent>
      </w:r>
    </w:p>
    <w:p w14:paraId="0A06679C" w14:textId="17210563" w:rsidR="00296E79" w:rsidRDefault="00296E79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72BA477" w14:textId="705138F4" w:rsidR="00296E79" w:rsidRDefault="00296E79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910258A" w14:textId="77777777" w:rsidR="00296E79" w:rsidRPr="001A7F31" w:rsidRDefault="00296E79" w:rsidP="00340A59">
      <w:pPr>
        <w:tabs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373232B" w14:textId="7F107316" w:rsidR="00E91222" w:rsidRPr="00D15966" w:rsidRDefault="002826A1" w:rsidP="002826A1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  <w:t>7</w:t>
      </w:r>
      <w:r w:rsidR="00E91222" w:rsidRPr="00D1596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E91222" w:rsidRPr="00D15966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7  </w:t>
      </w:r>
      <w:r w:rsidR="00E91222" w:rsidRPr="00D1596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สถานที่จัดการเรียนการสอน</w:t>
      </w:r>
    </w:p>
    <w:p w14:paraId="7506D1EE" w14:textId="22D2D868" w:rsidR="00E91222" w:rsidRDefault="00976EA8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30227C6" w14:textId="2F11043E" w:rsidR="006A268D" w:rsidRDefault="006A268D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3ADC925E" wp14:editId="6C865C50">
                <wp:simplePos x="0" y="0"/>
                <wp:positionH relativeFrom="margin">
                  <wp:posOffset>0</wp:posOffset>
                </wp:positionH>
                <wp:positionV relativeFrom="paragraph">
                  <wp:posOffset>46184</wp:posOffset>
                </wp:positionV>
                <wp:extent cx="5867400" cy="989463"/>
                <wp:effectExtent l="0" t="0" r="19050" b="20320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8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09B7" w14:textId="688277A5" w:rsidR="005158DA" w:rsidRPr="00B21E92" w:rsidRDefault="005158DA" w:rsidP="006A268D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ระบุสถานที่จัดการเรียนการสอนให้ชัดเจนหากมีการสอนในวิทยาเขตอื่น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หรือสอนมากกว่า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แห่ง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ระบุข้อมูลให้ครบถ้วน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ตัวอย่างเช่น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ใ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ช้สถานที่และอุปกรณ์การสอนของอาคารเรียนรวม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ศูนย์เครื่องมือวิทยาศาสตร์และเทคโนโลยี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เทคโนโลยีคอมพิวเตอร์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ศูนย์บรรณสารและสื่อการศึกษา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วลัยลักษณ์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ท่าศาลา</w:t>
                            </w:r>
                            <w:r w:rsidRPr="006A268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268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จังหวัดนคร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ศรีธรรมราช</w:t>
                            </w:r>
                          </w:p>
                          <w:p w14:paraId="3E609D61" w14:textId="77777777" w:rsidR="005158DA" w:rsidRPr="00B21E92" w:rsidRDefault="005158DA" w:rsidP="006A268D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B825B4C" w14:textId="77777777" w:rsidR="005158DA" w:rsidRPr="005C59CA" w:rsidRDefault="005158DA" w:rsidP="006A268D">
                            <w:pPr>
                              <w:widowControl w:val="0"/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2F529E7" w14:textId="77777777" w:rsidR="005158DA" w:rsidRPr="00F76D75" w:rsidRDefault="005158DA" w:rsidP="006A268D">
                            <w:pPr>
                              <w:widowControl w:val="0"/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2558512" w14:textId="77777777" w:rsidR="005158DA" w:rsidRDefault="005158DA" w:rsidP="006A268D">
                            <w:pPr>
                              <w:widowControl w:val="0"/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925E" id="_x0000_s1038" type="#_x0000_t202" style="position:absolute;margin-left:0;margin-top:3.65pt;width:462pt;height:77.9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" strokecolor="#7030a0">
                <v:textbox>
                  <w:txbxContent>
                    <w:p w14:paraId="6D6B09B7" w14:textId="688277A5" w:rsidR="005158DA" w:rsidRPr="00B21E92" w:rsidRDefault="005158DA" w:rsidP="006A268D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ระบุสถานที่จัดการเรียนการสอนให้ชัดเจนหากมีการสอนในวิทยาเขตอื่น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ๆ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หรือสอนมากกว่า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แห่ง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ระบุข้อมูลให้ครบถ้วน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ตัวอย่างเช่น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ใ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ช้สถานที่และอุปกรณ์การสอนของอาคารเรียนรวม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ศูนย์เครื่องมือวิทยาศาสตร์และเทคโนโลยี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ศูนย์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เทคโนโลยีคอมพิวเตอร์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ศูนย์บรรณสารและสื่อการศึกษา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วลัยลักษณ์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อำเภอ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ท่าศาลา</w:t>
                      </w:r>
                      <w:r w:rsidRPr="006A268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268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จังหวัดนคร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ศรีธรรมราช</w:t>
                      </w:r>
                    </w:p>
                    <w:p w14:paraId="3E609D61" w14:textId="77777777" w:rsidR="005158DA" w:rsidRPr="00B21E92" w:rsidRDefault="005158DA" w:rsidP="006A268D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B825B4C" w14:textId="77777777" w:rsidR="005158DA" w:rsidRPr="005C59CA" w:rsidRDefault="005158DA" w:rsidP="006A268D">
                      <w:pPr>
                        <w:widowControl w:val="0"/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2F529E7" w14:textId="77777777" w:rsidR="005158DA" w:rsidRPr="00F76D75" w:rsidRDefault="005158DA" w:rsidP="006A268D">
                      <w:pPr>
                        <w:widowControl w:val="0"/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42558512" w14:textId="77777777" w:rsidR="005158DA" w:rsidRDefault="005158DA" w:rsidP="006A268D">
                      <w:pPr>
                        <w:widowControl w:val="0"/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7A793" w14:textId="57B45FE2" w:rsidR="006A268D" w:rsidRDefault="006A268D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DCF44C2" w14:textId="77777777" w:rsidR="006A268D" w:rsidRDefault="006A268D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A72EE94" w14:textId="3F9B2C4F" w:rsidR="00E91222" w:rsidRDefault="00E91222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EFFACD7" w14:textId="71967B49" w:rsidR="006A268D" w:rsidRDefault="006A268D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EFA9A7B" w14:textId="7B325870" w:rsidR="00BB029C" w:rsidRPr="001A7F31" w:rsidRDefault="002826A1" w:rsidP="00340A59">
      <w:pPr>
        <w:tabs>
          <w:tab w:val="left" w:pos="45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8</w:t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B74A31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14:paraId="6F05696D" w14:textId="7FE699F7" w:rsidR="00BB029C" w:rsidRPr="00D15966" w:rsidRDefault="00285B2A" w:rsidP="00F54DD1">
      <w:pPr>
        <w:spacing w:after="0"/>
        <w:rPr>
          <w:rFonts w:cstheme="minorBidi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</w:t>
      </w:r>
      <w:r w:rsidR="002826A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8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/>
          <w:iCs/>
          <w:color w:val="000000" w:themeColor="text1"/>
          <w:sz w:val="32"/>
          <w:szCs w:val="32"/>
          <w:cs/>
        </w:rPr>
        <w:t xml:space="preserve">   </w:t>
      </w:r>
      <w:r w:rsidR="00E425B8"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หลักสูตรใหม่ </w:t>
      </w:r>
      <w:r w:rsidR="00D2057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พ.ศ. </w:t>
      </w:r>
      <w:r w:rsidRP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ปี พ.ศ.ที่เปิดสอน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ปี พ.ศ.ที่เปิดสอน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DAA6778" w14:textId="0EB94AF9" w:rsidR="00BB029C" w:rsidRPr="00285B2A" w:rsidRDefault="00B74A31" w:rsidP="00F54DD1">
      <w:pPr>
        <w:spacing w:after="0"/>
        <w:rPr>
          <w:rFonts w:cstheme="minorBidi"/>
          <w:cs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E425B8" w:rsidRPr="001A7F31">
        <w:rPr>
          <w:rFonts w:ascii="TH SarabunPSK" w:eastAsia="Sarabun" w:hAnsi="TH SarabunPSK" w:cs="TH SarabunPSK"/>
          <w:color w:val="000000"/>
          <w:sz w:val="32"/>
          <w:szCs w:val="32"/>
        </w:rPr>
        <w:sym w:font="Wingdings 2" w:char="F0A3"/>
      </w:r>
      <w:r w:rsidR="00D2057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หลักสูตรปรับปรุง </w:t>
      </w:r>
      <w:r w:rsidR="00D2057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พ.ศ</w:t>
      </w:r>
      <w:r w:rsidR="00285B2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ปี พ.ศ. ที่เปิดสอน ]"/>
            </w:textInput>
          </w:ffData>
        </w:fldChar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285B2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ปี พ.ศ. ที่เปิดสอน ]</w: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D2057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8420F0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ปรับปรุงจากหลักสูตรเดิม คือ </w:t>
      </w:r>
      <w:r w:rsidR="00285B2A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D20572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ปรับปรุงมาจาก</w:t>
      </w:r>
      <w:r w:rsidR="00D20572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</w:t>
      </w:r>
      <w:r w:rsidR="00285B2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ชื่อปริญญา ] "/>
            </w:textInput>
          </w:ffData>
        </w:fldChar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285B2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 xml:space="preserve">[ ชื่อปริญญา ] </w:t>
      </w:r>
      <w:r w:rsidR="00285B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285B2A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="00285B2A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บัณฑิต</w:t>
      </w:r>
      <w:r w:rsidR="008420F0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สาขาวิชา</w:t>
      </w:r>
      <w:r w:rsidR="008420F0" w:rsidRPr="008420F0"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 xml:space="preserve"> </w: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ชื่อสาขาวิชา ]"/>
            </w:textInput>
          </w:ffData>
        </w:fldChar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8420F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ชื่อสาขาวิชา ]</w: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8420F0">
        <w:rPr>
          <w:rFonts w:cstheme="minorBidi" w:hint="cs"/>
          <w:cs/>
        </w:rPr>
        <w:t xml:space="preserve"> </w:t>
      </w:r>
      <w:r w:rsidR="008420F0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="008420F0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หลักสูตรใหม่</w:t>
      </w:r>
      <w:r w:rsidR="008420F0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/</w:t>
      </w:r>
      <w:r w:rsidR="008420F0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ปรับปรุง พ.ศ. </w:t>
      </w:r>
      <w:r w:rsidR="008420F0" w:rsidRPr="008420F0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 xml:space="preserve">  </w: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ปี พ.ศ.หลักสูตรเดิม ]"/>
            </w:textInput>
          </w:ffData>
        </w:fldChar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8420F0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ปี พ.ศ.หลักสูตรเดิม ]</w:t>
      </w:r>
      <w:r w:rsidR="008420F0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442EEC6" w14:textId="7C112C34" w:rsidR="00696614" w:rsidRPr="001A7F31" w:rsidRDefault="00F54DD1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ADCD2FB" wp14:editId="04A15155">
                <wp:simplePos x="0" y="0"/>
                <wp:positionH relativeFrom="column">
                  <wp:posOffset>-98854</wp:posOffset>
                </wp:positionH>
                <wp:positionV relativeFrom="paragraph">
                  <wp:posOffset>211180</wp:posOffset>
                </wp:positionV>
                <wp:extent cx="6129655" cy="2883244"/>
                <wp:effectExtent l="0" t="0" r="23495" b="127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88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DDB2" w14:textId="77777777" w:rsidR="005158DA" w:rsidRPr="005A5A3E" w:rsidRDefault="005158DA" w:rsidP="00D20572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6FF8ED5" w14:textId="05C25FDB" w:rsidR="005158DA" w:rsidRDefault="005158DA" w:rsidP="00D20572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ระบุปี พ.ศ. ตามปีหน้าปกของหลักสูตร</w:t>
                            </w:r>
                          </w:p>
                          <w:p w14:paraId="0CE3F814" w14:textId="56DD85D9" w:rsidR="005158DA" w:rsidRDefault="005158DA" w:rsidP="00D20572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D20572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เริ่มใช้มาตั้งแต่ปี พ.ศ.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(ให้ระบุปี พ.ศ. ของหลักสูตรนี้ ที่เปิดสอนครั้งแรก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913008A" w14:textId="5E6D2273" w:rsidR="005158DA" w:rsidRDefault="005158DA" w:rsidP="00D20572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D20572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การปรับปรุงหลักสูตรครั้งนี้ ปรับปรุงมาจากหลักสูตร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(ให้ระบุชื่อหลักสูตร/สาขาวิชา ปี พ.ศ. ของหลักสูตรฉบับปัจจุบันก่อนการปรับปรุงครั้งนี้)</w:t>
                            </w:r>
                          </w:p>
                          <w:p w14:paraId="02FC9D7A" w14:textId="77777777" w:rsidR="005158DA" w:rsidRPr="00F54DD1" w:rsidRDefault="005158DA" w:rsidP="00F5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คำชี้แจง กรณีหลักสูตรแบบควบรวมหลักสูตร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แบบแยกหลักสูตร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แบบหลักสูตร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สหวิทยาการ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แบบหลักสูตร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พหุวิทยาการ ให้ระบุรายละเอียดหลักสูตรให้ชัดเจนในส่วนนี้ไว้เพื่อให้สภามหาวิทยาลัยทรา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49CFCAA" w14:textId="41B2CA03" w:rsidR="005158DA" w:rsidRPr="00F54DD1" w:rsidRDefault="005158DA" w:rsidP="00F5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หมายเหตุ หลักสูตรพหุวิทยาการ (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Multi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disciplinary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คือ หลักสูตรที่ประกอบด้วยศาสตร์จากสาขาวิชาต่าง ๆ มารวมกันไว้ในลักษณะที่แต่ละรายวิชาสามารถแยกเป็นอิสระจากกันได้</w:t>
                            </w:r>
                          </w:p>
                          <w:p w14:paraId="1595AAC6" w14:textId="77777777" w:rsidR="005158DA" w:rsidRPr="00F54DD1" w:rsidRDefault="005158DA" w:rsidP="00F5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หลักสูตรสหวิทยาการ (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Inter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didciplonary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คือ หลักสูตรที่ประกอบด้วยศาสตร์จากสาขาวิชาต่างๆ มาบูรณาการอย่างกลมกลืนจนเป็นวิทยาการ สาขาวิชา หรือศาสตร์ใหม่</w:t>
                            </w:r>
                          </w:p>
                          <w:p w14:paraId="29C53D6E" w14:textId="77777777" w:rsidR="005158DA" w:rsidRPr="00F54DD1" w:rsidRDefault="005158DA" w:rsidP="00F5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ที่มา กมอ. ในการประชุมคณะกรรมการมาตรฐานการอุดมศึกษา ครั้งที่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2564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เมื่อวันพุธที่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พฤษภาคม </w:t>
                            </w:r>
                            <w:r w:rsidRPr="00F54D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  <w:t>2564</w:t>
                            </w:r>
                            <w:r w:rsidRPr="00F54DD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ED27417" w14:textId="77777777" w:rsidR="005158DA" w:rsidRDefault="005158DA" w:rsidP="00B5212C">
                            <w:pPr>
                              <w:tabs>
                                <w:tab w:val="left" w:pos="284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BCF8E90" w14:textId="77777777" w:rsidR="005158DA" w:rsidRPr="00B5212C" w:rsidRDefault="005158DA" w:rsidP="00D20572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D2FB" id="_x0000_s1039" type="#_x0000_t202" style="position:absolute;margin-left:-7.8pt;margin-top:16.65pt;width:482.65pt;height:227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" strokecolor="#7030a0">
                <v:textbox>
                  <w:txbxContent>
                    <w:p w14:paraId="1A90DDB2" w14:textId="77777777" w:rsidR="005158DA" w:rsidRPr="005A5A3E" w:rsidRDefault="005158DA" w:rsidP="00D20572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6FF8ED5" w14:textId="05C25FDB" w:rsidR="005158DA" w:rsidRDefault="005158DA" w:rsidP="00D20572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ระบุปี พ.ศ. ตามปีหน้าปกของหลักสูตร</w:t>
                      </w:r>
                    </w:p>
                    <w:p w14:paraId="0CE3F814" w14:textId="56DD85D9" w:rsidR="005158DA" w:rsidRDefault="005158DA" w:rsidP="00D20572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D20572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เริ่มใช้มาตั้งแต่ปี พ.ศ.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(ให้ระบุปี พ.ศ. ของหลักสูตรนี้ ที่เปิดสอนครั้งแรก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913008A" w14:textId="5E6D2273" w:rsidR="005158DA" w:rsidRDefault="005158DA" w:rsidP="00D20572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D20572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การปรับปรุงหลักสูตรครั้งนี้ ปรับปรุงมาจากหลักสูตร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(ให้ระบุชื่อหลักสูตร/สาขาวิชา ปี พ.ศ. ของหลักสูตรฉบับปัจจุบันก่อนการปรับปรุงครั้งนี้)</w:t>
                      </w:r>
                    </w:p>
                    <w:p w14:paraId="02FC9D7A" w14:textId="77777777" w:rsidR="005158DA" w:rsidRPr="00F54DD1" w:rsidRDefault="005158DA" w:rsidP="00F5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คำชี้แจง กรณีหลักสูตรแบบควบรวมหลักสูตร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แบบแยกหลักสูตร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แบบหลักสูตร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สหวิทยาการ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แบบหลักสูตร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พหุวิทยาการ ให้ระบุรายละเอียดหลักสูตรให้ชัดเจนในส่วนนี้ไว้เพื่อให้สภามหาวิทยาลัยทรา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บ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49CFCAA" w14:textId="41B2CA03" w:rsidR="005158DA" w:rsidRPr="00F54DD1" w:rsidRDefault="005158DA" w:rsidP="00F5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หมายเหตุ หลักสูตรพหุวิทยาการ (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Multi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-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disciplinary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) 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คือ หลักสูตรที่ประกอบด้วยศาสตร์จากสาขาวิชาต่าง ๆ มารวมกันไว้ในลักษณะที่แต่ละรายวิชาสามารถแยกเป็นอิสระจากกันได้</w:t>
                      </w:r>
                    </w:p>
                    <w:p w14:paraId="1595AAC6" w14:textId="77777777" w:rsidR="005158DA" w:rsidRPr="00F54DD1" w:rsidRDefault="005158DA" w:rsidP="00F5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หลักสูตรสหวิทยาการ (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Inter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-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didciplonary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) คือ หลักสูตรที่ประกอบด้วยศาสตร์จากสาขาวิชาต่างๆ มาบูรณาการอย่างกลมกลืนจนเป็นวิทยาการ สาขาวิชา หรือศาสตร์ใหม่</w:t>
                      </w:r>
                    </w:p>
                    <w:p w14:paraId="29C53D6E" w14:textId="77777777" w:rsidR="005158DA" w:rsidRPr="00F54DD1" w:rsidRDefault="005158DA" w:rsidP="00F5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ที่มา กมอ. ในการประชุมคณะกรรมการมาตรฐานการอุดมศึกษา ครั้งที่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/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2564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เมื่อวันพุธที่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 xml:space="preserve">12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พฤษภาคม </w:t>
                      </w:r>
                      <w:r w:rsidRPr="00F54D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  <w:t>2564</w:t>
                      </w:r>
                      <w:r w:rsidRPr="00F54DD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ED27417" w14:textId="77777777" w:rsidR="005158DA" w:rsidRDefault="005158DA" w:rsidP="00B5212C">
                      <w:pPr>
                        <w:tabs>
                          <w:tab w:val="left" w:pos="284"/>
                          <w:tab w:val="left" w:pos="1134"/>
                        </w:tabs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1BCF8E90" w14:textId="77777777" w:rsidR="005158DA" w:rsidRPr="00B5212C" w:rsidRDefault="005158DA" w:rsidP="00D20572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5ABFE" w14:textId="4C5E8749" w:rsidR="00D20572" w:rsidRPr="001A7F31" w:rsidRDefault="00D20572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3AB04F5" w14:textId="6E4F870F" w:rsidR="00D20572" w:rsidRPr="001A7F31" w:rsidRDefault="00D20572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6682AC5" w14:textId="32F9ED12" w:rsidR="00D20572" w:rsidRPr="001A7F31" w:rsidRDefault="00D20572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2838512" w14:textId="2E41F102" w:rsidR="00D20572" w:rsidRPr="001A7F31" w:rsidRDefault="00D20572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AAEB486" w14:textId="0F60E91E" w:rsidR="00D20572" w:rsidRPr="001A7F31" w:rsidRDefault="00D20572" w:rsidP="00340A59">
      <w:pPr>
        <w:tabs>
          <w:tab w:val="left" w:pos="426"/>
          <w:tab w:val="left" w:pos="924"/>
          <w:tab w:val="left" w:pos="1296"/>
          <w:tab w:val="left" w:pos="1800"/>
          <w:tab w:val="left" w:pos="2250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67BB364" w14:textId="7617CEC2" w:rsidR="00D20572" w:rsidRDefault="00D20572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A63E4B6" w14:textId="3549D3E3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C528706" w14:textId="3512F009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328F50AD" w14:textId="3F16DAA9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ACF48C1" w14:textId="2D26F945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4B3587EF" w14:textId="5FACBAAF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082A3C5" w14:textId="2ED16807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32909582" w14:textId="6FC46DB5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DB1BA44" w14:textId="3B991379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7A8CEB7C" w14:textId="0B32EEC8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3BFF3683" w14:textId="48DB20D9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1987F5D5" w14:textId="0FEEAD6C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27FAED2" w14:textId="77777777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D8B3321" w14:textId="7EF67C29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1062016" w14:textId="6B2A3A16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103F84D" w14:textId="77777777" w:rsidR="00B5212C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9E8130D" w14:textId="77777777" w:rsidR="00B5212C" w:rsidRPr="00435734" w:rsidRDefault="00B5212C" w:rsidP="00340A59">
      <w:pPr>
        <w:tabs>
          <w:tab w:val="left" w:pos="426"/>
          <w:tab w:val="left" w:pos="924"/>
          <w:tab w:val="left" w:pos="1296"/>
          <w:tab w:val="left" w:pos="1530"/>
          <w:tab w:val="left" w:pos="1800"/>
          <w:tab w:val="left" w:pos="2250"/>
          <w:tab w:val="left" w:pos="2970"/>
          <w:tab w:val="left" w:pos="315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04B5182" w14:textId="734A1431" w:rsidR="00344BCA" w:rsidRPr="00FA4661" w:rsidRDefault="00344BCA" w:rsidP="00344BCA">
      <w:pPr>
        <w:tabs>
          <w:tab w:val="left" w:pos="426"/>
        </w:tabs>
        <w:spacing w:after="0" w:line="240" w:lineRule="auto"/>
        <w:ind w:left="284" w:hanging="142"/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lastRenderedPageBreak/>
        <w:t>8</w:t>
      </w:r>
      <w:r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กำหนดการเปิดสอนตั้งแต่ภาคการศึกษาที่</w:t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5A79EF">
        <w:rPr>
          <w:rFonts w:ascii="TH SarabunPSK" w:eastAsia="Sarabun" w:hAnsi="TH SarabunPSK" w:cs="TH SarabunPSK"/>
          <w:color w:val="C00000"/>
          <w:sz w:val="32"/>
          <w:szCs w:val="32"/>
          <w:cs/>
        </w:rPr>
        <w:t xml:space="preserve"> </w:t>
      </w:r>
      <w:r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ปีการศึกษา</w:t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D503D96" w14:textId="052934C3" w:rsidR="00BB029C" w:rsidRPr="00D15966" w:rsidRDefault="002826A1" w:rsidP="00D15966">
      <w:pPr>
        <w:tabs>
          <w:tab w:val="left" w:pos="426"/>
        </w:tabs>
        <w:spacing w:after="0" w:line="240" w:lineRule="auto"/>
        <w:ind w:left="284" w:hanging="142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344BCA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  <w:r w:rsidR="005A79EF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คณะกรรมการประจำสำนักวิชา</w:t>
      </w:r>
      <w:r w:rsidR="005A79EF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/</w:t>
      </w:r>
      <w:r w:rsidR="005A79EF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วิทยาลัยให้ความเห็นชอบในการนำเสนอหลักสูตรต่อมหาวิทยาลัย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ในการประชุมครั้งที่............./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25......</w:t>
      </w:r>
      <w:r w:rsidR="005A79EF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เมื่อวันที่ 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เดือน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พ.ศ. 25............</w:t>
      </w:r>
    </w:p>
    <w:p w14:paraId="28C65F2F" w14:textId="052961EF" w:rsidR="00BB029C" w:rsidRPr="00D15966" w:rsidRDefault="002826A1" w:rsidP="00D15966">
      <w:pPr>
        <w:tabs>
          <w:tab w:val="left" w:pos="426"/>
        </w:tabs>
        <w:spacing w:after="0" w:line="240" w:lineRule="auto"/>
        <w:ind w:left="284" w:hanging="14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344BCA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="00F763E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B74A31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สภา</w:t>
      </w:r>
      <w:r w:rsidR="005A79EF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วิชาการ ให้ความเห็นชอบในการนำเสนอหลักสูตรต่อมหาวิทยาลัย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ในการประชุม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ครั้งที่.........../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25.......</w:t>
      </w:r>
      <w:r w:rsidR="005A79EF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เมื่อวันที่ 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เดือน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พ.ศ. 25............</w:t>
      </w:r>
    </w:p>
    <w:p w14:paraId="472CE976" w14:textId="49A3E096" w:rsidR="005A79EF" w:rsidRPr="00D15966" w:rsidRDefault="002826A1" w:rsidP="00D15966">
      <w:pPr>
        <w:tabs>
          <w:tab w:val="left" w:pos="426"/>
        </w:tabs>
        <w:spacing w:after="0" w:line="240" w:lineRule="auto"/>
        <w:ind w:left="284" w:hanging="142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344BCA">
        <w:rPr>
          <w:rFonts w:ascii="TH SarabunPSK" w:eastAsia="Sarabun" w:hAnsi="TH SarabunPSK" w:cs="TH SarabunPSK"/>
          <w:color w:val="000000"/>
          <w:sz w:val="32"/>
          <w:szCs w:val="32"/>
        </w:rPr>
        <w:t>5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F763E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B74A31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สภามหาวิทยาลัย</w:t>
      </w:r>
      <w:r w:rsidR="005A79EF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A79EF"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ให้ความเห็นชอบในการนำเสนอหลักสูตรต่อมหาวิทยาลัย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ในการประชุมครั้งที่...../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25.....</w:t>
      </w:r>
      <w:r w:rsidR="005A79EF"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เมื่อวันที่ 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เดือน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พ.ศ. 25............</w:t>
      </w:r>
    </w:p>
    <w:p w14:paraId="3112DE54" w14:textId="4D37BEB5" w:rsidR="00516997" w:rsidRDefault="002826A1" w:rsidP="00D15966">
      <w:pPr>
        <w:tabs>
          <w:tab w:val="left" w:pos="426"/>
        </w:tabs>
        <w:spacing w:after="0" w:line="240" w:lineRule="auto"/>
        <w:ind w:left="284" w:hanging="14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8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344BCA">
        <w:rPr>
          <w:rFonts w:ascii="TH SarabunPSK" w:eastAsia="Sarabun" w:hAnsi="TH SarabunPSK" w:cs="TH SarabunPSK"/>
          <w:color w:val="000000"/>
          <w:sz w:val="32"/>
          <w:szCs w:val="32"/>
        </w:rPr>
        <w:t>6</w:t>
      </w:r>
      <w:r w:rsidR="00F763E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ถ้ามี) สภาวิชาชีพ/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องค์กรวิชา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ชี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................................อนุมัติ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/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รับรองหลักสูตรตามบันทึกที่…............</w:t>
      </w:r>
    </w:p>
    <w:p w14:paraId="1B3D3153" w14:textId="51AFB5AB" w:rsidR="00BB029C" w:rsidRDefault="00516997" w:rsidP="00D15966">
      <w:pPr>
        <w:tabs>
          <w:tab w:val="left" w:pos="426"/>
        </w:tabs>
        <w:spacing w:after="0" w:line="240" w:lineRule="auto"/>
        <w:ind w:left="284" w:hanging="14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</w:t>
      </w:r>
      <w:r w:rsidR="00B74A31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เมื่อวันที่ </w:t>
      </w:r>
      <w:r w:rsidR="00094917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………………..</w:t>
      </w:r>
      <w:r w:rsidR="005A79EF"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เดือน</w:t>
      </w:r>
      <w:r w:rsidR="005A79EF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</w:t>
      </w:r>
      <w:r w:rsidR="005A79E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พ.ศ. 25............</w:t>
      </w:r>
    </w:p>
    <w:p w14:paraId="6B5AFAD7" w14:textId="3E7B8CD9" w:rsidR="00B5212C" w:rsidRDefault="002826A1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ind w:right="-31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CDD2D0" wp14:editId="0A9191CE">
                <wp:simplePos x="0" y="0"/>
                <wp:positionH relativeFrom="column">
                  <wp:posOffset>-158750</wp:posOffset>
                </wp:positionH>
                <wp:positionV relativeFrom="paragraph">
                  <wp:posOffset>113470</wp:posOffset>
                </wp:positionV>
                <wp:extent cx="6129655" cy="1404620"/>
                <wp:effectExtent l="0" t="0" r="23495" b="1079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CB8CC" w14:textId="367D5A85" w:rsidR="005158DA" w:rsidRDefault="005158DA" w:rsidP="0009491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9491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กรณีที่มีการนำเสนอหลักสูตรเข้าประชุมสภามหาวิทยาลัยมากกว่า</w:t>
                            </w:r>
                            <w:r w:rsidRPr="0009491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491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9491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ครั้ง ขอให้ระบุข้อมูลทุกครั้งด้วย แต่ในระบบ </w:t>
                            </w:r>
                            <w:r w:rsidRPr="0009491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checo </w:t>
                            </w:r>
                            <w:r w:rsidRPr="0009491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ขอให้ยึดการ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อนุมัติหลักสูตรครั้งแรกเท่านั้น</w:t>
                            </w:r>
                          </w:p>
                          <w:p w14:paraId="020669C0" w14:textId="650CBFA7" w:rsidR="005158DA" w:rsidRPr="00094917" w:rsidRDefault="005158DA" w:rsidP="0009491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ระบุกรณีหลักสูตรที่มีสภาวิชาชีพ ถ้าไม่มีให้ตัดออก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D2D0" id="_x0000_s1040" type="#_x0000_t202" style="position:absolute;left:0;text-align:left;margin-left:-12.5pt;margin-top:8.95pt;width:482.6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" strokecolor="#7030a0">
                <v:textbox style="mso-fit-shape-to-text:t">
                  <w:txbxContent>
                    <w:p w14:paraId="7C5CB8CC" w14:textId="367D5A85" w:rsidR="005158DA" w:rsidRDefault="005158DA" w:rsidP="0009491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94917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กรณีที่มีการนำเสนอหลักสูตรเข้าประชุมสภามหาวิทยาลัยมากกว่า</w:t>
                      </w:r>
                      <w:r w:rsidRPr="0009491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491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09491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ครั้ง ขอให้ระบุข้อมูลทุกครั้งด้วย แต่ในระบบ </w:t>
                      </w:r>
                      <w:r w:rsidRPr="0009491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checo </w:t>
                      </w:r>
                      <w:r w:rsidRPr="0009491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ขอให้ยึดการ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อนุมัติหลักสูตรครั้งแรกเท่านั้น</w:t>
                      </w:r>
                    </w:p>
                    <w:p w14:paraId="020669C0" w14:textId="650CBFA7" w:rsidR="005158DA" w:rsidRPr="00094917" w:rsidRDefault="005158DA" w:rsidP="0009491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 ระบุกรณีหลักสูตรที่มีสภาวิชาชีพ ถ้าไม่มีให้ตัดออก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6DC34FEE" w14:textId="5E62EB40" w:rsidR="00D15966" w:rsidRDefault="00D15966" w:rsidP="00340A59">
      <w:pPr>
        <w:tabs>
          <w:tab w:val="left" w:pos="426"/>
          <w:tab w:val="left" w:pos="924"/>
          <w:tab w:val="left" w:pos="1800"/>
          <w:tab w:val="left" w:pos="2250"/>
        </w:tabs>
        <w:spacing w:after="0" w:line="240" w:lineRule="auto"/>
        <w:ind w:right="-31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46B9E59" w14:textId="77777777" w:rsidR="00D15966" w:rsidRDefault="00D15966" w:rsidP="00340A5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142AE6F2" w14:textId="4CEA9C51" w:rsidR="00CD240D" w:rsidRDefault="00CD240D" w:rsidP="00340A5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5F7BB76D" w14:textId="2838AEEF" w:rsidR="00CD240D" w:rsidRDefault="00CD240D" w:rsidP="00340A5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280BF1C4" w14:textId="3FF67238" w:rsidR="00D1680A" w:rsidRPr="00D15966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9. </w:t>
      </w:r>
      <w:r w:rsidR="00D1680A" w:rsidRPr="00D1596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ความสัมพันธ์ (ถ้ามี) กับหลักสูตรอื่นที่เปิดสอนในสำนักวิชา/สาขาวิชาอื่นของมหาวิทยาลัย</w:t>
      </w:r>
    </w:p>
    <w:p w14:paraId="6D46C3A4" w14:textId="7D3A24B5" w:rsidR="00D1680A" w:rsidRPr="00566578" w:rsidRDefault="00D1680A" w:rsidP="005968E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566578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5968E7">
        <w:rPr>
          <w:rFonts w:ascii="TH SarabunPSK" w:eastAsia="TH SarabunPSK" w:hAnsi="TH SarabunPSK" w:cs="TH SarabunPSK" w:hint="cs"/>
          <w:b/>
          <w:sz w:val="32"/>
          <w:szCs w:val="32"/>
          <w:cs/>
        </w:rPr>
        <w:t>9.1</w:t>
      </w:r>
      <w:r w:rsidRPr="0056657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กลุ่มวิชา/รายวิชาในหลักสูตรนี้ที่เปิดสอนโดยสำนักวิชา/สาขา/หลักสูตรอื่น</w:t>
      </w:r>
    </w:p>
    <w:p w14:paraId="4ECC69CE" w14:textId="693F01F7" w:rsidR="00D1680A" w:rsidRDefault="00D1680A" w:rsidP="00D1680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 w:rsidRPr="005665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8E1228"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566578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</w:p>
    <w:p w14:paraId="1303EE2A" w14:textId="77777777" w:rsidR="00D1680A" w:rsidRDefault="00D1680A" w:rsidP="00D1680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8D46B12" w14:textId="21B61385" w:rsidR="00D1680A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9.2</w:t>
      </w:r>
      <w:r w:rsidR="00D1680A" w:rsidRPr="0056657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กลุ่มวิชา/รายวิชาในหลักสูตรที่เปิดสอนให้สำนักวิชา/หลักสูตรอื่น</w:t>
      </w:r>
    </w:p>
    <w:p w14:paraId="28961199" w14:textId="7F611FF6" w:rsidR="00D1680A" w:rsidRDefault="00D1680A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 w:rsidR="008E122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566578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</w:p>
    <w:p w14:paraId="19B3F6B3" w14:textId="58764319" w:rsidR="00D1680A" w:rsidRDefault="005968E7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7584" behindDoc="0" locked="0" layoutInCell="1" allowOverlap="1" wp14:anchorId="2C670780" wp14:editId="2BA9ADC1">
                <wp:simplePos x="0" y="0"/>
                <wp:positionH relativeFrom="margin">
                  <wp:posOffset>0</wp:posOffset>
                </wp:positionH>
                <wp:positionV relativeFrom="paragraph">
                  <wp:posOffset>152498</wp:posOffset>
                </wp:positionV>
                <wp:extent cx="5867400" cy="799071"/>
                <wp:effectExtent l="0" t="0" r="19050" b="20320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0A6C" w14:textId="093A97D9" w:rsidR="005158DA" w:rsidRPr="00B21E92" w:rsidRDefault="005158DA" w:rsidP="000A0C8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อธิบายการบริหารจัดการ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แผนคว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ามร่วมมือหรือประสานงานร่วมกับสาขาวิชา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อื่น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ที่เกี่ยวข้อง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หลักสูตรนี้มีรายวิชาที่กำหนดให้นักศึกษาในหลักสูตรอื่นเรียนหรือไม่</w:t>
                            </w:r>
                            <w:r w:rsidRPr="000A0C8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ถ้ามีจะด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A0C8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                </w:r>
                          </w:p>
                          <w:p w14:paraId="75D7B004" w14:textId="77777777" w:rsidR="005158DA" w:rsidRPr="00B21E92" w:rsidRDefault="005158DA" w:rsidP="000A0C8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888109" w14:textId="77777777" w:rsidR="005158DA" w:rsidRPr="005C59CA" w:rsidRDefault="005158DA" w:rsidP="000A0C8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5CB3294" w14:textId="77777777" w:rsidR="005158DA" w:rsidRPr="00F76D75" w:rsidRDefault="005158DA" w:rsidP="000A0C8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F60186D" w14:textId="77777777" w:rsidR="005158DA" w:rsidRDefault="005158DA" w:rsidP="000A0C8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780" id="_x0000_s1041" type="#_x0000_t202" style="position:absolute;margin-left:0;margin-top:12pt;width:462pt;height:62.9pt;z-index:25190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" strokecolor="#7030a0">
                <v:textbox>
                  <w:txbxContent>
                    <w:p w14:paraId="54770A6C" w14:textId="093A97D9" w:rsidR="005158DA" w:rsidRPr="00B21E92" w:rsidRDefault="005158DA" w:rsidP="000A0C88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อธิบายการบริหารจัดการ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แผนคว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ามร่วมมือหรือประสานงานร่วมกับสาขาวิชา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อื่น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ๆ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ที่เกี่ยวข้อง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เช่น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หลักสูตรนี้มีรายวิชาที่กำหนดให้นักศึกษาในหลักสูตรอื่นเรียนหรือไม่</w:t>
                      </w:r>
                      <w:r w:rsidRPr="000A0C8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ถ้ามีจะด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ำ</w:t>
                      </w:r>
                      <w:r w:rsidRPr="000A0C8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          </w:r>
                    </w:p>
                    <w:p w14:paraId="75D7B004" w14:textId="77777777" w:rsidR="005158DA" w:rsidRPr="00B21E92" w:rsidRDefault="005158DA" w:rsidP="000A0C88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888109" w14:textId="77777777" w:rsidR="005158DA" w:rsidRPr="005C59CA" w:rsidRDefault="005158DA" w:rsidP="000A0C8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5CB3294" w14:textId="77777777" w:rsidR="005158DA" w:rsidRPr="00F76D75" w:rsidRDefault="005158DA" w:rsidP="000A0C8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5F60186D" w14:textId="77777777" w:rsidR="005158DA" w:rsidRDefault="005158DA" w:rsidP="000A0C8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21F7B" w14:textId="4EA98593" w:rsidR="00F815D6" w:rsidRDefault="00F815D6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69EA37" w14:textId="6A260ABF" w:rsidR="00F815D6" w:rsidRDefault="00F815D6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5B93C9" w14:textId="309D953A" w:rsidR="00F815D6" w:rsidRDefault="00F815D6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EB3BED" w14:textId="0E66D8A1" w:rsidR="00F815D6" w:rsidRDefault="00F815D6" w:rsidP="00742CC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8FE892" w14:textId="59CD6AC4" w:rsidR="00984C7B" w:rsidRPr="00D15966" w:rsidRDefault="005968E7" w:rsidP="00984C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742CCB" w:rsidRPr="00D159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การเทียบโอนหน่วยกิต รายวิชา </w:t>
      </w:r>
      <w:r w:rsidR="00742CCB" w:rsidRPr="00D159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ประสบการณ์</w:t>
      </w:r>
      <w:r w:rsidR="00742CCB" w:rsidRPr="00D159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42CCB" w:rsidRPr="00D1596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และการลงทะเบียนข้ามสถาบันอุดมศึกษา</w:t>
      </w:r>
    </w:p>
    <w:p w14:paraId="3B9DEF7B" w14:textId="71629AF2" w:rsidR="008A6768" w:rsidRPr="00D15966" w:rsidRDefault="00742CCB" w:rsidP="00B17E39">
      <w:pPr>
        <w:tabs>
          <w:tab w:val="left" w:pos="284"/>
          <w:tab w:val="left" w:pos="1134"/>
        </w:tabs>
        <w:spacing w:after="0" w:line="240" w:lineRule="auto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การเทียบโอนหน่วยกิต</w:t>
      </w:r>
      <w:r w:rsidR="008A6768"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8A6768"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6768"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และการสะสมหน่วยกิต </w:t>
      </w:r>
      <w:r w:rsidR="008A6768"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A6768" w:rsidRPr="00D15966">
        <w:rPr>
          <w:rFonts w:ascii="TH SarabunPSK" w:hAnsi="TH SarabunPSK" w:cs="TH SarabunPSK"/>
          <w:color w:val="000000" w:themeColor="text1"/>
          <w:sz w:val="32"/>
          <w:szCs w:val="32"/>
        </w:rPr>
        <w:t>Credit bank</w:t>
      </w:r>
      <w:r w:rsidR="008A6768"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8A6768"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</w:t>
      </w:r>
    </w:p>
    <w:p w14:paraId="6EDF2106" w14:textId="57B5C1DB" w:rsidR="008A6768" w:rsidRPr="00D15966" w:rsidRDefault="008A6768">
      <w:pPr>
        <w:pStyle w:val="ListParagraph"/>
        <w:numPr>
          <w:ilvl w:val="0"/>
          <w:numId w:val="46"/>
        </w:num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ประกาศคณะกรรมการมาตรฐานการอุดมศึกษา เรื่อง หลักเกณฑ์และวิธีการเทียบโอนหน่วยกิตและผลการศึกษาในระดับอุดมศึกษา พ.ศ. 2565</w:t>
      </w:r>
    </w:p>
    <w:p w14:paraId="72DAD967" w14:textId="7FEC4CB2" w:rsidR="008A6768" w:rsidRPr="00D15966" w:rsidRDefault="008A6768">
      <w:pPr>
        <w:pStyle w:val="ListParagraph"/>
        <w:numPr>
          <w:ilvl w:val="0"/>
          <w:numId w:val="46"/>
        </w:num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ประกาศคณะกรรมการมาตรฐานการอุดมศึกษา เรื่อง แนวทางการดำเนินงานคลังหน่วยกิตในระดับอุดมศึกษา พ.ศ. 2565 </w:t>
      </w:r>
    </w:p>
    <w:p w14:paraId="74C6524D" w14:textId="748ECB5F" w:rsidR="00742CCB" w:rsidRDefault="00742CCB">
      <w:pPr>
        <w:pStyle w:val="ListParagraph"/>
        <w:numPr>
          <w:ilvl w:val="0"/>
          <w:numId w:val="46"/>
        </w:num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</w:t>
      </w:r>
      <w:r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ระเบียบ ประกาศ</w:t>
      </w:r>
      <w:r w:rsidRPr="00D1596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  <w:r w:rsidRPr="00D159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วลัยลักษณ์ที่เกี่ยวข้อง</w:t>
      </w:r>
    </w:p>
    <w:p w14:paraId="251CFAF7" w14:textId="3DC18817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8EA56F" w14:textId="5256F650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34386C" w14:textId="7A5FCA92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EB4AE2" w14:textId="21FD37C0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507547" w14:textId="306B703C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D8A43" w14:textId="367EEA91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F97FE3" w14:textId="3D24F298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50DDEC" w14:textId="7F22E70C" w:rsidR="00921432" w:rsidRPr="00F54DD1" w:rsidRDefault="00921432" w:rsidP="003141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color w:val="000000" w:themeColor="text1"/>
          <w:sz w:val="36"/>
          <w:szCs w:val="36"/>
          <w:cs/>
        </w:rPr>
      </w:pPr>
      <w:r w:rsidRPr="00F54DD1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eastAsia="Sarabun" w:hAnsi="TH SarabunPSK" w:cs="TH SarabunPSK"/>
          <w:b/>
          <w:color w:val="000000" w:themeColor="text1"/>
          <w:sz w:val="36"/>
          <w:szCs w:val="36"/>
        </w:rPr>
        <w:t xml:space="preserve">2 </w:t>
      </w:r>
      <w:r w:rsidR="00F5384E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ปรัชญา วัตถุ</w:t>
      </w:r>
      <w:r w:rsidRPr="00921432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ประสงค์</w:t>
      </w:r>
      <w:r w:rsidR="00F5384E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921432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และผลลัพธ์การเรียนรู้</w:t>
      </w:r>
    </w:p>
    <w:p w14:paraId="789D5AFF" w14:textId="4D6D5CAE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89694F" w14:textId="2FEAF3D5" w:rsidR="00921432" w:rsidRDefault="0092143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23F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5968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ความเป็นมาของหลักสูตร</w:t>
      </w:r>
    </w:p>
    <w:p w14:paraId="635A8B83" w14:textId="2F9DD03B" w:rsidR="00115DC2" w:rsidRDefault="00115DC2" w:rsidP="00921432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566578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</w:p>
    <w:p w14:paraId="2F47E248" w14:textId="65DF03F2" w:rsidR="00742CCB" w:rsidRDefault="00523FDE" w:rsidP="0034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7760" behindDoc="0" locked="0" layoutInCell="1" allowOverlap="1" wp14:anchorId="37A75460" wp14:editId="6DD8953E">
                <wp:simplePos x="0" y="0"/>
                <wp:positionH relativeFrom="margin">
                  <wp:posOffset>0</wp:posOffset>
                </wp:positionH>
                <wp:positionV relativeFrom="paragraph">
                  <wp:posOffset>42092</wp:posOffset>
                </wp:positionV>
                <wp:extent cx="5867400" cy="368834"/>
                <wp:effectExtent l="0" t="0" r="19050" b="1270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6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E853" w14:textId="5E603269" w:rsidR="005158DA" w:rsidRPr="00523FDE" w:rsidRDefault="005158DA" w:rsidP="00523FDE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ให้หลักสูตรอธิบายที่มาของการจัดตั้งหลักสูตร ตั้งแต่เริ่มต้นจนถึงปัจจุบันโดยย่อ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A16814F" w14:textId="4C68D34C" w:rsidR="005158DA" w:rsidRPr="00B21E92" w:rsidRDefault="005158DA" w:rsidP="00523FD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5C6B9062" w14:textId="77777777" w:rsidR="005158DA" w:rsidRPr="00B21E92" w:rsidRDefault="005158DA" w:rsidP="00523FD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8EF3E4" w14:textId="77777777" w:rsidR="005158DA" w:rsidRPr="005C59CA" w:rsidRDefault="005158DA" w:rsidP="00523FDE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82F4811" w14:textId="77777777" w:rsidR="005158DA" w:rsidRPr="00F76D75" w:rsidRDefault="005158DA" w:rsidP="00523FDE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8ECB700" w14:textId="77777777" w:rsidR="005158DA" w:rsidRDefault="005158DA" w:rsidP="00523FDE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5460" id="_x0000_s1042" type="#_x0000_t202" style="position:absolute;left:0;text-align:left;margin-left:0;margin-top:3.3pt;width:462pt;height:29.05pt;z-index:25195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" strokecolor="#7030a0">
                <v:textbox>
                  <w:txbxContent>
                    <w:p w14:paraId="2B28E853" w14:textId="5E603269" w:rsidR="005158DA" w:rsidRPr="00523FDE" w:rsidRDefault="005158DA" w:rsidP="00523FDE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ให้หลักสูตรอธิบายที่มาของการจัดตั้งหลักสูตร ตั้งแต่เริ่มต้นจนถึงปัจจุบันโดยย่อ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A16814F" w14:textId="4C68D34C" w:rsidR="005158DA" w:rsidRPr="00B21E92" w:rsidRDefault="005158DA" w:rsidP="00523FD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5C6B9062" w14:textId="77777777" w:rsidR="005158DA" w:rsidRPr="00B21E92" w:rsidRDefault="005158DA" w:rsidP="00523FDE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8EF3E4" w14:textId="77777777" w:rsidR="005158DA" w:rsidRPr="005C59CA" w:rsidRDefault="005158DA" w:rsidP="00523FDE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82F4811" w14:textId="77777777" w:rsidR="005158DA" w:rsidRPr="00F76D75" w:rsidRDefault="005158DA" w:rsidP="00523FDE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48ECB700" w14:textId="77777777" w:rsidR="005158DA" w:rsidRDefault="005158DA" w:rsidP="00523FDE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FB2BA" w14:textId="7597543A" w:rsidR="00523FDE" w:rsidRDefault="00523FDE" w:rsidP="0034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C141485" w14:textId="636BB9E1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644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DC60CC9" w14:textId="21C15369" w:rsidR="0084297B" w:rsidRPr="0084297B" w:rsidRDefault="0084297B" w:rsidP="0084297B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  <w:highlight w:val="yellow"/>
          <w:cs/>
        </w:rPr>
      </w:pP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2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 xml:space="preserve">พัฒนาปรับปรุงหลักสูตรให้สอดคล้องกับยุทธศาสตร์ชาติ 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 xml:space="preserve">SDG, 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แผนยุทธศาสตร</w:t>
      </w:r>
      <w:r w:rsidR="00F5384E"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์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มหาวิทยาลัย</w:t>
      </w:r>
    </w:p>
    <w:p w14:paraId="11E5590F" w14:textId="5DBFAD0A" w:rsidR="0084297B" w:rsidRPr="001A7F31" w:rsidRDefault="000818E1" w:rsidP="0084297B">
      <w:pPr>
        <w:spacing w:after="0" w:line="240" w:lineRule="auto"/>
        <w:ind w:firstLine="284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>2</w:t>
      </w:r>
      <w:r w:rsidR="0084297B" w:rsidRPr="001A7F31"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>.</w:t>
      </w:r>
      <w:r w:rsidR="0084297B" w:rsidRPr="001A7F31"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 xml:space="preserve">1 </w:t>
      </w:r>
      <w:r w:rsidR="0084297B" w:rsidRPr="001A7F31"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 xml:space="preserve">การตอบสนองนโยบายและยุทธศาสตร์ชาติ </w:t>
      </w:r>
      <w:r w:rsidR="0084297B" w:rsidRPr="001A7F31"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 xml:space="preserve">6 </w:t>
      </w:r>
      <w:r w:rsidR="0084297B" w:rsidRPr="001A7F31"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>ประการ</w:t>
      </w:r>
    </w:p>
    <w:p w14:paraId="2696465A" w14:textId="77777777" w:rsidR="0084297B" w:rsidRPr="001A7F31" w:rsidRDefault="0084297B" w:rsidP="00842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ด้านความมั่นคง </w:t>
      </w:r>
    </w:p>
    <w:p w14:paraId="6E15C37C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3F94F40" w14:textId="77777777" w:rsidR="0084297B" w:rsidRPr="001A7F31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</w:p>
    <w:p w14:paraId="1E6236F9" w14:textId="77777777" w:rsidR="0084297B" w:rsidRPr="001A7F31" w:rsidRDefault="0084297B" w:rsidP="00842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ด้านการสร้างความสามารถในการแข่งขัน</w:t>
      </w:r>
    </w:p>
    <w:p w14:paraId="38E3B770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3011A62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</w:pPr>
    </w:p>
    <w:p w14:paraId="2C5DDB26" w14:textId="77777777" w:rsidR="0084297B" w:rsidRPr="001A7F31" w:rsidRDefault="0084297B" w:rsidP="0084297B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ด้านการพัฒนาและเสริมสร้างศักยภาพทรัพยากรมนุษย์ </w:t>
      </w:r>
    </w:p>
    <w:p w14:paraId="27AD0777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4041EB9" w14:textId="77777777" w:rsidR="0084297B" w:rsidRPr="001A7F31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</w:p>
    <w:p w14:paraId="1D1B656B" w14:textId="77777777" w:rsidR="0084297B" w:rsidRPr="001A7F31" w:rsidRDefault="0084297B" w:rsidP="00842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ด้านการสร้างโอกาสและความเสมอภาคทางสังคม </w:t>
      </w:r>
    </w:p>
    <w:p w14:paraId="3F0E74EA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8A813F2" w14:textId="77777777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</w:pPr>
    </w:p>
    <w:p w14:paraId="5311E3B5" w14:textId="77777777" w:rsidR="0084297B" w:rsidRPr="001A7F31" w:rsidRDefault="0084297B" w:rsidP="0084297B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70598AD1" w14:textId="77777777" w:rsidR="0084297B" w:rsidRDefault="0084297B" w:rsidP="0084297B">
      <w:pPr>
        <w:spacing w:after="0" w:line="240" w:lineRule="auto"/>
        <w:ind w:firstLine="360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62F5BA1" w14:textId="77777777" w:rsidR="0084297B" w:rsidRPr="001A7F31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</w:p>
    <w:p w14:paraId="51DAF1F3" w14:textId="77777777" w:rsidR="0084297B" w:rsidRPr="001A7F31" w:rsidRDefault="0084297B" w:rsidP="00842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</w:p>
    <w:p w14:paraId="5780D589" w14:textId="6E8EB864" w:rsidR="0084297B" w:rsidRDefault="0084297B" w:rsidP="0084297B">
      <w:pPr>
        <w:spacing w:after="0" w:line="240" w:lineRule="auto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6C6E4B4" w14:textId="7444C89D" w:rsidR="00523FDE" w:rsidRPr="0084297B" w:rsidRDefault="000818E1" w:rsidP="0084297B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9808" behindDoc="0" locked="0" layoutInCell="1" allowOverlap="1" wp14:anchorId="048CD5F2" wp14:editId="0D1CFD78">
                <wp:simplePos x="0" y="0"/>
                <wp:positionH relativeFrom="column">
                  <wp:posOffset>-179705</wp:posOffset>
                </wp:positionH>
                <wp:positionV relativeFrom="paragraph">
                  <wp:posOffset>261508</wp:posOffset>
                </wp:positionV>
                <wp:extent cx="6129655" cy="571500"/>
                <wp:effectExtent l="0" t="0" r="23495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F5A2" w14:textId="77777777" w:rsidR="005158DA" w:rsidRPr="00BF4421" w:rsidRDefault="005158DA" w:rsidP="0084297B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หน้าด้านที่สอดคล้อง พร้อมอธิบายหลักสูตรตอบสนองนโยบายและยุทธศาสตร์ชาติอย่างไร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และตัดข้อที่ไม่เลือกออก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D5F2" id="_x0000_s1043" type="#_x0000_t202" style="position:absolute;margin-left:-14.15pt;margin-top:20.6pt;width:482.65pt;height:45pt;z-index:25195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" strokecolor="#7030a0">
                <v:textbox>
                  <w:txbxContent>
                    <w:p w14:paraId="22F2F5A2" w14:textId="77777777" w:rsidR="005158DA" w:rsidRPr="00BF4421" w:rsidRDefault="005158DA" w:rsidP="0084297B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หน้าด้านที่สอดคล้อง พร้อมอธิบายหลักสูตรตอบสนองนโยบายและยุทธศาสตร์ชาติอย่างไร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และตัดข้อที่ไม่เลือกออก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32F4EAA5" w14:textId="02B9DEE9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644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FA94313" w14:textId="546C793B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644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073AD8A" w14:textId="3108464C" w:rsidR="00523FDE" w:rsidRDefault="00523FDE" w:rsidP="000818E1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E538FA0" w14:textId="0F51ABA8" w:rsidR="000818E1" w:rsidRPr="001A7F31" w:rsidRDefault="000818E1" w:rsidP="0008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การตอบสนองเป้าหมายการพัฒนาที่ยั่งยืน 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17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ข้อ ของ 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SDGs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4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658"/>
      </w:tblGrid>
      <w:tr w:rsidR="000818E1" w:rsidRPr="001A7F31" w14:paraId="48BA0188" w14:textId="77777777" w:rsidTr="000818E1">
        <w:tc>
          <w:tcPr>
            <w:tcW w:w="4698" w:type="dxa"/>
            <w:shd w:val="clear" w:color="auto" w:fill="auto"/>
          </w:tcPr>
          <w:p w14:paraId="46B9CE02" w14:textId="77777777" w:rsidR="000818E1" w:rsidRPr="001A7F31" w:rsidRDefault="000818E1" w:rsidP="00072FC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 xml:space="preserve">เป้าหมายการพัฒนาที่ยั่งยืนขององค์การสหประชาชาติ </w:t>
            </w: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(</w:t>
            </w:r>
            <w:r w:rsidRPr="001A7F3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SDGs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14:paraId="6120F73E" w14:textId="77777777" w:rsidR="000818E1" w:rsidRPr="001A7F31" w:rsidRDefault="000818E1" w:rsidP="00072FC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1A7F3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ความเกี่ยวข้องกับหลักสูตร</w:t>
            </w:r>
          </w:p>
        </w:tc>
      </w:tr>
      <w:tr w:rsidR="000818E1" w:rsidRPr="001A7F31" w14:paraId="4DE51CE1" w14:textId="77777777" w:rsidTr="000818E1">
        <w:tc>
          <w:tcPr>
            <w:tcW w:w="4698" w:type="dxa"/>
            <w:shd w:val="clear" w:color="auto" w:fill="auto"/>
          </w:tcPr>
          <w:p w14:paraId="22D9897D" w14:textId="77777777" w:rsidR="000818E1" w:rsidRPr="001A7F31" w:rsidRDefault="000818E1" w:rsidP="00072FCC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ind w:left="334" w:hanging="270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658" w:type="dxa"/>
            <w:shd w:val="clear" w:color="auto" w:fill="auto"/>
          </w:tcPr>
          <w:p w14:paraId="0E7C340A" w14:textId="77777777" w:rsidR="000818E1" w:rsidRPr="001A7F31" w:rsidRDefault="000818E1" w:rsidP="00072FC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2FBCAEC3" w14:textId="77777777" w:rsidTr="000818E1">
        <w:tc>
          <w:tcPr>
            <w:tcW w:w="4698" w:type="dxa"/>
            <w:shd w:val="clear" w:color="auto" w:fill="auto"/>
          </w:tcPr>
          <w:p w14:paraId="6991B4E2" w14:textId="77777777" w:rsidR="000818E1" w:rsidRPr="001A7F31" w:rsidRDefault="000818E1" w:rsidP="00072FCC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ind w:left="334" w:hanging="270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658" w:type="dxa"/>
            <w:shd w:val="clear" w:color="auto" w:fill="auto"/>
          </w:tcPr>
          <w:p w14:paraId="15D53771" w14:textId="77777777" w:rsidR="000818E1" w:rsidRPr="001A7F31" w:rsidRDefault="000818E1" w:rsidP="00072FC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40C2D5F3" w14:textId="77777777" w:rsidTr="000818E1">
        <w:tc>
          <w:tcPr>
            <w:tcW w:w="4698" w:type="dxa"/>
            <w:shd w:val="clear" w:color="auto" w:fill="auto"/>
          </w:tcPr>
          <w:p w14:paraId="748937F8" w14:textId="77777777" w:rsidR="000818E1" w:rsidRPr="001A7F31" w:rsidRDefault="000818E1" w:rsidP="00072FCC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ind w:left="334" w:hanging="270"/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658" w:type="dxa"/>
            <w:shd w:val="clear" w:color="auto" w:fill="auto"/>
          </w:tcPr>
          <w:p w14:paraId="4F3509B9" w14:textId="77777777" w:rsidR="000818E1" w:rsidRPr="001A7F31" w:rsidRDefault="000818E1" w:rsidP="00072FCC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0D9699A8" w14:textId="77777777" w:rsidR="000818E1" w:rsidRPr="001A7F31" w:rsidRDefault="000818E1" w:rsidP="00081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1856" behindDoc="0" locked="0" layoutInCell="1" allowOverlap="1" wp14:anchorId="6D13702F" wp14:editId="561CB182">
                <wp:simplePos x="0" y="0"/>
                <wp:positionH relativeFrom="column">
                  <wp:posOffset>-23052</wp:posOffset>
                </wp:positionH>
                <wp:positionV relativeFrom="paragraph">
                  <wp:posOffset>141077</wp:posOffset>
                </wp:positionV>
                <wp:extent cx="5968045" cy="568411"/>
                <wp:effectExtent l="0" t="0" r="13970" b="2222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045" cy="56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9F4C" w14:textId="77777777" w:rsidR="005158DA" w:rsidRPr="00A5106C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ลิงค์คำอธิบาย 17 ข้อของ </w:t>
                            </w:r>
                            <w:r w:rsidRPr="00A5106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SDGs </w:t>
                            </w:r>
                            <w:r w:rsidRPr="00A5106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17 </w:t>
                            </w:r>
                            <w:r w:rsidRPr="00A5106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 xml:space="preserve"> HYPERLINK 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"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https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://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www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sdgmove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.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com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/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intro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-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to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>-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instrText>sdgs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instrText xml:space="preserve">/" </w:instrTex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https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://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www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sdgmove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com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intro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to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A5106C">
                              <w:rPr>
                                <w:rStyle w:val="Hyperlink"/>
                                <w:rFonts w:ascii="TH SarabunPSK" w:eastAsia="Sarabu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</w:p>
                          <w:p w14:paraId="3C9E2563" w14:textId="77777777" w:rsidR="005158DA" w:rsidRPr="005A5A3E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เลือกระบุเฉพาะหัวข้อที่เกี่ยวข้องกับหลักสูตร ข้อใดไม่เกี่ยวข้องไม่ต้องระบุ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702F" id="_x0000_s1044" type="#_x0000_t202" style="position:absolute;left:0;text-align:left;margin-left:-1.8pt;margin-top:11.1pt;width:469.9pt;height:44.75pt;z-index:25196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" strokecolor="#7030a0">
                <v:textbox>
                  <w:txbxContent>
                    <w:p w14:paraId="715A9F4C" w14:textId="77777777" w:rsidR="005158DA" w:rsidRPr="00A5106C" w:rsidRDefault="005158DA" w:rsidP="000818E1">
                      <w:pPr>
                        <w:spacing w:after="0" w:line="240" w:lineRule="auto"/>
                        <w:textDirection w:val="btLr"/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ลิงค์คำอธิบาย 17 ข้อของ </w:t>
                      </w:r>
                      <w:r w:rsidRPr="00A5106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SDGs </w:t>
                      </w:r>
                      <w:r w:rsidRPr="00A5106C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17 </w:t>
                      </w:r>
                      <w:r w:rsidRPr="00A5106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 xml:space="preserve"> HYPERLINK 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"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https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://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www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.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sdgmove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.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com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/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intro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-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to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>-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instrText>sdgs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instrText xml:space="preserve">/" </w:instrTex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fldChar w:fldCharType="separate"/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https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://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www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sdgmove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com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intro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to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A5106C">
                        <w:rPr>
                          <w:rStyle w:val="Hyperlink"/>
                          <w:rFonts w:ascii="TH SarabunPSK" w:eastAsia="Sarabun" w:hAnsi="TH SarabunPSK" w:cs="TH SarabunPSK"/>
                          <w:sz w:val="32"/>
                          <w:szCs w:val="32"/>
                          <w:cs/>
                        </w:rPr>
                        <w:t xml:space="preserve">/ </w:t>
                      </w:r>
                    </w:p>
                    <w:p w14:paraId="3C9E2563" w14:textId="77777777" w:rsidR="005158DA" w:rsidRPr="005A5A3E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เลือกระบุเฉพาะหัวข้อที่เกี่ยวข้องกับหลักสูตร ข้อใดไม่เกี่ยวข้องไม่ต้องระบุ</w:t>
                      </w:r>
                    </w:p>
                  </w:txbxContent>
                </v:textbox>
              </v:shape>
            </w:pict>
          </mc:Fallback>
        </mc:AlternateContent>
      </w:r>
    </w:p>
    <w:p w14:paraId="523BF629" w14:textId="28A91435" w:rsidR="000818E1" w:rsidRPr="001A7F31" w:rsidRDefault="000818E1" w:rsidP="00A56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firstLine="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3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การตอบสนองนโยบายกลยุทธ์ของมหาวิทยาลัยวลัยลักษณ์ </w:t>
      </w:r>
    </w:p>
    <w:tbl>
      <w:tblPr>
        <w:tblStyle w:val="4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552"/>
        <w:gridCol w:w="2835"/>
      </w:tblGrid>
      <w:tr w:rsidR="000818E1" w:rsidRPr="001A7F31" w14:paraId="0F02953A" w14:textId="77777777" w:rsidTr="000818E1">
        <w:trPr>
          <w:tblHeader/>
        </w:trPr>
        <w:tc>
          <w:tcPr>
            <w:tcW w:w="3969" w:type="dxa"/>
            <w:shd w:val="clear" w:color="auto" w:fill="auto"/>
          </w:tcPr>
          <w:p w14:paraId="615F76BB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11" w:name="_heading=h.30j0zll" w:colFirst="0" w:colLast="0"/>
            <w:bookmarkEnd w:id="11"/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แผนยุทธศาสตร์20 ปี (พ.ศ.2561-2580)</w:t>
            </w:r>
          </w:p>
          <w:p w14:paraId="265ADD18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highlight w:val="yellow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2552" w:type="dxa"/>
            <w:shd w:val="clear" w:color="auto" w:fill="auto"/>
          </w:tcPr>
          <w:p w14:paraId="67FF9CA3" w14:textId="77777777" w:rsidR="00531A46" w:rsidRDefault="00531A46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ระบุหมายเลข</w:t>
            </w:r>
            <w:r w:rsidR="000818E1"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14:paraId="06E0B08C" w14:textId="6C71E233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835" w:type="dxa"/>
            <w:shd w:val="clear" w:color="auto" w:fill="auto"/>
          </w:tcPr>
          <w:p w14:paraId="705A4F93" w14:textId="77777777" w:rsidR="00531A46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ความสอดคล้อง</w:t>
            </w:r>
          </w:p>
          <w:p w14:paraId="74E1A1A1" w14:textId="43CB7BD4" w:rsidR="000818E1" w:rsidRPr="001A7F31" w:rsidRDefault="00531A46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กับยุทธศาสตร์</w:t>
            </w:r>
          </w:p>
        </w:tc>
      </w:tr>
      <w:tr w:rsidR="000818E1" w:rsidRPr="001A7F31" w14:paraId="209BC6B0" w14:textId="77777777" w:rsidTr="000818E1">
        <w:tc>
          <w:tcPr>
            <w:tcW w:w="3969" w:type="dxa"/>
            <w:shd w:val="clear" w:color="auto" w:fill="auto"/>
          </w:tcPr>
          <w:p w14:paraId="71238FBC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ยุทธศาสตร์ที่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1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การพัฒนาความเปนเลิศทางการวิจัย บริการวิชาการและการทํานุบํารุงศิลปะและวัฒนธรรม เพื่อตอบสนอง ตอการพัฒนาประเทศ</w:t>
            </w:r>
          </w:p>
          <w:p w14:paraId="7C4E0BF1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2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การพัฒนาองคกรและบริหารทุนมนุษยมุงสูองคกรสมรรถนะสูงเปาประสงคเชิงยุทธศาสตร</w:t>
            </w:r>
          </w:p>
          <w:p w14:paraId="592D0513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3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การปฏิรูปการเรียนการสอนโดยใชรูปแบบและวิทยาการสมัยใหม เพื่อมุงสูความเปนสากล</w:t>
            </w:r>
          </w:p>
          <w:p w14:paraId="2F2892BA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4 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การสรางและพัฒนาคุณภาพบัณฑิต เพื่อตอบสนองตอ ยุทธศาสตรชาติ</w:t>
            </w:r>
          </w:p>
          <w:p w14:paraId="4291C7D5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5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การเสริมสรางภาพลักษณเปน</w:t>
            </w:r>
            <w:r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เมืองมหาวิทยาลัยสีเขียว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แหงความสุข</w:t>
            </w:r>
          </w:p>
          <w:p w14:paraId="6DABFD2F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6 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การสรางเครือขาย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ความรวมมือกับหนวยงานภายนอก เพื่อการพัฒนามหาวิทยาลัย </w:t>
            </w:r>
          </w:p>
          <w:p w14:paraId="7A1CE6DC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7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การบริหารสินทรัพยของมหาวิทยาลัยเพื่อเพิ่มศักยภาพ และความสามารถในการแขงขัน </w:t>
            </w:r>
          </w:p>
          <w:p w14:paraId="41D1909D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ประเด็นยุทธศาสตรที่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8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การพัฒนาศูนยการแพทยใหมีศักยภาพสูงและเปนเสาหลักดานสุขภาวะของประชาชนในพื้นที่ภาคใต </w:t>
            </w:r>
          </w:p>
          <w:p w14:paraId="1FA5B945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ประเด็นยุทธศาสตรที่ </w:t>
            </w:r>
            <w:r w:rsidRPr="001A7F31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9</w:t>
            </w:r>
            <w:r w:rsidRPr="001A7F31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การพัฒนาศักยภาพของนักศึกษาดานการกีฬาและสุขภาพเป้าประสงคเชิงยุทธศาสตร</w:t>
            </w:r>
          </w:p>
        </w:tc>
        <w:tc>
          <w:tcPr>
            <w:tcW w:w="2552" w:type="dxa"/>
            <w:shd w:val="clear" w:color="auto" w:fill="auto"/>
          </w:tcPr>
          <w:p w14:paraId="33C14490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8702081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13220EE7" w14:textId="77777777" w:rsidR="000818E1" w:rsidRPr="001A7F3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26"/>
          <w:szCs w:val="26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2880" behindDoc="0" locked="0" layoutInCell="1" allowOverlap="1" wp14:anchorId="73F53E29" wp14:editId="27C8459A">
                <wp:simplePos x="0" y="0"/>
                <wp:positionH relativeFrom="column">
                  <wp:posOffset>0</wp:posOffset>
                </wp:positionH>
                <wp:positionV relativeFrom="paragraph">
                  <wp:posOffset>122390</wp:posOffset>
                </wp:positionV>
                <wp:extent cx="5939758" cy="609600"/>
                <wp:effectExtent l="0" t="0" r="23495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58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2DB2" w14:textId="77777777" w:rsidR="005158DA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ลิงค์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แผนยุทธศาสตร์</w:t>
                            </w:r>
                            <w:r w:rsidRPr="00B8110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20 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B8110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B8110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B8110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.2561-2580) 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  <w:r w:rsidRPr="00A5106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5106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12" w:history="1"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https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://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dpl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wu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ac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th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wp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content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uploads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2018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06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84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B3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99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B3</w:t>
                              </w:r>
                              <w:r w:rsidRPr="0074187A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-%</w:t>
                              </w:r>
                            </w:hyperlink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AA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B2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A3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9A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B1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8D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81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A5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B7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AD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AB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B2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81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9C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A2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97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B2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AA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95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A3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B9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8C20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9B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E0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B8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%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B5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Version1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4187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pdf</w:t>
                            </w:r>
                          </w:p>
                          <w:p w14:paraId="069EBA44" w14:textId="77777777" w:rsidR="005158DA" w:rsidRPr="005A5A3E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เลือกระบุเฉพาะหัวข้อที่เกี่ยวข้องกับหลักสูตร ข้อใดไม่เกี่ยวข้องไม่ต้องระบุ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3E29" id="_x0000_s1045" type="#_x0000_t202" style="position:absolute;margin-left:0;margin-top:9.65pt;width:467.7pt;height:48pt;z-index:25196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" strokecolor="#7030a0">
                <v:textbox>
                  <w:txbxContent>
                    <w:p w14:paraId="1A0D2DB2" w14:textId="77777777" w:rsidR="005158DA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ลิงค์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แผนยุทธศาสตร์</w:t>
                      </w:r>
                      <w:r w:rsidRPr="00B8110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20 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ปี</w:t>
                      </w:r>
                      <w:r w:rsidRPr="00B8110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พ</w:t>
                      </w:r>
                      <w:r w:rsidRPr="00B8110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ศ</w:t>
                      </w:r>
                      <w:r w:rsidRPr="00B8110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.2561-2580) 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  <w:r w:rsidRPr="00A5106C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5106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3" w:history="1"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https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://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dpl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wu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ac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th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wp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content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uploads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2018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06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84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B3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99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B3</w:t>
                        </w:r>
                        <w:r w:rsidRPr="0074187A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-%</w:t>
                        </w:r>
                      </w:hyperlink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AA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B2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A3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9A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B1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8D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81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A5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B7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AD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AB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B2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81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9C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A2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97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B2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AA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95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A3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B9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8C20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9B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E0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B8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%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B5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Version1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74187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pdf</w:t>
                      </w:r>
                    </w:p>
                    <w:p w14:paraId="069EBA44" w14:textId="77777777" w:rsidR="005158DA" w:rsidRPr="005A5A3E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เลือกระบุเฉพาะหัวข้อที่เกี่ยวข้องกับหลักสูตร ข้อใดไม่เกี่ยวข้องไม่ต้องระบุ</w:t>
                      </w:r>
                    </w:p>
                  </w:txbxContent>
                </v:textbox>
              </v:shape>
            </w:pict>
          </mc:Fallback>
        </mc:AlternateContent>
      </w:r>
    </w:p>
    <w:p w14:paraId="1CA279E7" w14:textId="77777777" w:rsidR="000818E1" w:rsidRPr="001A7F3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26"/>
          <w:szCs w:val="26"/>
        </w:rPr>
      </w:pPr>
    </w:p>
    <w:p w14:paraId="202B5F6C" w14:textId="77777777" w:rsidR="000818E1" w:rsidRPr="001A7F3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26"/>
          <w:szCs w:val="26"/>
        </w:rPr>
      </w:pPr>
    </w:p>
    <w:p w14:paraId="3AF8772B" w14:textId="77777777" w:rsidR="000818E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69F46766" w14:textId="77777777" w:rsidR="000818E1" w:rsidRPr="000818E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16"/>
          <w:szCs w:val="16"/>
        </w:rPr>
      </w:pPr>
    </w:p>
    <w:tbl>
      <w:tblPr>
        <w:tblStyle w:val="4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552"/>
        <w:gridCol w:w="2835"/>
      </w:tblGrid>
      <w:tr w:rsidR="00531A46" w:rsidRPr="001A7F31" w14:paraId="29F8126C" w14:textId="77777777" w:rsidTr="000818E1">
        <w:trPr>
          <w:tblHeader/>
        </w:trPr>
        <w:tc>
          <w:tcPr>
            <w:tcW w:w="3969" w:type="dxa"/>
            <w:shd w:val="clear" w:color="auto" w:fill="auto"/>
          </w:tcPr>
          <w:p w14:paraId="602F9742" w14:textId="77777777" w:rsidR="00531A46" w:rsidRPr="001A7F31" w:rsidRDefault="00531A46" w:rsidP="0053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highlight w:val="yellow"/>
              </w:rPr>
            </w:pP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ประเด็นยุทธศาสตร์มหาวิทยาลัยวลัยลักษณ์</w:t>
            </w:r>
            <w:r w:rsidRPr="00D335C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D335C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D335C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.2566-2570</w:t>
            </w:r>
          </w:p>
        </w:tc>
        <w:tc>
          <w:tcPr>
            <w:tcW w:w="2552" w:type="dxa"/>
            <w:shd w:val="clear" w:color="auto" w:fill="auto"/>
          </w:tcPr>
          <w:p w14:paraId="783C3AC3" w14:textId="77777777" w:rsidR="00531A46" w:rsidRDefault="00531A46" w:rsidP="0053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ระบุหมายเลข</w:t>
            </w: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  <w:p w14:paraId="1CCAABB3" w14:textId="39A74473" w:rsidR="00531A46" w:rsidRPr="001A7F31" w:rsidRDefault="00531A46" w:rsidP="0053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835" w:type="dxa"/>
            <w:shd w:val="clear" w:color="auto" w:fill="auto"/>
          </w:tcPr>
          <w:p w14:paraId="68991100" w14:textId="77777777" w:rsidR="00531A46" w:rsidRDefault="00531A46" w:rsidP="0053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ความสอดคล้อง</w:t>
            </w:r>
          </w:p>
          <w:p w14:paraId="2629BB02" w14:textId="532E22DD" w:rsidR="00531A46" w:rsidRPr="001A7F31" w:rsidRDefault="00531A46" w:rsidP="0053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กับยุทธศาสตร์</w:t>
            </w:r>
          </w:p>
        </w:tc>
      </w:tr>
      <w:tr w:rsidR="000818E1" w:rsidRPr="001A7F31" w14:paraId="35F5BBC9" w14:textId="77777777" w:rsidTr="000818E1">
        <w:tc>
          <w:tcPr>
            <w:tcW w:w="3969" w:type="dxa"/>
            <w:shd w:val="clear" w:color="auto" w:fill="auto"/>
          </w:tcPr>
          <w:p w14:paraId="2CE772C8" w14:textId="77777777" w:rsidR="000818E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35C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335C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การขับเคลื่อนให้เป็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</w:p>
          <w:p w14:paraId="462B2950" w14:textId="77777777" w:rsidR="000818E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35C7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มหาวิทยาลัยแห่งคุณภาพ</w:t>
            </w:r>
          </w:p>
          <w:p w14:paraId="00DCC6EC" w14:textId="77777777" w:rsidR="000818E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ประเด็นย่อยที่</w:t>
            </w:r>
            <w:r w:rsidRPr="00D335C7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1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การนำองค์กรให้เป็นองค์กรสมรรถนะสูงและเป็นมหาวิทยาลัยอัจฉริยะ</w:t>
            </w:r>
          </w:p>
          <w:p w14:paraId="30C7EB95" w14:textId="77777777" w:rsidR="000818E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lastRenderedPageBreak/>
              <w:t>ประเด็นย่อยที่ 2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การพัฒนาการเรียนการสอนตามมาตรฐานสากล</w:t>
            </w:r>
          </w:p>
          <w:p w14:paraId="00A56E2E" w14:textId="77777777" w:rsidR="000818E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ประเด็นย่อยที่ 3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การขับเคลื่อนให้บัณฑิตมีสมรรถนะสูง</w:t>
            </w:r>
          </w:p>
          <w:p w14:paraId="6580786B" w14:textId="77777777" w:rsidR="000818E1" w:rsidRPr="00D335C7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ประเด็นย่อยที่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4 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นุบ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D335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รุงศิลปะวัฒนธรรมและสืบสานประเพณีไทย</w:t>
            </w:r>
          </w:p>
        </w:tc>
        <w:tc>
          <w:tcPr>
            <w:tcW w:w="2552" w:type="dxa"/>
            <w:shd w:val="clear" w:color="auto" w:fill="auto"/>
          </w:tcPr>
          <w:p w14:paraId="0C988EAF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3A682D3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1D640B53" w14:textId="77777777" w:rsidTr="000818E1">
        <w:tc>
          <w:tcPr>
            <w:tcW w:w="3969" w:type="dxa"/>
            <w:shd w:val="clear" w:color="auto" w:fill="auto"/>
          </w:tcPr>
          <w:p w14:paraId="2F31CD69" w14:textId="77777777" w:rsidR="000818E1" w:rsidRPr="002128D2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28D2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ประเด็นยุทธศาสตร์ที่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128D2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การขับเคลื่อนให้บรรลุเป้าหมายมหาวิทยาลัยในกลุ่มที่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Global &amp; Frontier Research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4A2023F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63D0133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4C43F4CD" w14:textId="77777777" w:rsidTr="000818E1">
        <w:tc>
          <w:tcPr>
            <w:tcW w:w="3969" w:type="dxa"/>
            <w:shd w:val="clear" w:color="auto" w:fill="auto"/>
          </w:tcPr>
          <w:p w14:paraId="22132421" w14:textId="77777777" w:rsidR="000818E1" w:rsidRPr="002128D2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28D2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2128D2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128D2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การขับเคลื่อนให้บรรลุเป้าหมายการให้บริการวิชาการและพัฒนาชุมชนอย่างยั่งยืน</w:t>
            </w:r>
          </w:p>
        </w:tc>
        <w:tc>
          <w:tcPr>
            <w:tcW w:w="2552" w:type="dxa"/>
            <w:shd w:val="clear" w:color="auto" w:fill="auto"/>
          </w:tcPr>
          <w:p w14:paraId="535DC993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00AE019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03EB3614" w14:textId="77777777" w:rsidTr="000818E1">
        <w:tc>
          <w:tcPr>
            <w:tcW w:w="3969" w:type="dxa"/>
            <w:shd w:val="clear" w:color="auto" w:fill="auto"/>
          </w:tcPr>
          <w:p w14:paraId="66132E84" w14:textId="77777777" w:rsidR="000818E1" w:rsidRPr="002128D2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9124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F91244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4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9124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การพัฒนาโรงพยาบาลศูนย์การแพทย์ให้เป็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F9124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โรงพยาบาลระดับตติยภูมิเพื่อรองรับการเปิดสอนนักศึกษาชั้นคลินิก</w:t>
            </w:r>
          </w:p>
        </w:tc>
        <w:tc>
          <w:tcPr>
            <w:tcW w:w="2552" w:type="dxa"/>
            <w:shd w:val="clear" w:color="auto" w:fill="auto"/>
          </w:tcPr>
          <w:p w14:paraId="08EC7A30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3183D0E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0818E1" w:rsidRPr="001A7F31" w14:paraId="20EDD1B6" w14:textId="77777777" w:rsidTr="000818E1">
        <w:tc>
          <w:tcPr>
            <w:tcW w:w="3969" w:type="dxa"/>
            <w:shd w:val="clear" w:color="auto" w:fill="auto"/>
          </w:tcPr>
          <w:p w14:paraId="718657A2" w14:textId="77777777" w:rsidR="000818E1" w:rsidRPr="00F91244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4" w:right="-114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4300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ประเด็นยุทธศาสตร์ที่</w:t>
            </w:r>
            <w:r w:rsidRPr="0004300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4300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การเพิ่มความเข้มแข็งและความมั่นคงทางการเงินของมหาวิทยาลัย</w:t>
            </w:r>
          </w:p>
        </w:tc>
        <w:tc>
          <w:tcPr>
            <w:tcW w:w="2552" w:type="dxa"/>
            <w:shd w:val="clear" w:color="auto" w:fill="auto"/>
          </w:tcPr>
          <w:p w14:paraId="49DCCECC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6F64625" w14:textId="77777777" w:rsidR="000818E1" w:rsidRPr="001A7F31" w:rsidRDefault="000818E1" w:rsidP="00072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5E92E58B" w14:textId="77777777" w:rsidR="000818E1" w:rsidRPr="00D335C7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3904" behindDoc="0" locked="0" layoutInCell="1" allowOverlap="1" wp14:anchorId="25B9C5B0" wp14:editId="324C8B0E">
                <wp:simplePos x="0" y="0"/>
                <wp:positionH relativeFrom="column">
                  <wp:posOffset>-32951</wp:posOffset>
                </wp:positionH>
                <wp:positionV relativeFrom="paragraph">
                  <wp:posOffset>164173</wp:posOffset>
                </wp:positionV>
                <wp:extent cx="5908040" cy="1499287"/>
                <wp:effectExtent l="0" t="0" r="16510" b="247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49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C89D0" w14:textId="77777777" w:rsidR="005158DA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ลิงค์</w:t>
                            </w:r>
                            <w:r w:rsidRPr="00B8110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 w:rsidRPr="00D335C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ยุทธศาสตร์มหาวิทยาลัยวลัยลักษณ์</w:t>
                            </w:r>
                            <w:r w:rsidRPr="00D335C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335C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335C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335C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D335C7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.2566-2570</w:t>
                            </w:r>
                            <w:r w:rsidRPr="00A5106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14" w:history="1"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https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://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dpl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wu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ac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th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2022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17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82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ad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81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87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81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9c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a2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97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b2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aa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95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a3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b9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8c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9b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e0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b8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%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b5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2566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</w:rPr>
                                <w:t>25</w:t>
                              </w:r>
                              <w:r w:rsidRPr="00105BB1">
                                <w:rPr>
                                  <w:rStyle w:val="Hyperlink"/>
                                  <w:rFonts w:ascii="TH SarabunPSK" w:eastAsia="Sarabun" w:hAnsi="TH SarabunPSK" w:cs="TH SarabunPSK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</w:hyperlink>
                          </w:p>
                          <w:p w14:paraId="031FB281" w14:textId="77777777" w:rsidR="005158DA" w:rsidRPr="005A5A3E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เลือกระบุเฉพาะหัวข้อที่เกี่ยวข้องกับหลักสูตร ข้อใดไม่เกี่ยวข้องไม่ต้องระบุ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C5B0" id="_x0000_s1046" type="#_x0000_t202" style="position:absolute;margin-left:-2.6pt;margin-top:12.95pt;width:465.2pt;height:118.05pt;z-index:25196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" strokecolor="#7030a0">
                <v:textbox>
                  <w:txbxContent>
                    <w:p w14:paraId="125C89D0" w14:textId="77777777" w:rsidR="005158DA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ลิงค์</w:t>
                      </w:r>
                      <w:r w:rsidRPr="00B8110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แผน</w:t>
                      </w:r>
                      <w:r w:rsidRPr="00D335C7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ยุทธศาสตร์มหาวิทยาลัยวลัยลักษณ์</w:t>
                      </w:r>
                      <w:r w:rsidRPr="00D335C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335C7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พ</w:t>
                      </w:r>
                      <w:r w:rsidRPr="00D335C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D335C7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ศ</w:t>
                      </w:r>
                      <w:r w:rsidRPr="00D335C7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.2566-2570</w:t>
                      </w:r>
                      <w:r w:rsidRPr="00A5106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5" w:history="1"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https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://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dpl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wu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ac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th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2022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10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17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82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ad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81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87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81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9c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a2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97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b2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aa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95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a3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b9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8c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5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9b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e0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b8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%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b5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2566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</w:rPr>
                          <w:t>25</w:t>
                        </w:r>
                        <w:r w:rsidRPr="00105BB1">
                          <w:rPr>
                            <w:rStyle w:val="Hyperlink"/>
                            <w:rFonts w:ascii="TH SarabunPSK" w:eastAsia="Sarabun" w:hAnsi="TH SarabunPSK" w:cs="TH SarabunPSK"/>
                            <w:sz w:val="32"/>
                            <w:szCs w:val="32"/>
                            <w:cs/>
                          </w:rPr>
                          <w:t>/</w:t>
                        </w:r>
                      </w:hyperlink>
                    </w:p>
                    <w:p w14:paraId="031FB281" w14:textId="77777777" w:rsidR="005158DA" w:rsidRPr="005A5A3E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เลือกระบุเฉพาะหัวข้อที่เกี่ยวข้องกับหลักสูตร ข้อใดไม่เกี่ยวข้องไม่ต้องระบุ</w:t>
                      </w:r>
                    </w:p>
                  </w:txbxContent>
                </v:textbox>
              </v:shape>
            </w:pict>
          </mc:Fallback>
        </mc:AlternateContent>
      </w:r>
    </w:p>
    <w:p w14:paraId="447CE8B4" w14:textId="77777777" w:rsidR="000818E1" w:rsidRPr="001A7F31" w:rsidRDefault="000818E1" w:rsidP="000818E1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06F807C1" w14:textId="77777777" w:rsidR="000818E1" w:rsidRPr="00D335C7" w:rsidRDefault="000818E1" w:rsidP="000818E1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D335C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จุดเด่นของหลักสูตร</w:t>
      </w:r>
    </w:p>
    <w:p w14:paraId="744E19BA" w14:textId="77777777" w:rsidR="000818E1" w:rsidRDefault="000818E1" w:rsidP="000818E1">
      <w:pPr>
        <w:pStyle w:val="ListParagraph"/>
        <w:spacing w:after="0" w:line="240" w:lineRule="auto"/>
        <w:ind w:left="644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37622C10" w14:textId="521226DB" w:rsidR="000818E1" w:rsidRPr="00F763ED" w:rsidRDefault="00870C5E" w:rsidP="0087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0818E1" w:rsidRPr="00F763ED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กระบวนการหาความต้องการจากผู้มีส่วนได้ส่วนเสียสำคัญของหลักสูตร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Voice Of Customer; VOC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0818E1" w:rsidRPr="00F763ED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และกระบวนการเปลี่ยน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VOC </w:t>
      </w:r>
      <w:r w:rsidR="000818E1" w:rsidRPr="00F763ED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VOP 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Voice of Production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  <w:r w:rsidR="000818E1" w:rsidRPr="00F763ED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เพื่อนำมาสู่การปรับปรุงหลักสูตรในครั้งนี้</w:t>
      </w:r>
      <w:r w:rsidR="000818E1" w:rsidRPr="00F763E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469441B" w14:textId="15E0EF10" w:rsidR="000818E1" w:rsidRDefault="000818E1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49A2C0A1" w14:textId="57253553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ปรัชญาของหลักสูตร </w:t>
      </w:r>
    </w:p>
    <w:p w14:paraId="03C4AAE6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ab/>
      </w: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ADCE337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7568" behindDoc="0" locked="0" layoutInCell="1" allowOverlap="1" wp14:anchorId="0D6111F8" wp14:editId="5FFB1E80">
                <wp:simplePos x="0" y="0"/>
                <wp:positionH relativeFrom="column">
                  <wp:posOffset>-148280</wp:posOffset>
                </wp:positionH>
                <wp:positionV relativeFrom="paragraph">
                  <wp:posOffset>96966</wp:posOffset>
                </wp:positionV>
                <wp:extent cx="6022340" cy="1515763"/>
                <wp:effectExtent l="0" t="0" r="16510" b="27305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515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762C" w14:textId="77777777" w:rsidR="005158DA" w:rsidRPr="00D65120" w:rsidRDefault="005158DA" w:rsidP="005968E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ระบุปรัชญา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ความสำคัญ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วัตถุประสงค์ในการเปิด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หรือปรับปรุง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หลักสูตรครั้งนี้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หลักสูตรนี้มีขึ้นเพื่ออะไร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ทำไมจึงควรมีหลักสูตรนี้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โดยต้องสอดคล้องกับปรัชญาของการอุดมศึกษา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ปรัชญาของสถาบันและมาตรฐานวิชาการ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วิชาชีพหรือการผลิตบัณฑิตให้มีคุณลักษณะและความรู้ความสามารถอย่างไร</w:t>
                            </w:r>
                          </w:p>
                          <w:p w14:paraId="26E8488F" w14:textId="77777777" w:rsidR="005158DA" w:rsidRPr="00D65120" w:rsidRDefault="005158DA" w:rsidP="005968E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ปรัชญาของหลักสูตรจะเป็นสิ่งที่หลักสูตรยึดมั่นในการผลิตบัณฑิต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และส่วนของปรัชญานี้จะต้องสัมพันธ์กับความสำคัญ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ผลลัพธ์การเรียนรู้ระดับหลักสูตร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กลยุทธ์การสอน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การวัดและประเมินผล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อาชีพหลังสำเร็จการศึกษา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ซึ่งเป็นแนวคิดเบื้องต้นของ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Outcome Based Education 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OBE</w:t>
                            </w:r>
                            <w:r w:rsidRPr="00D65120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11F8" id="_x0000_s1047" type="#_x0000_t202" style="position:absolute;left:0;text-align:left;margin-left:-11.7pt;margin-top:7.65pt;width:474.2pt;height:119.35pt;z-index:25207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" strokecolor="#823b0b [1605]">
                <v:textbox>
                  <w:txbxContent>
                    <w:p w14:paraId="345E762C" w14:textId="77777777" w:rsidR="005158DA" w:rsidRPr="00D65120" w:rsidRDefault="005158DA" w:rsidP="005968E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ระบุปรัชญา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ความสำคัญ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วัตถุประสงค์ในการเปิด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หรือปรับปรุง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หลักสูตรครั้งนี้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หลักสูตรนี้มีขึ้นเพื่ออะไร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ทำไมจึงควรมีหลักสูตรนี้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โดยต้องสอดคล้องกับปรัชญาของการอุดมศึกษา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ปรัชญาของสถาบันและมาตรฐานวิชาการ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/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วิชาชีพหรือการผลิตบัณฑิตให้มีคุณลักษณะและความรู้ความสามารถอย่างไร</w:t>
                      </w:r>
                    </w:p>
                    <w:p w14:paraId="26E8488F" w14:textId="77777777" w:rsidR="005158DA" w:rsidRPr="00D65120" w:rsidRDefault="005158DA" w:rsidP="005968E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ปรัชญาของหลักสูตรจะเป็นสิ่งที่หลักสูตรยึดมั่นในการผลิตบัณฑิต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และส่วนของปรัชญานี้จะต้องสัมพันธ์กับความสำคัญ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ผลลัพธ์การเรียนรู้ระดับหลักสูตร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กลยุทธ์การสอน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การวัดและประเมินผล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อาชีพหลังสำเร็จการศึกษา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ซึ่งเป็นแนวคิดเบื้องต้นของ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Outcome Based Education 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(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OBE</w:t>
                      </w:r>
                      <w:r w:rsidRPr="00D65120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7058E84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B39607B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3371258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2C794A3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D9DDC73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C1EFA33" w14:textId="77777777" w:rsidR="005968E7" w:rsidRDefault="005968E7" w:rsidP="005968E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1A68DF0" w14:textId="77777777" w:rsidR="00344BCA" w:rsidRDefault="00344BCA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B715FE0" w14:textId="168B1B64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78592" behindDoc="0" locked="0" layoutInCell="1" allowOverlap="1" wp14:anchorId="3FCDF250" wp14:editId="59C5F39E">
                <wp:simplePos x="0" y="0"/>
                <wp:positionH relativeFrom="column">
                  <wp:posOffset>-148281</wp:posOffset>
                </wp:positionH>
                <wp:positionV relativeFrom="paragraph">
                  <wp:posOffset>202634</wp:posOffset>
                </wp:positionV>
                <wp:extent cx="6022340" cy="4456670"/>
                <wp:effectExtent l="0" t="0" r="16510" b="2032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445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4FDF" w14:textId="77777777" w:rsidR="005158DA" w:rsidRPr="00F255BC" w:rsidRDefault="005158DA" w:rsidP="005968E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อธิบายในประเด็นต่อไปนี้ (ความยาวไม่เกิน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บรรทัด หรือ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300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  <w:p w14:paraId="49E8E126" w14:textId="77777777" w:rsidR="005158DA" w:rsidRPr="00F255BC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ผลกระทบ (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Impact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ของบัณฑิตที่มีต่อสังคม เช่น ยกระดับการศึกษาในภาพรวมของประเทศ ผลิตกำลังคนทางอุตสาหกรรมชั้นนำ</w:t>
                            </w:r>
                          </w:p>
                          <w:p w14:paraId="06123F0F" w14:textId="77777777" w:rsidR="005158DA" w:rsidRPr="00F255BC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  2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ความเชื่อมโยง ต่อปัจจัยภายนอก เช่น แผนระดับชาติ หรือความต้องการเชิงพื้นที่ ได้แก่ ยุทธศาสตร์ชาติ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ปี แผนยุทธศาสตร์มหาวิทยาลัย เป็นต้น</w:t>
                            </w:r>
                          </w:p>
                          <w:p w14:paraId="0509C42C" w14:textId="77777777" w:rsidR="005158DA" w:rsidRPr="00F255BC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  3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มาตรฐานวิชาชีพ (ถ้ามี) เช่น คุรุสภา แพทยสภา สภาวิศวกร เป็นต้น</w:t>
                            </w:r>
                          </w:p>
                          <w:p w14:paraId="62B7756B" w14:textId="77777777" w:rsidR="005158DA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  4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แนวทางการสร้างบัณฑิตเพื่อให้เกิดผลกระทบตามข้อ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เช่น การสร้างบัณฑิตให้มีความรู้ ทักษะ และความสามารถประยุกต์ใช้ในการสร้างสังคมแห่งการเรียนรู้ สร้างนวัตกรรม ลดความเหลื่อมล้ำ เป็นต้น</w:t>
                            </w:r>
                          </w:p>
                          <w:p w14:paraId="332074DF" w14:textId="77777777" w:rsidR="005158DA" w:rsidRPr="00F255BC" w:rsidRDefault="005158DA" w:rsidP="005968E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255B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255B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หลักสูตรควรระบุหลักการ ความเชื่ออันเป็นพื้นฐานที่หลักสูตรใช้ในการจัดการศึกษาซึ่งสอดคล้องกับปรัชญาการศึกษาของมหาวิทยาลัย ทั้งนี้หลักสูตรอาจใช้ปรัชญาการศึกษาของมหาวิทยาลัยมาเป็นแนวทางได้  สำหรับปรัชญาที่ใช้ในการจัดการศึกษาของหลักสูตรในระดับปริญญาโทและปริญญาเอกในสาขาเดียวกันอาจเหมือนกันได้ แต่ต้องมีปรัชญาบางส่วนที่ต่างกันด้วยดังที่กล่าวมาแล้วข้างต้น</w:t>
                            </w:r>
                          </w:p>
                          <w:p w14:paraId="7F30512B" w14:textId="77777777" w:rsidR="005158DA" w:rsidRPr="005F1CF3" w:rsidRDefault="005158DA" w:rsidP="005968E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F1C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คำชี้แจง  </w:t>
                            </w:r>
                            <w:r w:rsidRPr="005F1CF3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ตามประกาศคณะกรรมการมาตรฐานการอุดมศึกษา เรื่อง เกณฑ์มาตรฐานหลักสูตรระดับปริญญาตรี และระดับบัณฑิตศึกษา พ.ศ. 2565</w:t>
                            </w:r>
                            <w:r w:rsidRPr="005F1C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1C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1CF3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ได้กำหนดไว้ดังนี้</w:t>
                            </w:r>
                          </w:p>
                          <w:p w14:paraId="7BA6EDBB" w14:textId="3162C05D" w:rsidR="005158DA" w:rsidRPr="005F1CF3" w:rsidRDefault="005158DA" w:rsidP="005968E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1C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ระดับปริญญาตรี  </w:t>
                            </w:r>
                            <w:r w:rsidRPr="005F1C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5F1CF3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มุ่งให้การผลิตบัณฑิตมีความสัมพันธ์สอดคล้องกับแผนพัฒนาการศึกษาระดับอุดมศึกษาของชาติ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ให้การผลิตบัณฑิตระดับอุดมศึกษาอยู่บนฐานความเชื่อว่ากำลังคนที่มีคุณภาพ ต้องเป็นบุคคลที่มีจิตสำนึกของความเป็นพลเมืองดีที่สร้างสรรค์ประโยชน์ต่อสังคม และมีศักยภาพในการพึ่งตนเองบนฐานภูมิปัญญาไทยภายใต้กรอบศีลธรรมจรรยาอันดีงาม เพื่อนำพาประเทศสู่การพัฒนาที่ยั่งยืนและทัดเทียมมาตรฐานสากล</w:t>
                            </w:r>
                          </w:p>
                          <w:p w14:paraId="4DFB1CBD" w14:textId="77777777" w:rsidR="005158DA" w:rsidRPr="005F1CF3" w:rsidRDefault="005158DA" w:rsidP="005968E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F1CF3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1CF3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58A579A" w14:textId="77777777" w:rsidR="005158DA" w:rsidRPr="007F6773" w:rsidRDefault="005158DA" w:rsidP="005968E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ind w:right="-34"/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การศึกษาเชิงบูรณาการกับการทํางาน (</w:t>
                            </w: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 xml:space="preserve">Cooperative and Work Integrated Education </w:t>
                            </w: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CWIE</w:t>
                            </w: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8"/>
                                <w:sz w:val="32"/>
                                <w:szCs w:val="32"/>
                                <w:cs/>
                              </w:rPr>
                              <w:t>)”</w:t>
                            </w:r>
                          </w:p>
                          <w:p w14:paraId="174F79BA" w14:textId="77777777" w:rsidR="005158DA" w:rsidRPr="007F6773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- การสร้างบัณฑิตให้เป็นผู้นำทางความคิด สามารถวิพากษ์วิจารณ์ สร้างคุณค่าให้แก่สังคม</w:t>
                            </w:r>
                          </w:p>
                          <w:p w14:paraId="5EFD92AF" w14:textId="77777777" w:rsidR="005158DA" w:rsidRPr="007F6773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7F6773">
                              <w:rPr>
                                <w:rFonts w:ascii="TH SarabunPSK" w:eastAsia="Sarabun" w:hAnsi="TH SarabunPSK" w:cs="TH SarabunPSK"/>
                                <w:color w:val="FFFFFF" w:themeColor="background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- การสร้างบัณฑิตที่มีการบูรณาการความรู้ทั้งการสร้างนวัตกรรมและการเข้าใจของมนุษย์</w:t>
                            </w:r>
                          </w:p>
                          <w:p w14:paraId="40F133AB" w14:textId="77777777" w:rsidR="005158DA" w:rsidRPr="00F255BC" w:rsidRDefault="005158DA" w:rsidP="005968E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14:paraId="0057F6C6" w14:textId="77777777" w:rsidR="005158DA" w:rsidRPr="00F255BC" w:rsidRDefault="005158DA" w:rsidP="005968E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250" id="_x0000_s1048" type="#_x0000_t202" style="position:absolute;left:0;text-align:left;margin-left:-11.7pt;margin-top:15.95pt;width:474.2pt;height:350.9pt;z-index:25207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" strokecolor="#7030a0">
                <v:textbox>
                  <w:txbxContent>
                    <w:p w14:paraId="38344FDF" w14:textId="77777777" w:rsidR="005158DA" w:rsidRPr="00F255BC" w:rsidRDefault="005158DA" w:rsidP="005968E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อธิบายในประเด็นต่อไปนี้ (ความยาวไม่เกิน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5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บรรทัด หรือ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300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  <w:p w14:paraId="49E8E126" w14:textId="77777777" w:rsidR="005158DA" w:rsidRPr="00F255BC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 1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ผลกระทบ (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Impact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ของบัณฑิตที่มีต่อสังคม เช่น ยกระดับการศึกษาในภาพรวมของประเทศ ผลิตกำลังคนทางอุตสาหกรรมชั้นนำ</w:t>
                      </w:r>
                    </w:p>
                    <w:p w14:paraId="06123F0F" w14:textId="77777777" w:rsidR="005158DA" w:rsidRPr="00F255BC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 2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ความเชื่อมโยง ต่อปัจจัยภายนอก เช่น แผนระดับชาติ หรือความต้องการเชิงพื้นที่ ได้แก่ ยุทธศาสตร์ชาติ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20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ปี แผนยุทธศาสตร์มหาวิทยาลัย เป็นต้น</w:t>
                      </w:r>
                    </w:p>
                    <w:p w14:paraId="0509C42C" w14:textId="77777777" w:rsidR="005158DA" w:rsidRPr="00F255BC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 3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มาตรฐานวิชาชีพ (ถ้ามี) เช่น คุรุสภา แพทยสภา สภาวิศวกร เป็นต้น</w:t>
                      </w:r>
                    </w:p>
                    <w:p w14:paraId="62B7756B" w14:textId="77777777" w:rsidR="005158DA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 4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แนวทางการสร้างบัณฑิตเพื่อให้เกิดผลกระทบตามข้อ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1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เช่น การสร้างบัณฑิตให้มีความรู้ ทักษะ และความสามารถประยุกต์ใช้ในการสร้างสังคมแห่งการเรียนรู้ สร้างนวัตกรรม ลดความเหลื่อมล้ำ เป็นต้น</w:t>
                      </w:r>
                    </w:p>
                    <w:p w14:paraId="332074DF" w14:textId="77777777" w:rsidR="005158DA" w:rsidRPr="00F255BC" w:rsidRDefault="005158DA" w:rsidP="005968E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F255BC">
                        <w:rPr>
                          <w:rFonts w:ascii="TH SarabunPSK" w:eastAsia="Sarabun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F255BC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หลักสูตรควรระบุหลักการ ความเชื่ออันเป็นพื้นฐานที่หลักสูตรใช้ในการจัดการศึกษาซึ่งสอดคล้องกับปรัชญาการศึกษาของมหาวิทยาลัย ทั้งนี้หลักสูตรอาจใช้ปรัชญาการศึกษาของมหาวิทยาลัยมาเป็นแนวทางได้  สำหรับปรัชญาที่ใช้ในการจัดการศึกษาของหลักสูตรในระดับปริญญาโทและปริญญาเอกในสาขาเดียวกันอาจเหมือนกันได้ แต่ต้องมีปรัชญาบางส่วนที่ต่างกันด้วยดังที่กล่าวมาแล้วข้างต้น</w:t>
                      </w:r>
                    </w:p>
                    <w:p w14:paraId="7F30512B" w14:textId="77777777" w:rsidR="005158DA" w:rsidRPr="005F1CF3" w:rsidRDefault="005158DA" w:rsidP="005968E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5F1CF3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คำชี้แจง  </w:t>
                      </w:r>
                      <w:r w:rsidRPr="005F1CF3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ตามประกาศคณะกรรมการมาตรฐานการอุดมศึกษา เรื่อง เกณฑ์มาตรฐานหลักสูตรระดับปริญญาตรี และระดับบัณฑิตศึกษา พ.ศ. 2565</w:t>
                      </w:r>
                      <w:r w:rsidRPr="005F1CF3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1CF3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1CF3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ได้กำหนดไว้ดังนี้</w:t>
                      </w:r>
                    </w:p>
                    <w:p w14:paraId="7BA6EDBB" w14:textId="3162C05D" w:rsidR="005158DA" w:rsidRPr="005F1CF3" w:rsidRDefault="005158DA" w:rsidP="005968E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5F1CF3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ระดับปริญญาตรี  </w:t>
                      </w:r>
                      <w:r w:rsidRPr="005F1CF3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5F1CF3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มุ่งให้การผลิตบัณฑิตมีความสัมพันธ์สอดคล้องกับแผนพัฒนาการศึกษาระดับอุดมศึกษาของชาติ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ให้การผลิตบัณฑิตระดับอุดมศึกษาอยู่บนฐานความเชื่อว่ากำลังคนที่มีคุณภาพ ต้องเป็นบุคคลที่มีจิตสำนึกของความเป็นพลเมืองดีที่สร้างสรรค์ประโยชน์ต่อสังคม และมีศักยภาพในการพึ่งตนเองบนฐานภูมิปัญญาไทยภายใต้กรอบศีลธรรมจรรยาอันดีงาม เพื่อนำพาประเทศสู่การพัฒนาที่ยั่งยืนและทัดเทียมมาตรฐานสากล</w:t>
                      </w:r>
                    </w:p>
                    <w:p w14:paraId="4DFB1CBD" w14:textId="77777777" w:rsidR="005158DA" w:rsidRPr="005F1CF3" w:rsidRDefault="005158DA" w:rsidP="005968E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5F1CF3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5F1CF3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58A579A" w14:textId="77777777" w:rsidR="005158DA" w:rsidRPr="007F6773" w:rsidRDefault="005158DA" w:rsidP="005968E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ind w:right="-34"/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</w:pP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  <w:cs/>
                        </w:rPr>
                        <w:t>การศึกษาเชิงบูรณาการกับการทํางาน (</w:t>
                      </w: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 xml:space="preserve">Cooperative and Work Integrated Education </w:t>
                      </w: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CWIE</w:t>
                      </w: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8"/>
                          <w:sz w:val="32"/>
                          <w:szCs w:val="32"/>
                          <w:cs/>
                        </w:rPr>
                        <w:t>)”</w:t>
                      </w:r>
                    </w:p>
                    <w:p w14:paraId="174F79BA" w14:textId="77777777" w:rsidR="005158DA" w:rsidRPr="007F6773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6"/>
                          <w:sz w:val="32"/>
                          <w:szCs w:val="32"/>
                        </w:rPr>
                      </w:pP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6"/>
                          <w:sz w:val="32"/>
                          <w:szCs w:val="32"/>
                          <w:cs/>
                        </w:rPr>
                        <w:t xml:space="preserve">   - การสร้างบัณฑิตให้เป็นผู้นำทางความคิด สามารถวิพากษ์วิจารณ์ สร้างคุณค่าให้แก่สังคม</w:t>
                      </w:r>
                    </w:p>
                    <w:p w14:paraId="5EFD92AF" w14:textId="77777777" w:rsidR="005158DA" w:rsidRPr="007F6773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6"/>
                          <w:sz w:val="32"/>
                          <w:szCs w:val="32"/>
                        </w:rPr>
                      </w:pPr>
                      <w:r w:rsidRPr="007F6773">
                        <w:rPr>
                          <w:rFonts w:ascii="TH SarabunPSK" w:eastAsia="Sarabun" w:hAnsi="TH SarabunPSK" w:cs="TH SarabunPSK"/>
                          <w:color w:val="FFFFFF" w:themeColor="background1"/>
                          <w:spacing w:val="-6"/>
                          <w:sz w:val="32"/>
                          <w:szCs w:val="32"/>
                          <w:cs/>
                        </w:rPr>
                        <w:t xml:space="preserve">   - การสร้างบัณฑิตที่มีการบูรณาการความรู้ทั้งการสร้างนวัตกรรมและการเข้าใจของมนุษย์</w:t>
                      </w:r>
                    </w:p>
                    <w:p w14:paraId="40F133AB" w14:textId="77777777" w:rsidR="005158DA" w:rsidRPr="00F255BC" w:rsidRDefault="005158DA" w:rsidP="005968E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</w:p>
                    <w:p w14:paraId="0057F6C6" w14:textId="77777777" w:rsidR="005158DA" w:rsidRPr="00F255BC" w:rsidRDefault="005158DA" w:rsidP="005968E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7FD33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1396BDC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2EBCB0F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AD9ED1E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6A7CAD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13DDE74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D8BC74F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669D9E5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5D908DF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2363551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4A84A42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73573AF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8A3D2C5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D9B35E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DC31B42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0F95B11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9275578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506C293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633D0B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59D44B1" w14:textId="77777777" w:rsidR="005968E7" w:rsidRDefault="005968E7" w:rsidP="005968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C51CC3" w14:textId="5AC8BABC" w:rsidR="005968E7" w:rsidRPr="00E00C88" w:rsidRDefault="005968E7" w:rsidP="00E00C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00C88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4</w:t>
      </w:r>
      <w:r w:rsidRPr="00E00C8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E00C88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กระบวนการได้มาซึ่งความต้องการ และความคาดหวังของผู้มีส่วนได้ส่วนเสีย</w:t>
      </w:r>
      <w:r w:rsidR="00C52C6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="00C52C69" w:rsidRPr="00C52C6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stakeholders</w:t>
      </w:r>
      <w:r w:rsidR="00C52C6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90C0A6A" w14:textId="7C23B190" w:rsidR="005968E7" w:rsidRDefault="00C87A0F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6976" behindDoc="0" locked="0" layoutInCell="1" allowOverlap="1" wp14:anchorId="2A12E753" wp14:editId="5D0E1E93">
                <wp:simplePos x="0" y="0"/>
                <wp:positionH relativeFrom="column">
                  <wp:posOffset>-255236</wp:posOffset>
                </wp:positionH>
                <wp:positionV relativeFrom="paragraph">
                  <wp:posOffset>160432</wp:posOffset>
                </wp:positionV>
                <wp:extent cx="6129655" cy="1952368"/>
                <wp:effectExtent l="0" t="0" r="23495" b="10160"/>
                <wp:wrapNone/>
                <wp:docPr id="2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952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08A7F" w14:textId="77777777" w:rsidR="005158DA" w:rsidRPr="008423A5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[อธิบายถึงกระบวนการได้มาซึ่งความต้องการของผู้มีส่วนได้ส่วนเสียของหลักสูตร การเลือกกลุ่ม</w:t>
                            </w:r>
                          </w:p>
                          <w:p w14:paraId="652E1A74" w14:textId="77777777" w:rsidR="005158DA" w:rsidRPr="008423A5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ผู้มีส่วนได้ส่วนเสียที่สำคัญและตัวแทน รวมถึงเครื่องมือ วิธีการ ช่วงเวลาที่ใช้ในการสำรวจ และผลสำรวจ] </w:t>
                            </w:r>
                          </w:p>
                          <w:p w14:paraId="34B9B8C5" w14:textId="77777777" w:rsidR="005158DA" w:rsidRPr="008423A5" w:rsidRDefault="005158DA" w:rsidP="000818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>หลักสูตรต้องแสดงให้เห็นถึงกระบวนการและเกณฑ์การคัดเลือกผู้มีส่วนได้ส่วนเสียสำคัญที่มีความ สมเหตุสมผลของเหตุผลในการเลือก โดยตัวแทนต้องสามารถให้ข้อมูลได้จริงและตรงกับสิ่งที่คาดหวังว่าจะได้จากกลุ่มนั้นๆ</w:t>
                            </w:r>
                          </w:p>
                          <w:p w14:paraId="53F2353B" w14:textId="77777777" w:rsidR="005158DA" w:rsidRPr="00C87A0F" w:rsidRDefault="005158DA" w:rsidP="000818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C87A0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1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87A0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10"/>
                                <w:sz w:val="32"/>
                                <w:szCs w:val="32"/>
                                <w:cs/>
                              </w:rPr>
                              <w:tab/>
                              <w:t>หลักสูตรต้องแสดงกระบวนการได้มาซึ่งความต้องการของผู้มีส่วนได้ส่วนเสียของหลักสูตร การเลือกกลุ่มผู้มีส่วนได้ส่วนเสียที่สำคัญและตัวแทน รวมถึงเครื่องมือ วิธีการ ช่วงเวลาที่ใช้ในการสำรวจ การวิเคราะห์และสรุปผลการสํารวจทั้งหมด</w:t>
                            </w:r>
                          </w:p>
                          <w:p w14:paraId="0DF10635" w14:textId="3889EA5F" w:rsidR="005158DA" w:rsidRPr="008423A5" w:rsidRDefault="005158DA" w:rsidP="000818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>แสดงความเชื่อมโยงของ นโยบาย วิสัย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ทัศน์ พันธกิจ ของมหาวิทยาลัย สำนักวิชา 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หน่วยงาน </w:t>
                            </w:r>
                          </w:p>
                          <w:p w14:paraId="7287D6B3" w14:textId="77777777" w:rsidR="005158DA" w:rsidRPr="008423A5" w:rsidRDefault="005158DA" w:rsidP="000818E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หลักสูตรต้องแสดงกระบวนการเปลี่ยน 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  <w:t>VOC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--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</w:rPr>
                              <w:t xml:space="preserve">&gt;VOP </w:t>
                            </w:r>
                            <w:r w:rsidRPr="008423A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เพื่อนำมาสู่การปรับปรุงหลักสูตรในครั้งนี้ประกอบด้วย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E753" id="_x0000_s1049" type="#_x0000_t202" style="position:absolute;margin-left:-20.1pt;margin-top:12.65pt;width:482.65pt;height:153.75pt;z-index:25196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" strokecolor="#823b0b [1605]">
                <v:textbox>
                  <w:txbxContent>
                    <w:p w14:paraId="74E08A7F" w14:textId="77777777" w:rsidR="005158DA" w:rsidRPr="008423A5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</w:pP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[อธิบายถึงกระบวนการได้มาซึ่งความต้องการของผู้มีส่วนได้ส่วนเสียของหลักสูตร การเลือกกลุ่ม</w:t>
                      </w:r>
                    </w:p>
                    <w:p w14:paraId="652E1A74" w14:textId="77777777" w:rsidR="005158DA" w:rsidRPr="008423A5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</w:pP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 xml:space="preserve">ผู้มีส่วนได้ส่วนเสียที่สำคัญและตัวแทน รวมถึงเครื่องมือ วิธีการ ช่วงเวลาที่ใช้ในการสำรวจ และผลสำรวจ] </w:t>
                      </w:r>
                    </w:p>
                    <w:p w14:paraId="34B9B8C5" w14:textId="77777777" w:rsidR="005158DA" w:rsidRPr="008423A5" w:rsidRDefault="005158DA" w:rsidP="000818E1">
                      <w:pPr>
                        <w:tabs>
                          <w:tab w:val="left" w:pos="142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</w:pP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ab/>
                        <w:t>หลักสูตรต้องแสดงให้เห็นถึงกระบวนการและเกณฑ์การคัดเลือกผู้มีส่วนได้ส่วนเสียสำคัญที่มีความ สมเหตุสมผลของเหตุผลในการเลือก โดยตัวแทนต้องสามารถให้ข้อมูลได้จริงและตรงกับสิ่งที่คาดหวังว่าจะได้จากกลุ่มนั้นๆ</w:t>
                      </w:r>
                    </w:p>
                    <w:p w14:paraId="53F2353B" w14:textId="77777777" w:rsidR="005158DA" w:rsidRPr="00C87A0F" w:rsidRDefault="005158DA" w:rsidP="000818E1">
                      <w:pPr>
                        <w:tabs>
                          <w:tab w:val="left" w:pos="142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10"/>
                          <w:sz w:val="32"/>
                          <w:szCs w:val="32"/>
                        </w:rPr>
                      </w:pPr>
                      <w:r w:rsidRPr="00C87A0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10"/>
                          <w:sz w:val="32"/>
                          <w:szCs w:val="32"/>
                          <w:cs/>
                        </w:rPr>
                        <w:t>-</w:t>
                      </w:r>
                      <w:r w:rsidRPr="00C87A0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10"/>
                          <w:sz w:val="32"/>
                          <w:szCs w:val="32"/>
                          <w:cs/>
                        </w:rPr>
                        <w:tab/>
                        <w:t>หลักสูตรต้องแสดงกระบวนการได้มาซึ่งความต้องการของผู้มีส่วนได้ส่วนเสียของหลักสูตร การเลือกกลุ่มผู้มีส่วนได้ส่วนเสียที่สำคัญและตัวแทน รวมถึงเครื่องมือ วิธีการ ช่วงเวลาที่ใช้ในการสำรวจ การวิเคราะห์และสรุปผลการสํารวจทั้งหมด</w:t>
                      </w:r>
                    </w:p>
                    <w:p w14:paraId="0DF10635" w14:textId="3889EA5F" w:rsidR="005158DA" w:rsidRPr="008423A5" w:rsidRDefault="005158DA" w:rsidP="000818E1">
                      <w:pPr>
                        <w:tabs>
                          <w:tab w:val="left" w:pos="142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</w:pP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ab/>
                        <w:t>แสดงความเชื่อมโยงของ นโยบาย วิสัย</w:t>
                      </w:r>
                      <w:r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 xml:space="preserve">ทัศน์ พันธกิจ ของมหาวิทยาลัย สำนักวิชา 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 xml:space="preserve">หน่วยงาน </w:t>
                      </w:r>
                    </w:p>
                    <w:p w14:paraId="7287D6B3" w14:textId="77777777" w:rsidR="005158DA" w:rsidRPr="008423A5" w:rsidRDefault="005158DA" w:rsidP="000818E1">
                      <w:pPr>
                        <w:tabs>
                          <w:tab w:val="left" w:pos="142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หลักสูตรต้องแสดงกระบวนการเปลี่ยน 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  <w:t>VOC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--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</w:rPr>
                        <w:t xml:space="preserve">&gt;VOP </w:t>
                      </w:r>
                      <w:r w:rsidRPr="008423A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pacing w:val="-4"/>
                          <w:sz w:val="32"/>
                          <w:szCs w:val="32"/>
                          <w:cs/>
                        </w:rPr>
                        <w:t>เพื่อนำมาสู่การปรับปรุงหลักสูตรในครั้งนี้ประกอบด้วย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57179E70" w14:textId="29FE4049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424D1CB1" w14:textId="343F516E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09BA1CBD" w14:textId="134B4C1C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23E0914B" w14:textId="3929DDA9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6B71EFFA" w14:textId="242E55B8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73375CF1" w14:textId="16A886E3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1FC82AD9" w14:textId="7FE035A4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1CD12EA8" w14:textId="6C0B516A" w:rsidR="005968E7" w:rsidRDefault="005968E7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0A555BAC" w14:textId="34B0D3C1" w:rsidR="000818E1" w:rsidRDefault="000818E1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7EB85EDD" w14:textId="457F8ED8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4997D31A" w14:textId="23D852CA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3CECD5F7" w14:textId="2CB7C9EB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21CA0C9F" w14:textId="03ED5B41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43D28F86" w14:textId="63E73614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381277EE" w14:textId="67F7EAC8" w:rsidR="00344BCA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2CF6F324" w14:textId="77777777" w:rsidR="00344BCA" w:rsidRPr="00C87A0F" w:rsidRDefault="00344BCA" w:rsidP="000818E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</w:p>
    <w:p w14:paraId="3F93B348" w14:textId="0D33AD35" w:rsidR="00523FDE" w:rsidRDefault="00531A46" w:rsidP="00523FDE">
      <w:pPr>
        <w:pStyle w:val="ListParagraph"/>
        <w:tabs>
          <w:tab w:val="left" w:pos="284"/>
        </w:tabs>
        <w:spacing w:after="0" w:line="240" w:lineRule="auto"/>
        <w:ind w:left="644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65952" behindDoc="0" locked="0" layoutInCell="1" allowOverlap="1" wp14:anchorId="064537DE" wp14:editId="5E641FD3">
                <wp:simplePos x="0" y="0"/>
                <wp:positionH relativeFrom="column">
                  <wp:posOffset>-180404</wp:posOffset>
                </wp:positionH>
                <wp:positionV relativeFrom="paragraph">
                  <wp:posOffset>69727</wp:posOffset>
                </wp:positionV>
                <wp:extent cx="6131457" cy="3311610"/>
                <wp:effectExtent l="0" t="0" r="22225" b="2222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457" cy="331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7AC0" w14:textId="77777777" w:rsidR="005158DA" w:rsidRPr="00E86D03" w:rsidRDefault="005158DA" w:rsidP="000818E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86D03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อธิบายกระบวนการได้มาซึ่งความต้องการและความคาดหวังของผู้มีส่วนได้ส่วนเสียในประเด็นดังต่อไปนี้</w:t>
                            </w:r>
                          </w:p>
                          <w:p w14:paraId="3E25FCFB" w14:textId="40396DB4" w:rsidR="005158DA" w:rsidRPr="00E86D03" w:rsidRDefault="005158DA" w:rsidP="0031412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กระบวนการกำหนดลูกค้า (นักศึกษาปัจจุบัน/นักเรียน ม.ปลาย/ศิษย์เก่า) ผู้มีส่วนได้ส่วนเสีย (ผู้ใช้บัณฑิต ผู้ปกครอง แหล่งฝึกสหกิจศึกษา) ตลอดจนข้อมูลและสารสนเทศที่ต้องการจากแต่ละกลุ่ม</w:t>
                            </w:r>
                          </w:p>
                          <w:p w14:paraId="5266EBDE" w14:textId="77777777" w:rsidR="005158DA" w:rsidRPr="00E86D03" w:rsidRDefault="005158DA" w:rsidP="00314121">
                            <w:pPr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วิธีการได้มาซึ่งความต้องการและความคาดหวังของ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อย่างไรที่จะนำไปสู่การกำหนดผลลัพธ์การเรียนรู้ที่สะท้อนความต้องการและความคาดหวังของ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และสะท้อนเป้าหมายการพัฒนาผู้เรียนทั้งระยะสั้นและระยะยาว เช่น แบบสอบถาม แบบสำรวจ กิจกรรมรับฟัง กิจกรรมการพบปะศิษย์เก่า การเยี่ยมสถานประกอบการ เป็นต้น</w:t>
                            </w:r>
                          </w:p>
                          <w:p w14:paraId="517396D0" w14:textId="77777777" w:rsidR="005158DA" w:rsidRPr="00E86D03" w:rsidRDefault="005158DA" w:rsidP="000818E1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- หลักสูตรจำเป็นจะต้องอธิบายกระบวนการออกมาในเชิงของระบบ ซึ่งหมายถึง แนวทางซึ่งมีขั้นตอนเป็นลำดับการทำงานที่มีผู้รับผิดชอบที่ชัดเจน ความถี่ในการดำเนินการ เช่น รายเดือน ทุกภาคการศึกษาหรือรายปี ตลอดจนตัวชี้วัดประสิทธิภาพของแต่ละกิจกรรม หากเป็นไปได้หลักสูตรอาจระบุตัวอย่างการนำข้อมูลจากแต่ละช่องทางไปใช้งาน การออกแบบกระบวนการจะเป็นไปตามแนวทางของ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PDCA </w:t>
                            </w:r>
                            <w:r w:rsidRPr="00E86D03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ที่จะมีการทบทวนการดำเนินงานของวิธีการรับฟังและนำผลไปปรับใช้ในรอบถัดไป หลักสูตรอาจใช้ ตาราง กราฟ แผนภูมิ หรือแผนภาพ ประกอบการนำเสนอ และอาจจะมีการกำหนดรหัสเรียกผู้มีส่วนได้ส่วนเสียแต่ละกลุ่มเพื่อให้ง่ายต่อการอ้างอิงในอนาคต หลังจากแสดงกระบวนการวิเคราะห์ผู้มีส่วนได้ส่วนเสียและช่องทางในการสื่อสารและรับฟังแต่ละกลุ่มให้แสดงผลที่เกิดจากการดำเนินการดังกล่าว ใช้ตารางเพื่อสรุปข้อมูลในตารางภาคผนวก</w:t>
                            </w:r>
                          </w:p>
                          <w:p w14:paraId="5A6D8A5E" w14:textId="77777777" w:rsidR="005158DA" w:rsidRPr="005A5A3E" w:rsidRDefault="005158DA" w:rsidP="000818E1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37DE" id="_x0000_s1050" type="#_x0000_t202" style="position:absolute;left:0;text-align:left;margin-left:-14.2pt;margin-top:5.5pt;width:482.8pt;height:260.75pt;z-index:25196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" strokecolor="#7030a0">
                <v:textbox>
                  <w:txbxContent>
                    <w:p w14:paraId="60447AC0" w14:textId="77777777" w:rsidR="005158DA" w:rsidRPr="00E86D03" w:rsidRDefault="005158DA" w:rsidP="000818E1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86D03">
                        <w:rPr>
                          <w:rFonts w:ascii="TH SarabunPSK" w:eastAsia="Sarabun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อธิบายกระบวนการได้มาซึ่งความต้องการและความคาดหวังของผู้มีส่วนได้ส่วนเสียในประเด็นดังต่อไปนี้</w:t>
                      </w:r>
                    </w:p>
                    <w:p w14:paraId="3E25FCFB" w14:textId="40396DB4" w:rsidR="005158DA" w:rsidRPr="00E86D03" w:rsidRDefault="005158DA" w:rsidP="0031412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1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กระบวนการกำหนดลูกค้า (นักศึกษาปัจจุบัน/นักเรียน ม.ปลาย/ศิษย์เก่า) ผู้มีส่วนได้ส่วนเสีย (ผู้ใช้บัณฑิต ผู้ปกครอง แหล่งฝึกสหกิจศึกษา) ตลอดจนข้อมูลและสารสนเทศที่ต้องการจากแต่ละกลุ่ม</w:t>
                      </w:r>
                    </w:p>
                    <w:p w14:paraId="5266EBDE" w14:textId="77777777" w:rsidR="005158DA" w:rsidRPr="00E86D03" w:rsidRDefault="005158DA" w:rsidP="00314121">
                      <w:pPr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2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วิธีการได้มาซึ่งความต้องการและความคาดหวังของ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1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อย่างไรที่จะนำไปสู่การกำหนดผลลัพธ์การเรียนรู้ที่สะท้อนความต้องการและความคาดหวังของ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1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และสะท้อนเป้าหมายการพัฒนาผู้เรียนทั้งระยะสั้นและระยะยาว เช่น แบบสอบถาม แบบสำรวจ กิจกรรมรับฟัง กิจกรรมการพบปะศิษย์เก่า การเยี่ยมสถานประกอบการ เป็นต้น</w:t>
                      </w:r>
                    </w:p>
                    <w:p w14:paraId="517396D0" w14:textId="77777777" w:rsidR="005158DA" w:rsidRPr="00E86D03" w:rsidRDefault="005158DA" w:rsidP="000818E1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- หลักสูตรจำเป็นจะต้องอธิบายกระบวนการออกมาในเชิงของระบบ ซึ่งหมายถึง แนวทางซึ่งมีขั้นตอนเป็นลำดับการทำงานที่มีผู้รับผิดชอบที่ชัดเจน ความถี่ในการดำเนินการ เช่น รายเดือน ทุกภาคการศึกษาหรือรายปี ตลอดจนตัวชี้วัดประสิทธิภาพของแต่ละกิจกรรม หากเป็นไปได้หลักสูตรอาจระบุตัวอย่างการนำข้อมูลจากแต่ละช่องทางไปใช้งาน การออกแบบกระบวนการจะเป็นไปตามแนวทางของ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PDCA </w:t>
                      </w:r>
                      <w:r w:rsidRPr="00E86D03">
                        <w:rPr>
                          <w:rFonts w:ascii="TH SarabunPSK" w:eastAsia="Sarabun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ที่จะมีการทบทวนการดำเนินงานของวิธีการรับฟังและนำผลไปปรับใช้ในรอบถัดไป หลักสูตรอาจใช้ ตาราง กราฟ แผนภูมิ หรือแผนภาพ ประกอบการนำเสนอ และอาจจะมีการกำหนดรหัสเรียกผู้มีส่วนได้ส่วนเสียแต่ละกลุ่มเพื่อให้ง่ายต่อการอ้างอิงในอนาคต หลังจากแสดงกระบวนการวิเคราะห์ผู้มีส่วนได้ส่วนเสียและช่องทางในการสื่อสารและรับฟังแต่ละกลุ่มให้แสดงผลที่เกิดจากการดำเนินการดังกล่าว ใช้ตารางเพื่อสรุปข้อมูลในตารางภาคผนวก</w:t>
                      </w:r>
                    </w:p>
                    <w:p w14:paraId="5A6D8A5E" w14:textId="77777777" w:rsidR="005158DA" w:rsidRPr="005A5A3E" w:rsidRDefault="005158DA" w:rsidP="000818E1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188E2" w14:textId="06E36768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FD3EDBA" w14:textId="20F24C2E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A6147F9" w14:textId="1BD61A40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7FB9BD3F" w14:textId="033BFFC8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FD055BA" w14:textId="445A5287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81CCC13" w14:textId="7E8A6EE1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FCCB9A2" w14:textId="6DD78A41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0DFC30C" w14:textId="666744A0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2C0AD6E" w14:textId="4D111C42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475FF66" w14:textId="552BC5A6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B4A5F01" w14:textId="17BFC375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2BA1694" w14:textId="77777777" w:rsidR="00531A46" w:rsidRDefault="00531A46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D700E10" w14:textId="594500D0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73D00AE" w14:textId="70D75E4C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255B87A" w14:textId="43B85401" w:rsidR="00A56FF4" w:rsidRDefault="00C87A0F" w:rsidP="00870C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284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4</w:t>
      </w:r>
      <w:r w:rsidR="00870C5E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.1 </w:t>
      </w:r>
      <w:r w:rsidR="00A56FF4" w:rsidRPr="00342EE5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การสำรวจความต้องการของผู้ใช้บัณฑิต</w:t>
      </w:r>
      <w:r w:rsidR="00A56FF4" w:rsidRPr="00342EE5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(</w:t>
      </w:r>
      <w:r w:rsidR="00A56FF4" w:rsidRPr="00342EE5">
        <w:rPr>
          <w:rFonts w:ascii="TH SarabunPSK" w:eastAsia="TH SarabunPSK" w:hAnsi="TH SarabunPSK" w:cs="TH SarabunPSK"/>
          <w:b/>
          <w:sz w:val="32"/>
          <w:szCs w:val="32"/>
        </w:rPr>
        <w:t>Labor Market</w:t>
      </w:r>
      <w:r w:rsidR="00A56FF4" w:rsidRPr="00342EE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7D92D5BE" w14:textId="0E9551E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69024" behindDoc="0" locked="0" layoutInCell="1" allowOverlap="1" wp14:anchorId="45BCB43B" wp14:editId="43C1F12C">
                <wp:simplePos x="0" y="0"/>
                <wp:positionH relativeFrom="column">
                  <wp:posOffset>-69156</wp:posOffset>
                </wp:positionH>
                <wp:positionV relativeFrom="paragraph">
                  <wp:posOffset>252399</wp:posOffset>
                </wp:positionV>
                <wp:extent cx="5897915" cy="545567"/>
                <wp:effectExtent l="0" t="0" r="26670" b="26035"/>
                <wp:wrapNone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915" cy="545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E2E81" w14:textId="77777777" w:rsidR="005158DA" w:rsidRPr="00D10C1B" w:rsidRDefault="005158DA" w:rsidP="00A56FF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กระบวนการได้มาซึ่งข้อมูล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ตั้งแต่การเลือกกลุ่มผู้ให้ข้อมูลสำคัญ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จำนวนที่เหมาะสม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การใช้เครื่องมือ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ช่วงเวลาที่ใช้ในการสำรวจ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และผลสำรวจ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และการวิเคราะห์ผลสำรวจนั้น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B43B" id="_x0000_s1051" type="#_x0000_t202" style="position:absolute;left:0;text-align:left;margin-left:-5.45pt;margin-top:19.85pt;width:464.4pt;height:42.9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" strokecolor="#823b0b [1605]">
                <v:textbox>
                  <w:txbxContent>
                    <w:p w14:paraId="2F3E2E81" w14:textId="77777777" w:rsidR="005158DA" w:rsidRPr="00D10C1B" w:rsidRDefault="005158DA" w:rsidP="00A56FF4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กระบวนการได้มาซึ่งข้อมูล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ตั้งแต่การเลือกกลุ่มผู้ให้ข้อมูลสำคัญ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จำนวนที่เหมาะสม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การใช้เครื่องมือ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วิธีการ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ช่วงเวลาที่ใช้ในการสำรวจ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และผลสำรวจ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และการวิเคราะห์ผลสำรวจนั้น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51EC76C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8D53535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666E3DA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4402BD6" w14:textId="0D62590C" w:rsidR="00A56FF4" w:rsidRPr="00D10C1B" w:rsidRDefault="00C87A0F" w:rsidP="00870C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284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4</w:t>
      </w:r>
      <w:r w:rsidR="00870C5E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.2 </w:t>
      </w:r>
      <w:r w:rsidR="00A56FF4" w:rsidRPr="00D10C1B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การสำรวจความต้องการของผู้เรียน</w:t>
      </w:r>
      <w:r w:rsidR="00A56FF4" w:rsidRPr="00D10C1B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="00A56FF4" w:rsidRPr="00D10C1B">
        <w:rPr>
          <w:rFonts w:ascii="TH SarabunPSK" w:eastAsia="TH SarabunPSK" w:hAnsi="TH SarabunPSK" w:cs="TH SarabunPSK"/>
          <w:b/>
          <w:sz w:val="32"/>
          <w:szCs w:val="32"/>
          <w:cs/>
        </w:rPr>
        <w:t>(</w:t>
      </w:r>
      <w:r w:rsidR="00A56FF4" w:rsidRPr="00D10C1B">
        <w:rPr>
          <w:rFonts w:ascii="TH SarabunPSK" w:eastAsia="TH SarabunPSK" w:hAnsi="TH SarabunPSK" w:cs="TH SarabunPSK"/>
          <w:b/>
          <w:sz w:val="32"/>
          <w:szCs w:val="32"/>
        </w:rPr>
        <w:t>Current Student</w:t>
      </w:r>
      <w:r w:rsidR="00A56FF4" w:rsidRPr="00D10C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0CDEA483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459DB0E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0B2BCEFF" wp14:editId="2941AB4A">
                <wp:simplePos x="0" y="0"/>
                <wp:positionH relativeFrom="column">
                  <wp:posOffset>-84524</wp:posOffset>
                </wp:positionH>
                <wp:positionV relativeFrom="paragraph">
                  <wp:posOffset>43057</wp:posOffset>
                </wp:positionV>
                <wp:extent cx="5914767" cy="530199"/>
                <wp:effectExtent l="0" t="0" r="10160" b="2286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767" cy="530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D2DE" w14:textId="77777777" w:rsidR="005158DA" w:rsidRPr="00D10C1B" w:rsidRDefault="005158DA" w:rsidP="00A56FF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กระบวนการได้มาซึ่งข้อมูล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ตั้งแต่การเลือกกลุ่มผู้ให้ข้อมูลสำคัญ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จำนวนที่เหมาะสม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การใช้เครื่องมือ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ช่วงเวลาที่ใช้ในการสำรวจ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และผลสำรวจ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และการวิเคราะห์ผลสำรวจนั้น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CEFF" id="_x0000_s1052" type="#_x0000_t202" style="position:absolute;left:0;text-align:left;margin-left:-6.65pt;margin-top:3.4pt;width:465.75pt;height:41.75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" strokecolor="#823b0b [1605]">
                <v:textbox>
                  <w:txbxContent>
                    <w:p w14:paraId="7F8AD2DE" w14:textId="77777777" w:rsidR="005158DA" w:rsidRPr="00D10C1B" w:rsidRDefault="005158DA" w:rsidP="00A56FF4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กระบวนการได้มาซึ่งข้อมูล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ตั้งแต่การเลือกกลุ่มผู้ให้ข้อมูลสำคัญ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จำนวนที่เหมาะสม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การใช้เครื่องมือ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วิธีการ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ช่วงเวลาที่ใช้ในการสำรวจ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และผลสำรวจ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และการวิเคราะห์ผลสำรวจนั้น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16357B09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CBDBEAC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5A41A94" w14:textId="2AC6718E" w:rsidR="00A56FF4" w:rsidRDefault="00870C5E" w:rsidP="00870C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="00C87A0F" w:rsidRPr="00203BE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203BED">
        <w:rPr>
          <w:rFonts w:ascii="TH SarabunPSK" w:eastAsia="TH SarabunPSK" w:hAnsi="TH SarabunPSK" w:cs="TH SarabunPSK" w:hint="cs"/>
          <w:b/>
          <w:sz w:val="32"/>
          <w:szCs w:val="32"/>
          <w:cs/>
        </w:rPr>
        <w:t>.</w:t>
      </w:r>
      <w:r w:rsidRPr="00203BED">
        <w:rPr>
          <w:rFonts w:ascii="TH SarabunPSK" w:eastAsia="TH SarabunPSK" w:hAnsi="TH SarabunPSK" w:cs="TH SarabunPSK" w:hint="cs"/>
          <w:bCs/>
          <w:sz w:val="32"/>
          <w:szCs w:val="32"/>
          <w:cs/>
        </w:rPr>
        <w:t>3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A56FF4" w:rsidRPr="00D10C1B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การสำรวจความต้องการของผู้มีส่วนได้ส่วนเสียกลุ่มอื่นๆ</w:t>
      </w:r>
    </w:p>
    <w:p w14:paraId="539C563D" w14:textId="25DCF32D" w:rsidR="00A56FF4" w:rsidRDefault="00B93BF2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A56FF4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A56FF4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FA53E06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1072" behindDoc="0" locked="0" layoutInCell="1" allowOverlap="1" wp14:anchorId="5C9B499E" wp14:editId="0FE4A098">
                <wp:simplePos x="0" y="0"/>
                <wp:positionH relativeFrom="column">
                  <wp:posOffset>0</wp:posOffset>
                </wp:positionH>
                <wp:positionV relativeFrom="paragraph">
                  <wp:posOffset>55267</wp:posOffset>
                </wp:positionV>
                <wp:extent cx="5898292" cy="760720"/>
                <wp:effectExtent l="0" t="0" r="26670" b="20955"/>
                <wp:wrapNone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292" cy="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7DD8" w14:textId="77777777" w:rsidR="005158DA" w:rsidRPr="00D10C1B" w:rsidRDefault="005158DA" w:rsidP="00A56FF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ศิษย์เก่า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อาจารย์ผู้สอน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เจ้าหน้าที่สายสนับสนุน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กระบวนการได้มาซึ่งข้อมูล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ตั้งแต่การเลือกกลุ่มผู้ให้ข้อมูลสำคัญ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จำนวนที่เหมาะสม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การใช้เครื่องมือ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ช่วงเวลาที่ใช้ในการสำรวจ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และผลสำรวจ</w:t>
                            </w:r>
                            <w:r w:rsidRPr="00D10C1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0C1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และการวิเคราะห์ผลสำรวจนั้น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499E" id="_x0000_s1053" type="#_x0000_t202" style="position:absolute;left:0;text-align:left;margin-left:0;margin-top:4.35pt;width:464.45pt;height:59.9pt;z-index:25197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" strokecolor="#823b0b [1605]">
                <v:textbox>
                  <w:txbxContent>
                    <w:p w14:paraId="0BC87DD8" w14:textId="77777777" w:rsidR="005158DA" w:rsidRPr="00D10C1B" w:rsidRDefault="005158DA" w:rsidP="00A56FF4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ได้แก่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ผู้บริหาร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ศิษย์เก่า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อาจารย์ผู้สอน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เจ้าหน้าที่สายสนับสนุน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เป็นต้น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กระบวนการได้มาซึ่งข้อมูล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ตั้งแต่การเลือกกลุ่มผู้ให้ข้อมูลสำคัญ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จำนวนที่เหมาะสม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การใช้เครื่องมือ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วิธีการ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ช่วงเวลาที่ใช้ในการสำรวจ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และผลสำรวจ</w:t>
                      </w:r>
                      <w:r w:rsidRPr="00D10C1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0C1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และการวิเคราะห์ผลสำรวจนั้น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71493A2D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149D3ED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853DD14" w14:textId="77777777" w:rsidR="00A56FF4" w:rsidRDefault="00A56FF4" w:rsidP="00A56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B42ACA6" w14:textId="77777777" w:rsidR="00727A38" w:rsidRDefault="00727A38" w:rsidP="007B006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6A0A220" w14:textId="7EE16577" w:rsidR="007B0069" w:rsidRPr="005A26D8" w:rsidRDefault="001F3B70" w:rsidP="00573B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  <w:r w:rsidR="007B0069" w:rsidRPr="005A26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7B0069" w:rsidRPr="005A26D8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7B0069" w:rsidRPr="005A26D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วัตถุประสงค์ของหลักสูตร </w:t>
      </w:r>
      <w:r w:rsidR="007B0069" w:rsidRPr="005A26D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เพื่อผลิตบัณฑิตที่ </w:t>
      </w:r>
    </w:p>
    <w:p w14:paraId="7F813EA2" w14:textId="5D9801CB" w:rsidR="007B0069" w:rsidRDefault="007B0069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727A38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727A3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B89A98E" w14:textId="77DFE6CB" w:rsidR="00B93BF2" w:rsidRDefault="00B93BF2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A5E890" w14:textId="4CCDE4AB" w:rsidR="00B93BF2" w:rsidRDefault="00B93BF2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CA518F" w14:textId="7CDCB8D1" w:rsidR="00B93BF2" w:rsidRDefault="00B93BF2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AB1260" w14:textId="1F4CC0FF" w:rsidR="00B93BF2" w:rsidRDefault="00B93BF2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4CC0E" w14:textId="77777777" w:rsidR="00B93BF2" w:rsidRDefault="00B93BF2" w:rsidP="00727A3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52691E" w14:textId="77777777" w:rsidR="007B0069" w:rsidRDefault="007B0069" w:rsidP="007B0069">
      <w:pPr>
        <w:tabs>
          <w:tab w:val="left" w:pos="81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37A8A3B7" wp14:editId="5B9D6B69">
                <wp:simplePos x="0" y="0"/>
                <wp:positionH relativeFrom="column">
                  <wp:posOffset>-123190</wp:posOffset>
                </wp:positionH>
                <wp:positionV relativeFrom="paragraph">
                  <wp:posOffset>-101617</wp:posOffset>
                </wp:positionV>
                <wp:extent cx="6022340" cy="2644346"/>
                <wp:effectExtent l="0" t="0" r="16510" b="2286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6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6623" w14:textId="6B39A8D2" w:rsidR="005158DA" w:rsidRPr="00FA532D" w:rsidRDefault="005158DA" w:rsidP="007B0069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4799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ควรเขียนให้ครอบคลุม</w:t>
                            </w:r>
                            <w:r w:rsidRPr="00554799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ตามรายละเอียดผลลัพธ์การเรียนรู้ตามมาตรฐานคุณวุฒิระดับอุดมศึกษา พ.ศ. 2565 และที่แก้ไขเพิ่มเติม (ถ้ามี) </w:t>
                            </w:r>
                            <w:r w:rsidRPr="00554799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เพื่อให้สอดคล้องกับการกระจายความรับผิดชอบมาตรฐานผลการเรียนรู้จากหลักสูตรสู่รายวิชา (</w:t>
                            </w:r>
                            <w:r w:rsidRPr="00554799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Curriculum Mapping</w:t>
                            </w:r>
                            <w:r w:rsidRPr="00554799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และความคาดหวังของผลลัพธ์การเรียนรู้เมื่อสิ้นปีการศึกษา </w:t>
                            </w:r>
                            <w:r w:rsidRPr="00554799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ทั้งนี้วัตถุประสงค์เป็นการเขียนในมุมมองของอาจารย์ผู้รับผิดชอบหลักสูตร</w:t>
                            </w:r>
                          </w:p>
                          <w:p w14:paraId="1568098F" w14:textId="77777777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9129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วัตถุประสงค์ของหลักสูตร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คือ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ุณลักษณะของผู้เรียนที่หลักสูตรต้องการให้เกิดภายหลังจากที่ผู้เรียนสำเร็จการศึกษาตามข้อกำหนดของหลักสูตร</w:t>
                            </w:r>
                          </w:p>
                          <w:p w14:paraId="5343794E" w14:textId="36B0FEE9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โดยทั่วไปแล้วการเขียนความต้องการในคุณลักษณะของผู้เรียนอย่างน้อยควรจะครอบคลุม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 Domain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ได้แก่ พุทธพิสัย (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Cognitive Domain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Head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ทักษะพิสัย (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Psychomotor Domain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Head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และจิตพิสัย (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Affective Domain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Heart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และเขียนให้ครอบคลุมมาตรฐานผลลัพธ์การเรียนรู้ 4 ด้าน ได้แก่ ความรู้ ทักษะ จริยธรรม และลักษณะบุคคล</w:t>
                            </w:r>
                          </w:p>
                          <w:p w14:paraId="5E9194AE" w14:textId="77777777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เขียนใ</w:t>
                            </w:r>
                            <w:r w:rsidRPr="00F91294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ห้สอดคล้องกับปรัชญาของหลักสูตร และความต้องการความคาดหวังของผู้มีส่วนได้ส่วนเสีย โดยอาจเลือกบางประเด็นที่มีความเร่งด่วนหรือสำคัญ </w:t>
                            </w:r>
                          </w:p>
                          <w:p w14:paraId="1201ADE8" w14:textId="77777777" w:rsidR="005158DA" w:rsidRPr="00F255BC" w:rsidRDefault="005158DA" w:rsidP="007B006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14:paraId="657956D3" w14:textId="77777777" w:rsidR="005158DA" w:rsidRPr="00F255BC" w:rsidRDefault="005158DA" w:rsidP="007B006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A3B7" id="_x0000_s1054" type="#_x0000_t202" style="position:absolute;left:0;text-align:left;margin-left:-9.7pt;margin-top:-8pt;width:474.2pt;height:208.2pt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" strokecolor="#7030a0">
                <v:textbox>
                  <w:txbxContent>
                    <w:p w14:paraId="2C716623" w14:textId="6B39A8D2" w:rsidR="005158DA" w:rsidRPr="00FA532D" w:rsidRDefault="005158DA" w:rsidP="007B0069">
                      <w:pPr>
                        <w:tabs>
                          <w:tab w:val="left" w:pos="56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54799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ควรเขียนให้ครอบคลุม</w:t>
                      </w:r>
                      <w:r w:rsidRPr="00554799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ตามรายละเอียดผลลัพธ์การเรียนรู้ตามมาตรฐานคุณวุฒิระดับอุดมศึกษา พ.ศ. 2565 และที่แก้ไขเพิ่มเติม (ถ้ามี) </w:t>
                      </w:r>
                      <w:r w:rsidRPr="00554799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เพื่อให้สอดคล้องกับการกระจายความรับผิดชอบมาตรฐานผลการเรียนรู้จากหลักสูตรสู่รายวิชา (</w:t>
                      </w:r>
                      <w:r w:rsidRPr="00554799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Curriculum Mapping</w:t>
                      </w:r>
                      <w:r w:rsidRPr="00554799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และความคาดหวังของผลลัพธ์การเรียนรู้เมื่อสิ้นปีการศึกษา </w:t>
                      </w:r>
                      <w:r w:rsidRPr="00554799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ทั้งนี้วัตถุประสงค์เป็นการเขียนในมุมมองของอาจารย์ผู้รับผิดชอบหลักสูตร</w:t>
                      </w:r>
                    </w:p>
                    <w:p w14:paraId="1568098F" w14:textId="77777777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91294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วัตถุประสงค์ของหลักสูตร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คือ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ุณลักษณะของผู้เรียนที่หลักสูตรต้องการให้เกิดภายหลังจากที่ผู้เรียนสำเร็จการศึกษาตามข้อกำหนดของหลักสูตร</w:t>
                      </w:r>
                    </w:p>
                    <w:p w14:paraId="5343794E" w14:textId="36B0FEE9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โดยทั่วไปแล้วการเขียนความต้องการในคุณลักษณะของผู้เรียนอย่างน้อยควรจะครอบคลุม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3 Domain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ได้แก่ พุทธพิสัย (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Cognitive Domain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Head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ทักษะพิสัย (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Psychomotor Domain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Head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และจิตพิสัย (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Affective Domain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Heart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และเขียนให้ครอบคลุมมาตรฐานผลลัพธ์การเรียนรู้ 4 ด้าน ได้แก่ ความรู้ ทักษะ จริยธรรม และลักษณะบุคคล</w:t>
                      </w:r>
                    </w:p>
                    <w:p w14:paraId="5E9194AE" w14:textId="77777777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 เขียนใ</w:t>
                      </w:r>
                      <w:r w:rsidRPr="00F91294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ห้สอดคล้องกับปรัชญาของหลักสูตร และความต้องการความคาดหวังของผู้มีส่วนได้ส่วนเสีย โดยอาจเลือกบางประเด็นที่มีความเร่งด่วนหรือสำคัญ </w:t>
                      </w:r>
                    </w:p>
                    <w:p w14:paraId="1201ADE8" w14:textId="77777777" w:rsidR="005158DA" w:rsidRPr="00F255BC" w:rsidRDefault="005158DA" w:rsidP="007B006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</w:p>
                    <w:p w14:paraId="657956D3" w14:textId="77777777" w:rsidR="005158DA" w:rsidRPr="00F255BC" w:rsidRDefault="005158DA" w:rsidP="007B0069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77A70" w14:textId="77777777" w:rsidR="007B0069" w:rsidRDefault="007B0069" w:rsidP="007B0069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B411307" w14:textId="77777777" w:rsidR="007B0069" w:rsidRDefault="007B0069" w:rsidP="007B0069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5A839C14" w14:textId="77777777" w:rsidR="007B0069" w:rsidRPr="001A7F31" w:rsidRDefault="007B0069" w:rsidP="007B0069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6078F60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B13FCC3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78D4A917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1167D90F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57FED81C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6B584D5" w14:textId="77777777" w:rsidR="007B0069" w:rsidRDefault="007B0069" w:rsidP="007B0069">
      <w:pPr>
        <w:tabs>
          <w:tab w:val="left" w:pos="720"/>
          <w:tab w:val="left" w:pos="934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5CB5D756" w14:textId="77777777" w:rsidR="007B0069" w:rsidRPr="001A7F31" w:rsidRDefault="007B0069" w:rsidP="007B006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</w:p>
    <w:p w14:paraId="4BC31020" w14:textId="77777777" w:rsidR="00727A38" w:rsidRDefault="00727A38" w:rsidP="007B00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5E2A276" w14:textId="22658C8B" w:rsidR="007B0069" w:rsidRDefault="001F3B70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6</w:t>
      </w:r>
      <w:r w:rsidR="00727A38" w:rsidRPr="00727A3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. </w:t>
      </w:r>
      <w:r w:rsidR="007B0069" w:rsidRPr="00727A38">
        <w:rPr>
          <w:rFonts w:ascii="TH SarabunPSK" w:eastAsia="Sarabun" w:hAnsi="TH SarabunPSK" w:cs="TH SarabunPSK"/>
          <w:bCs/>
          <w:sz w:val="30"/>
          <w:szCs w:val="30"/>
          <w:cs/>
        </w:rPr>
        <w:t>ผลลัพธ์</w:t>
      </w:r>
      <w:r w:rsidR="007B0069" w:rsidRPr="001A7F31">
        <w:rPr>
          <w:rFonts w:ascii="TH SarabunPSK" w:eastAsia="Sarabun" w:hAnsi="TH SarabunPSK" w:cs="TH SarabunPSK"/>
          <w:b/>
          <w:bCs/>
          <w:sz w:val="30"/>
          <w:szCs w:val="30"/>
          <w:cs/>
        </w:rPr>
        <w:t>การเรียนรู้</w:t>
      </w:r>
      <w:r w:rsidR="007B0069" w:rsidRPr="001A7F31">
        <w:rPr>
          <w:rFonts w:ascii="TH SarabunPSK" w:eastAsia="Sarabun" w:hAnsi="TH SarabunPSK" w:cs="TH SarabunPSK"/>
          <w:bCs/>
          <w:sz w:val="30"/>
          <w:szCs w:val="30"/>
          <w:cs/>
        </w:rPr>
        <w:t>ของหลักสูตร</w:t>
      </w:r>
      <w:r w:rsidR="007B0069" w:rsidRPr="001A7F31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 (</w:t>
      </w:r>
      <w:r w:rsidR="007B0069" w:rsidRPr="001A7F31">
        <w:rPr>
          <w:rFonts w:ascii="TH SarabunPSK" w:eastAsia="Sarabun" w:hAnsi="TH SarabunPSK" w:cs="TH SarabunPSK"/>
          <w:b/>
          <w:sz w:val="30"/>
          <w:szCs w:val="30"/>
        </w:rPr>
        <w:t>Program Learning Outcome</w:t>
      </w:r>
      <w:r w:rsidR="007B0069" w:rsidRPr="001A7F31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: </w:t>
      </w:r>
      <w:r w:rsidR="007B0069" w:rsidRPr="001A7F31">
        <w:rPr>
          <w:rFonts w:ascii="TH SarabunPSK" w:eastAsia="Sarabun" w:hAnsi="TH SarabunPSK" w:cs="TH SarabunPSK"/>
          <w:b/>
          <w:sz w:val="30"/>
          <w:szCs w:val="30"/>
        </w:rPr>
        <w:t>PLOs</w:t>
      </w:r>
      <w:r w:rsidR="007B0069" w:rsidRPr="001A7F31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) </w:t>
      </w:r>
    </w:p>
    <w:p w14:paraId="49F72D90" w14:textId="04FD45CE" w:rsidR="00B93BF2" w:rsidRPr="00B93BF2" w:rsidRDefault="00B93BF2" w:rsidP="00B93BF2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  <w:cs/>
        </w:rPr>
      </w:pPr>
      <w:r>
        <w:rPr>
          <w:rFonts w:ascii="TH SarabunPSK" w:eastAsia="Sarabun" w:hAnsi="TH SarabunPSK" w:cs="TH SarabunPSK"/>
          <w:sz w:val="30"/>
          <w:szCs w:val="30"/>
        </w:rPr>
        <w:t xml:space="preserve">PLOs </w:t>
      </w:r>
      <w:r>
        <w:rPr>
          <w:rFonts w:ascii="TH SarabunPSK" w:eastAsia="Sarabun" w:hAnsi="TH SarabunPSK" w:cs="TH SarabunPSK" w:hint="cs"/>
          <w:sz w:val="30"/>
          <w:szCs w:val="30"/>
          <w:cs/>
        </w:rPr>
        <w:t xml:space="preserve">และ </w:t>
      </w:r>
      <w:r>
        <w:rPr>
          <w:rFonts w:ascii="TH SarabunPSK" w:eastAsia="Sarabun" w:hAnsi="TH SarabunPSK" w:cs="TH SarabunPSK"/>
          <w:sz w:val="30"/>
          <w:szCs w:val="30"/>
        </w:rPr>
        <w:t xml:space="preserve">Sub PLOs </w:t>
      </w:r>
      <w:r>
        <w:rPr>
          <w:rFonts w:ascii="TH SarabunPSK" w:eastAsia="Sarabun" w:hAnsi="TH SarabunPSK" w:cs="TH SarabunPSK" w:hint="cs"/>
          <w:sz w:val="30"/>
          <w:szCs w:val="30"/>
          <w:cs/>
        </w:rPr>
        <w:t>ของหลักสูตร คือ</w:t>
      </w:r>
    </w:p>
    <w:p w14:paraId="627F3C44" w14:textId="4F6033D9" w:rsidR="007B0069" w:rsidRPr="001A7F31" w:rsidRDefault="007B0069" w:rsidP="007B0069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  <w:r w:rsidRPr="00332E0D">
        <w:rPr>
          <w:rFonts w:ascii="TH SarabunPSK" w:eastAsia="Sarabun" w:hAnsi="TH SarabunPSK" w:cs="TH SarabunPSK"/>
          <w:b/>
          <w:bCs/>
          <w:sz w:val="30"/>
          <w:szCs w:val="30"/>
          <w:u w:val="single"/>
        </w:rPr>
        <w:t>PLO1</w:t>
      </w:r>
      <w:r w:rsidRPr="001A7F31">
        <w:rPr>
          <w:rFonts w:ascii="TH SarabunPSK" w:eastAsia="Sarabun" w:hAnsi="TH SarabunPSK" w:cs="TH SarabunPSK"/>
          <w:sz w:val="30"/>
          <w:szCs w:val="30"/>
        </w:rPr>
        <w:tab/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B93BF2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B93BF2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637EDC5" w14:textId="0232D136" w:rsidR="007B0069" w:rsidRPr="00332E0D" w:rsidRDefault="00B93BF2" w:rsidP="007B0069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7030A0"/>
          <w:sz w:val="30"/>
          <w:szCs w:val="30"/>
          <w:cs/>
        </w:rPr>
      </w:pPr>
      <w:r>
        <w:rPr>
          <w:rFonts w:ascii="TH SarabunPSK" w:eastAsia="Sarabun" w:hAnsi="TH SarabunPSK" w:cs="TH SarabunPSK" w:hint="cs"/>
          <w:sz w:val="30"/>
          <w:szCs w:val="30"/>
          <w:cs/>
        </w:rPr>
        <w:t>1.1</w:t>
      </w:r>
      <w:r w:rsidR="007B0069"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(</w:t>
      </w:r>
      <w:r w:rsidRPr="00332E0D">
        <w:rPr>
          <w:rFonts w:ascii="TH SarabunPSK" w:eastAsia="Sarabun" w:hAnsi="TH SarabunPSK" w:cs="TH SarabunPSK"/>
          <w:color w:val="7030A0"/>
          <w:sz w:val="30"/>
          <w:szCs w:val="30"/>
        </w:rPr>
        <w:t xml:space="preserve">Sub PLOs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ถ้ามี)</w:t>
      </w:r>
    </w:p>
    <w:p w14:paraId="1042B22E" w14:textId="395DE06C" w:rsidR="00B93BF2" w:rsidRPr="001A7F31" w:rsidRDefault="00B93BF2" w:rsidP="00B93BF2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  <w:cs/>
        </w:rPr>
      </w:pPr>
      <w:r>
        <w:rPr>
          <w:rFonts w:ascii="TH SarabunPSK" w:eastAsia="Sarabun" w:hAnsi="TH SarabunPSK" w:cs="TH SarabunPSK" w:hint="cs"/>
          <w:sz w:val="30"/>
          <w:szCs w:val="30"/>
          <w:cs/>
        </w:rPr>
        <w:t>1.2</w:t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(</w:t>
      </w:r>
      <w:r w:rsidRPr="00332E0D">
        <w:rPr>
          <w:rFonts w:ascii="TH SarabunPSK" w:eastAsia="Sarabun" w:hAnsi="TH SarabunPSK" w:cs="TH SarabunPSK"/>
          <w:color w:val="7030A0"/>
          <w:sz w:val="30"/>
          <w:szCs w:val="30"/>
        </w:rPr>
        <w:t xml:space="preserve">Sub PLOs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ถ้ามี)</w:t>
      </w:r>
    </w:p>
    <w:p w14:paraId="15FB9E19" w14:textId="3E7CFC60" w:rsidR="00B93BF2" w:rsidRPr="001A7F31" w:rsidRDefault="00B93BF2" w:rsidP="00B93BF2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  <w:r w:rsidRPr="00332E0D">
        <w:rPr>
          <w:rFonts w:ascii="TH SarabunPSK" w:eastAsia="Sarabun" w:hAnsi="TH SarabunPSK" w:cs="TH SarabunPSK"/>
          <w:b/>
          <w:bCs/>
          <w:sz w:val="30"/>
          <w:szCs w:val="30"/>
          <w:u w:val="single"/>
        </w:rPr>
        <w:t>PLO2</w:t>
      </w:r>
      <w:r w:rsidRPr="001A7F31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0ECEC30" w14:textId="789AC2F7" w:rsidR="00B93BF2" w:rsidRPr="001A7F31" w:rsidRDefault="00B93BF2" w:rsidP="00B93BF2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  <w:cs/>
        </w:rPr>
      </w:pPr>
      <w:r>
        <w:rPr>
          <w:rFonts w:ascii="TH SarabunPSK" w:eastAsia="Sarabun" w:hAnsi="TH SarabunPSK" w:cs="TH SarabunPSK" w:hint="cs"/>
          <w:sz w:val="30"/>
          <w:szCs w:val="30"/>
          <w:cs/>
        </w:rPr>
        <w:t>2.1</w:t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(</w:t>
      </w:r>
      <w:r w:rsidRPr="00332E0D">
        <w:rPr>
          <w:rFonts w:ascii="TH SarabunPSK" w:eastAsia="Sarabun" w:hAnsi="TH SarabunPSK" w:cs="TH SarabunPSK"/>
          <w:color w:val="7030A0"/>
          <w:sz w:val="30"/>
          <w:szCs w:val="30"/>
        </w:rPr>
        <w:t xml:space="preserve">Sub PLOs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ถ้ามี)</w:t>
      </w:r>
    </w:p>
    <w:p w14:paraId="4C2DD5BD" w14:textId="4E7FD108" w:rsidR="00B93BF2" w:rsidRPr="001A7F31" w:rsidRDefault="00B93BF2" w:rsidP="00B93BF2">
      <w:pPr>
        <w:tabs>
          <w:tab w:val="left" w:pos="81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  <w:cs/>
        </w:rPr>
      </w:pPr>
      <w:r>
        <w:rPr>
          <w:rFonts w:ascii="TH SarabunPSK" w:eastAsia="Sarabun" w:hAnsi="TH SarabunPSK" w:cs="TH SarabunPSK" w:hint="cs"/>
          <w:sz w:val="30"/>
          <w:szCs w:val="30"/>
          <w:cs/>
        </w:rPr>
        <w:t>2.2</w:t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Sarabu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(</w:t>
      </w:r>
      <w:r w:rsidRPr="00332E0D">
        <w:rPr>
          <w:rFonts w:ascii="TH SarabunPSK" w:eastAsia="Sarabun" w:hAnsi="TH SarabunPSK" w:cs="TH SarabunPSK"/>
          <w:color w:val="7030A0"/>
          <w:sz w:val="30"/>
          <w:szCs w:val="30"/>
        </w:rPr>
        <w:t xml:space="preserve">Sub PLOs </w:t>
      </w:r>
      <w:r w:rsidRPr="00332E0D">
        <w:rPr>
          <w:rFonts w:ascii="TH SarabunPSK" w:eastAsia="Sarabun" w:hAnsi="TH SarabunPSK" w:cs="TH SarabunPSK" w:hint="cs"/>
          <w:color w:val="7030A0"/>
          <w:sz w:val="30"/>
          <w:szCs w:val="30"/>
          <w:cs/>
        </w:rPr>
        <w:t>ถ้ามี)</w:t>
      </w:r>
    </w:p>
    <w:p w14:paraId="479BFA17" w14:textId="1C67D1C0" w:rsidR="00B93BF2" w:rsidRPr="001A7F31" w:rsidRDefault="00B93BF2" w:rsidP="00B93BF2">
      <w:pPr>
        <w:tabs>
          <w:tab w:val="left" w:pos="81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  <w:r w:rsidRPr="00332E0D">
        <w:rPr>
          <w:rFonts w:ascii="TH SarabunPSK" w:eastAsia="Sarabun" w:hAnsi="TH SarabunPSK" w:cs="TH SarabunPSK"/>
          <w:b/>
          <w:bCs/>
          <w:sz w:val="30"/>
          <w:szCs w:val="30"/>
          <w:u w:val="single"/>
        </w:rPr>
        <w:t>PLO3</w:t>
      </w:r>
      <w:r w:rsidRPr="001A7F31">
        <w:rPr>
          <w:rFonts w:ascii="TH SarabunPSK" w:eastAsia="Sarabu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37795C1" w14:textId="03E5A751" w:rsidR="00D94592" w:rsidRPr="00C72674" w:rsidRDefault="00D94592" w:rsidP="00D9459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color w:val="7030A0"/>
          <w:sz w:val="30"/>
          <w:szCs w:val="30"/>
        </w:rPr>
      </w:pPr>
      <w:r w:rsidRPr="00C72674">
        <w:rPr>
          <w:rFonts w:ascii="TH SarabunPSK" w:eastAsia="Sarabun" w:hAnsi="TH SarabunPSK" w:cs="TH SarabunPSK"/>
          <w:b/>
          <w:color w:val="7030A0"/>
          <w:sz w:val="30"/>
          <w:szCs w:val="30"/>
        </w:rPr>
        <w:tab/>
      </w:r>
      <w:r w:rsidRPr="00C72674">
        <w:rPr>
          <w:rFonts w:ascii="TH SarabunPSK" w:eastAsia="Sarabun" w:hAnsi="TH SarabunPSK" w:cs="TH SarabunPSK"/>
          <w:b/>
          <w:bCs/>
          <w:color w:val="7030A0"/>
          <w:sz w:val="30"/>
          <w:szCs w:val="30"/>
          <w:cs/>
        </w:rPr>
        <w:t xml:space="preserve"> </w:t>
      </w:r>
      <w:r w:rsidRPr="00C72674">
        <w:rPr>
          <w:rFonts w:ascii="TH SarabunPSK" w:eastAsia="Sarabun" w:hAnsi="TH SarabunPSK" w:cs="TH SarabunPSK"/>
          <w:b/>
          <w:bCs/>
          <w:color w:val="7030A0"/>
          <w:sz w:val="30"/>
          <w:szCs w:val="30"/>
          <w:u w:val="single"/>
        </w:rPr>
        <w:t>PLO</w:t>
      </w:r>
      <w:r w:rsidRPr="00C72674">
        <w:rPr>
          <w:rFonts w:ascii="TH SarabunPSK" w:eastAsia="Sarabun" w:hAnsi="TH SarabunPSK" w:cs="TH SarabunPSK"/>
          <w:b/>
          <w:bCs/>
          <w:color w:val="7030A0"/>
          <w:sz w:val="30"/>
          <w:szCs w:val="30"/>
          <w:u w:val="single"/>
          <w:cs/>
        </w:rPr>
        <w:t>…</w:t>
      </w:r>
    </w:p>
    <w:p w14:paraId="14836D6C" w14:textId="4B7A0751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2336" behindDoc="0" locked="0" layoutInCell="1" allowOverlap="1" wp14:anchorId="387FDDBE" wp14:editId="1C6A8B75">
                <wp:simplePos x="0" y="0"/>
                <wp:positionH relativeFrom="column">
                  <wp:posOffset>-181232</wp:posOffset>
                </wp:positionH>
                <wp:positionV relativeFrom="paragraph">
                  <wp:posOffset>178727</wp:posOffset>
                </wp:positionV>
                <wp:extent cx="6021533" cy="2356021"/>
                <wp:effectExtent l="0" t="0" r="17780" b="2540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533" cy="23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0D44" w14:textId="77777777" w:rsidR="005158DA" w:rsidRPr="0092272F" w:rsidRDefault="005158DA" w:rsidP="007B006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Stage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Learning Outcome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ป็นการประเมินพัฒนาการเรียนรู้ของผู้เรียนที่ดำเนินการอย่างเป็นระยะและต่อเนื่องตลอดการเรียนการสอนของหลักสูตร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เพื่อตรวจสอบว่าผู้เรียนเกิดการเรียนรู้ตามที่ตั้งไว้ในแต่ละขั้นแล้วหรือไม่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ซึ่ง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หากไม่ได้แล้วจะได้แก้ไขปรับปรุงกระบวนการจัดการเรียนการสอน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เพื่อให้สามารถพัฒนาผู้เรียนได้ตามผลลัพธ์การเรียนรู้ของหลักสูตรที่ตั้งไว้</w:t>
                            </w:r>
                          </w:p>
                          <w:p w14:paraId="67A1A81E" w14:textId="77777777" w:rsidR="005158DA" w:rsidRPr="0092272F" w:rsidRDefault="005158DA" w:rsidP="007B006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Stage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จะเป็นการระบุถึงจุดควบคุม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Control Point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หรือจุดตรวจสอบ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Check Point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ของผลลัพธ์การเรียนรู้ที่คาดหวัง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โดยเขียนในลักษณะผลลัพธ์การเรียนรู้รวบยอดที่สะท้อนถึงสมรรถนะหรือความสามารถของผู้เรียนในระดับการพัฒนา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จากการเรียนรู้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ขั้นหนึ่งๆ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โดยหลักสูตรควรพิจารณา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ให้สอดคล้องกับ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CLOs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ของรายวิชาต่างๆ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ที่นักศึกษาได้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เรียนรู้ในขั้นนั้นๆ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และต้องมั่นใจว่าในปีสุดท้าย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นักศึกษาจะต้องได้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ครบทุกข้อ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ทั้งนี้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Stage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ไม่จำเป็นต้องกำหนดเป็นรายปี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หลักสูตรสามารถกำหนดโดยไม่ขึ้นกับเวลาหรือชั้นปีก็ได้</w:t>
                            </w:r>
                            <w:r w:rsidRPr="0092272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72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แต่ขอให้ระบุช่วงเวลาประเมินและวิธีการประเมินผลของแต่ละขั้นไว้ด้วย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DDBE" id="_x0000_s1055" type="#_x0000_t202" style="position:absolute;margin-left:-14.25pt;margin-top:14.05pt;width:474.15pt;height:185.5pt;z-index:25198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" strokecolor="#823b0b [1605]">
                <v:textbox>
                  <w:txbxContent>
                    <w:p w14:paraId="1B780D44" w14:textId="77777777" w:rsidR="005158DA" w:rsidRPr="0092272F" w:rsidRDefault="005158DA" w:rsidP="007B0069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Stage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Learning Outcome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ป็นการประเมินพัฒนาการเรียนรู้ของผู้เรียนที่ดำเนินการอย่างเป็นระยะและต่อเนื่องตลอดการเรียนการสอนของหลักสูตร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เพื่อตรวจสอบว่าผู้เรียนเกิดการเรียนรู้ตามที่ตั้งไว้ในแต่ละขั้นแล้วหรือไม่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ซึ่ง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หากไม่ได้แล้วจะได้แก้ไขปรับปรุงกระบวนการจัดการเรียนการสอน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เพื่อให้สามารถพัฒนาผู้เรียนได้ตามผลลัพธ์การเรียนรู้ของหลักสูตรที่ตั้งไว้</w:t>
                      </w:r>
                    </w:p>
                    <w:p w14:paraId="67A1A81E" w14:textId="77777777" w:rsidR="005158DA" w:rsidRPr="0092272F" w:rsidRDefault="005158DA" w:rsidP="007B0069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Stage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LOs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จะเป็นการระบุถึงจุดควบคุม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Control Point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หรือจุดตรวจสอบ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Check Point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ของผลลัพธ์การเรียนรู้ที่คาดหวัง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โดยเขียนในลักษณะผลลัพธ์การเรียนรู้รวบยอดที่สะท้อนถึงสมรรถนะหรือความสามารถของผู้เรียนในระดับการพัฒนา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จากการเรียนรู้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ขั้นหนึ่งๆ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โดยหลักสูตรควรพิจารณา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ให้สอดคล้องกับ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CLOs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ของรายวิชาต่างๆ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ที่นักศึกษาได้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เรียนรู้ในขั้นนั้นๆ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และต้องมั่นใจว่าในปีสุดท้าย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นักศึกษาจะต้องได้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ครบทุกข้อ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ทั้งนี้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Stage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–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LOs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ไม่จำเป็นต้องกำหนดเป็นรายปี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หลักสูตรสามารถกำหนดโดยไม่ขึ้นกับเวลาหรือชั้นปีก็ได้</w:t>
                      </w:r>
                      <w:r w:rsidRPr="0092272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72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แต่ขอให้ระบุช่วงเวลาประเมินและวิธีการประเมินผลของแต่ละขั้นไว้ด้วย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11098036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34883F08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69E6DE36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58E7A252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494B026C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5DA8D2E2" w14:textId="7777777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30AF064A" w14:textId="32092924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459104B9" w14:textId="76D9066B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676EFDC1" w14:textId="4C26C10E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2809B912" w14:textId="38850883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180DA6DB" w14:textId="4942F10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419810C6" w14:textId="77777777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4C621916" w14:textId="1A8AF899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606FB9A8" w14:textId="44B50588" w:rsidR="00C72674" w:rsidRDefault="00C72674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6FA203B3" w14:textId="77777777" w:rsidR="00C72674" w:rsidRDefault="00C72674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2B00823C" w14:textId="77777777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5292F123" w14:textId="77777777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4B8FFEB4" w14:textId="77777777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0F6691BE" w14:textId="303A0103" w:rsidR="007B0069" w:rsidRDefault="00727A38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0288" behindDoc="0" locked="0" layoutInCell="1" allowOverlap="1" wp14:anchorId="3E74BB48" wp14:editId="056B9B53">
                <wp:simplePos x="0" y="0"/>
                <wp:positionH relativeFrom="column">
                  <wp:posOffset>-184417</wp:posOffset>
                </wp:positionH>
                <wp:positionV relativeFrom="paragraph">
                  <wp:posOffset>-93606</wp:posOffset>
                </wp:positionV>
                <wp:extent cx="6022340" cy="8921163"/>
                <wp:effectExtent l="0" t="0" r="16510" b="1333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8921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6C80" w14:textId="77777777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ในการเขียนแต่ละ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จะต้องเขียนเป็น ประโยคที่บ่งชี้ว่าผู้เรียนที่จบจากหลักสูตรสามารถทำอะไรได้และผู้เรียนต้องเข้าใจในแต่ละ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การเขียน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 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ประกอบด้วย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ส่วนที่สำคัญ ได้แก่</w:t>
                            </w:r>
                          </w:p>
                          <w:p w14:paraId="143E5008" w14:textId="77777777" w:rsidR="005158DA" w:rsidRPr="00391224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Action Verb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Bloom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 Taxonomy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+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Object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+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Qualifying Phrase </w:t>
                            </w:r>
                          </w:p>
                          <w:p w14:paraId="3590FB1A" w14:textId="49CCE757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ในการเขียน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Action Verb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สามารถน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Bloom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 Taxonomy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มาใช้เป็นแนวทางในการเขียน ทั้ง ลำดับขั้น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Cognitive Domain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1E797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ดับขั้น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Affective Domain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 ล</w:t>
                            </w:r>
                            <w:r w:rsidRPr="001E797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ดับขั้น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Psychomotor Domain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โดยใน แต่ละ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ต้องมี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Action Verb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ประเด็นเดียว และเป็นการสะสม (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Cumulate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ผลลัพธ์การเรียนรู้ของบัณฑิต ตลอดที่เรียนในหลักสูตรจนกระทั่งจบในหลักสูตร และในแต่ละ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ต้องสามารถสังเกต (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Observe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และวัด ประเมินผล (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Assessment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ผลลัพธ์การเรียนรู้ได้โดย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ต้องสะท้อน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Stakeholder requirement </w:t>
                            </w:r>
                            <w:r w:rsidRPr="001E7979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ที่ครบ ทั้งประเภทและประเด็น</w:t>
                            </w:r>
                          </w:p>
                          <w:p w14:paraId="21A26667" w14:textId="77777777" w:rsidR="005158DA" w:rsidRPr="005A26D8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26D8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ผลลัพธ์การเรียนรู้ที่คาดหวังของหลักสูตร (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PLOs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ต้องช่วยผลักดันให้บรรลุ ปรัชญา วิสัยทัศน์ พันธกิจ ของสถาบันและคณะวิชาสอดคล้องกับความต้องการจำเป็นของผู้มีส่วนได้ส่วนเสียของหลักสูตร (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Stakeholders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’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Needs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คุณลักษณะพิเศษของนักศึกษา และ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Input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อื่น ๆ ที่ใช้ประกอบการพิจารณาต้องชัดเจนและสามารถประเมินได้ว่าผู้เรียนบรรลุตาม (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3F3A7B" w14:textId="77777777" w:rsidR="005158DA" w:rsidRPr="005A26D8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กรณี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ประเภท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Cognitive domain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ต้องเรียงลำดับ (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ตามระดับการเรียนรู้ ของ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Bloom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Taxonomy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Revised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เริ่มด้วย จดจำ เข้าใจ ประยุกต์ วิเคราะห์ ตัดสินใจ และสร้างสรรค์</w:t>
                            </w:r>
                          </w:p>
                          <w:p w14:paraId="0AB38250" w14:textId="77777777" w:rsidR="005158DA" w:rsidRPr="005A26D8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ของหลักสูตรต้องประกอบด้วย 2 ประเภท คือ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subject specific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learning outcomes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</w:p>
                          <w:p w14:paraId="239AF3D5" w14:textId="77777777" w:rsidR="005158DA" w:rsidRPr="005A26D8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Generic learning outcomes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8F1C6" w14:textId="77777777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วิธีเขียนผลลัพธ์การเรียนรู้ (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Learning outcome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ประกอบด้วย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ได้แก่ </w:t>
                            </w:r>
                          </w:p>
                          <w:p w14:paraId="42AFDFAB" w14:textId="77777777" w:rsidR="005158DA" w:rsidRPr="003013F7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Stem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+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Action Verb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+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Learning Statement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+ </w:t>
                            </w:r>
                            <w:r w:rsidRPr="0039122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Qualifying Phrase</w:t>
                            </w:r>
                          </w:p>
                          <w:p w14:paraId="70247970" w14:textId="77777777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ลำดับที่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1 Stem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การระบุผลลัพธ์การเรียนรู้จะเกิดกับใคร เช่น ผู้เรียน นักศึกษา เป็นต้น และเกิดขึ้นเมื่อใด เช่น เมื่อเรียนจบหลักสูตรนี้/หน่วยการเรียนรู้นี้/รายวิชานี้ เป็นต้น ทั้งนี้ส่วนของ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Stem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จะระบุชัดเจนอยู่ในเล่มหลักสูตรหรือรายวิชา</w:t>
                            </w:r>
                          </w:p>
                          <w:p w14:paraId="4253A11E" w14:textId="77777777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ลำดับที่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2 Action Verb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คำกริยาที่สะท้อนพฤติกรรมที่สังเกตและวัดผลได้ เช่น ระบุ สร้าง ดำเนินการ เป็นต้น การเขียน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Action Verbs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ควรหลีกเลี่ยงคำที่อธิบายการกระทำที่กำกวมหรือซ้อนเร้น เช่น รู้ เข้าใจ ชื่นชม (ตัวอย่าง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Action Verbs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ดูได้จากตาราง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Bloom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 Taxonomy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1D58D73D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ลำดับที่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3 Learning Statement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ส่วนที่สะท้อนให้เห็น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K A S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คือ ความรู้ คุณลักษณะ และทักษะ ที่จะเกิดขึ้นกับผู้เรียน ตัวอย่างเช่น สิ่งที่ผู้เรียนได้รับจากหลักสูตร/หน่วยการเรียนรู้/รายวิชานี้ เป็นต้น จะเป็นความรู้เรื่องอะไร หรือทักษะอะไร เป็นต้น </w:t>
                            </w:r>
                          </w:p>
                          <w:p w14:paraId="744602BE" w14:textId="57779A3C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ตัวอย่างเช่น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PLO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: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นักศึกษาสาขาวิชาการตลาดดิจิทัล สามารถวางแผน การสื่อสารการตลาดผ่านช่องทางดิจิทัล ตามวัตถุประสงค์และเป้าหมายขององค์กรและกลุ่มเป้าหมาย </w:t>
                            </w:r>
                          </w:p>
                          <w:p w14:paraId="2264DD0B" w14:textId="77777777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5E3D46E" w14:textId="77777777" w:rsidR="005158DA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47A0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- </w:t>
                            </w:r>
                            <w:r w:rsidRPr="00E547A0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ในการที่ผู้เรียนจะบรรลุ </w:t>
                            </w:r>
                            <w:r w:rsidRPr="00E547A0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PLO </w:t>
                            </w:r>
                            <w:r w:rsidRPr="00E547A0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นี้ จะต้องมี </w:t>
                            </w:r>
                            <w:r w:rsidRPr="00E547A0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 A S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อะไรบ้าง สามารถแย</w:t>
                            </w:r>
                            <w:r w:rsidRPr="00E547A0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กได้เป็น</w:t>
                            </w:r>
                          </w:p>
                          <w:p w14:paraId="50595DFF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0F77D7E8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ความรู้ในทฤษฎีด้านพฤติกรรมการตัดสินใจซื้อของผู้บริโภคในช่องทางดิจิทัล</w:t>
                            </w:r>
                          </w:p>
                          <w:p w14:paraId="03A291B6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ความรู้ในด้านเทคนิคในการสื่อสารการตลาดโดยใช้เครื่องมือดิจิทัล</w:t>
                            </w:r>
                          </w:p>
                          <w:p w14:paraId="0EBCAFF6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ความรู้ในด้านเครื่องมือ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Shanon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Weaver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 Model of Communication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ในการวางแผนการสื่อสารผ่านช่องทางดิจิทัล</w:t>
                            </w:r>
                          </w:p>
                          <w:p w14:paraId="77B736B9" w14:textId="77777777" w:rsidR="005158DA" w:rsidRPr="00AB6BE2" w:rsidRDefault="005158DA" w:rsidP="00B93BF2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ความรู้เกี่ยวกับวัตถุประสงค์และเป้าหมายขององค์กร</w:t>
                            </w:r>
                          </w:p>
                          <w:p w14:paraId="54D3C6E1" w14:textId="77777777" w:rsidR="005158DA" w:rsidRDefault="005158DA" w:rsidP="007B00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BB48" id="_x0000_s1056" type="#_x0000_t202" style="position:absolute;margin-left:-14.5pt;margin-top:-7.35pt;width:474.2pt;height:702.45pt;z-index:25198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" strokecolor="#7030a0">
                <v:textbox>
                  <w:txbxContent>
                    <w:p w14:paraId="3FBB6C80" w14:textId="77777777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ในการเขียนแต่ละ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จะต้องเขียนเป็น ประโยคที่บ่งชี้ว่าผู้เรียนที่จบจากหลักสูตรสามารถทำอะไรได้และผู้เรียนต้องเข้าใจในแต่ละ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การเขียน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 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ประกอบด้วย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3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ส่วนที่สำคัญ ได้แก่</w:t>
                      </w:r>
                    </w:p>
                    <w:p w14:paraId="143E5008" w14:textId="77777777" w:rsidR="005158DA" w:rsidRPr="00391224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Action Verb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Bloom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s Taxonomy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) +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Object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+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Qualifying Phrase </w:t>
                      </w:r>
                    </w:p>
                    <w:p w14:paraId="3590FB1A" w14:textId="49CCE757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ในการเขียน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Action Verb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สามารถน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ำ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Bloom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 Taxonomy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มาใช้เป็นแนวทางในการเขียน ทั้ง ลำดับขั้น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Cognitive Domain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ล</w:t>
                      </w:r>
                      <w:r w:rsidRPr="001E7979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ำ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ดับขั้น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Affective Domain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และ ล</w:t>
                      </w:r>
                      <w:r w:rsidRPr="001E7979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ำ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ดับขั้น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Psychomotor Domain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โดยใน แต่ละ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ต้องมี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Action Verb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ประเด็นเดียว และเป็นการสะสม (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Cumulate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ผลลัพธ์การเรียนรู้ของบัณฑิต ตลอดที่เรียนในหลักสูตรจนกระทั่งจบในหลักสูตร และในแต่ละ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ต้องสามารถสังเกต (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Observe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และวัด ประเมินผล (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Assessment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ผลลัพธ์การเรียนรู้ได้โดย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ต้องสะท้อน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Stakeholder requirement </w:t>
                      </w:r>
                      <w:r w:rsidRPr="001E7979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ที่ครบ ทั้งประเภทและประเด็น</w:t>
                      </w:r>
                    </w:p>
                    <w:p w14:paraId="21A26667" w14:textId="77777777" w:rsidR="005158DA" w:rsidRPr="005A26D8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26D8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A26D8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ผลลัพธ์การเรียนรู้ที่คาดหวังของหลักสูตร (</w:t>
                      </w:r>
                      <w:r w:rsidRPr="005A26D8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PLOs</w:t>
                      </w:r>
                      <w:r w:rsidRPr="005A26D8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ต้องช่วยผลักดันให้บรรลุ ปรัชญา วิสัยทัศน์ พันธกิจ ของสถาบันและคณะวิชาสอดคล้องกับความต้องการจำเป็นของผู้มีส่วนได้ส่วนเสียของหลักสูตร (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Stakeholders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’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Needs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คุณลักษณะพิเศษของนักศึกษา และ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Input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อื่น ๆ ที่ใช้ประกอบการพิจารณาต้องชัดเจนและสามารถประเมินได้ว่าผู้เรียนบรรลุตาม (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PLOs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E3F3A7B" w14:textId="77777777" w:rsidR="005158DA" w:rsidRPr="005A26D8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กรณี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ประเภท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Cognitive domain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ต้องเรียงลำดับ (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PLOs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ตามระดับการเรียนรู้ ของ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Bloom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Taxonomy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Revised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เริ่มด้วย จดจำ เข้าใจ ประยุกต์ วิเคราะห์ ตัดสินใจ และสร้างสรรค์</w:t>
                      </w:r>
                    </w:p>
                    <w:p w14:paraId="0AB38250" w14:textId="77777777" w:rsidR="005158DA" w:rsidRPr="005A26D8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ของหลักสูตรต้องประกอบด้วย 2 ประเภท คือ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subject specific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learning outcomes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และ</w:t>
                      </w:r>
                    </w:p>
                    <w:p w14:paraId="239AF3D5" w14:textId="77777777" w:rsidR="005158DA" w:rsidRPr="005A26D8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Generic learning outcomes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8F1C6" w14:textId="77777777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วิธีเขียนผลลัพธ์การเรียนรู้ (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Learning outcome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) ประกอบด้วย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4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ได้แก่ </w:t>
                      </w:r>
                    </w:p>
                    <w:p w14:paraId="42AFDFAB" w14:textId="77777777" w:rsidR="005158DA" w:rsidRPr="003013F7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Stem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+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Action Verb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+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Learning Statement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+ </w:t>
                      </w:r>
                      <w:r w:rsidRPr="00391224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Qualifying Phrase</w:t>
                      </w:r>
                    </w:p>
                    <w:p w14:paraId="70247970" w14:textId="77777777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ลำดับที่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1 Stem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การระบุผลลัพธ์การเรียนรู้จะเกิดกับใคร เช่น ผู้เรียน นักศึกษา เป็นต้น และเกิดขึ้นเมื่อใด เช่น เมื่อเรียนจบหลักสูตรนี้/หน่วยการเรียนรู้นี้/รายวิชานี้ เป็นต้น ทั้งนี้ส่วนของ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Stem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จะระบุชัดเจนอยู่ในเล่มหลักสูตรหรือรายวิชา</w:t>
                      </w:r>
                    </w:p>
                    <w:p w14:paraId="4253A11E" w14:textId="77777777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ลำดับที่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2 Action Verb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คำกริยาที่สะท้อนพฤติกรรมที่สังเกตและวัดผลได้ เช่น ระบุ สร้าง ดำเนินการ เป็นต้น การเขียน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Action Verbs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ควรหลีกเลี่ยงคำที่อธิบายการกระทำที่กำกวมหรือซ้อนเร้น เช่น รู้ เข้าใจ ชื่นชม (ตัวอย่าง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Action Verbs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ดูได้จากตาราง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Bloom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 Taxonomy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1D58D73D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ลำดับที่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3 Learning Statement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ส่วนที่สะท้อนให้เห็น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K A S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คือ ความรู้ คุณลักษณะ และทักษะ ที่จะเกิดขึ้นกับผู้เรียน ตัวอย่างเช่น สิ่งที่ผู้เรียนได้รับจากหลักสูตร/หน่วยการเรียนรู้/รายวิชานี้ เป็นต้น จะเป็นความรู้เรื่องอะไร หรือทักษะอะไร เป็นต้น </w:t>
                      </w:r>
                    </w:p>
                    <w:p w14:paraId="744602BE" w14:textId="57779A3C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ตัวอย่างเช่น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PLO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: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นักศึกษาสาขาวิชาการตลาดดิจิทัล สามารถวางแผน การสื่อสารการตลาดผ่านช่องทางดิจิทัล ตามวัตถุประสงค์และเป้าหมายขององค์กรและกลุ่มเป้าหมาย </w:t>
                      </w:r>
                    </w:p>
                    <w:p w14:paraId="2264DD0B" w14:textId="77777777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5E3D46E" w14:textId="77777777" w:rsidR="005158DA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E547A0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- </w:t>
                      </w:r>
                      <w:r w:rsidRPr="00E547A0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ในการที่ผู้เรียนจะบรรลุ </w:t>
                      </w:r>
                      <w:r w:rsidRPr="00E547A0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PLO </w:t>
                      </w:r>
                      <w:r w:rsidRPr="00E547A0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นี้ จะต้องมี </w:t>
                      </w:r>
                      <w:r w:rsidRPr="00E547A0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 A S 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อะไรบ้าง สามารถแย</w:t>
                      </w:r>
                      <w:r w:rsidRPr="00E547A0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กได้เป็น</w:t>
                      </w:r>
                    </w:p>
                    <w:p w14:paraId="50595DFF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knowledge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  <w:p w14:paraId="0F77D7E8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ความรู้ในทฤษฎีด้านพฤติกรรมการตัดสินใจซื้อของผู้บริโภคในช่องทางดิจิทัล</w:t>
                      </w:r>
                    </w:p>
                    <w:p w14:paraId="03A291B6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ความรู้ในด้านเทคนิคในการสื่อสารการตลาดโดยใช้เครื่องมือดิจิทัล</w:t>
                      </w:r>
                    </w:p>
                    <w:p w14:paraId="0EBCAFF6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ความรู้ในด้านเครื่องมือ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Shanon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Weaver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 Model of Communication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ในการวางแผนการสื่อสารผ่านช่องทางดิจิทัล</w:t>
                      </w:r>
                    </w:p>
                    <w:p w14:paraId="77B736B9" w14:textId="77777777" w:rsidR="005158DA" w:rsidRPr="00AB6BE2" w:rsidRDefault="005158DA" w:rsidP="00B93BF2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ความรู้เกี่ยวกับวัตถุประสงค์และเป้าหมายขององค์กร</w:t>
                      </w:r>
                    </w:p>
                    <w:p w14:paraId="54D3C6E1" w14:textId="77777777" w:rsidR="005158DA" w:rsidRDefault="005158DA" w:rsidP="007B00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59B2B" w14:textId="77777777" w:rsidR="00B93BF2" w:rsidRDefault="00B93BF2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6CF1E2B7" w14:textId="27B888E7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16936545" w14:textId="738CB556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2FA0B300" w14:textId="7B11A84B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42FFE3E9" w14:textId="70A99D10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6DD74479" w14:textId="2709EC2F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</w:rPr>
      </w:pPr>
    </w:p>
    <w:p w14:paraId="766AC632" w14:textId="7FDDEC16" w:rsidR="007B0069" w:rsidRDefault="007B0069" w:rsidP="007B0069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0"/>
          <w:szCs w:val="30"/>
          <w:highlight w:val="yellow"/>
        </w:rPr>
      </w:pPr>
    </w:p>
    <w:p w14:paraId="79427042" w14:textId="2011C425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4D99D2D" w14:textId="5AA85EF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B6F6AF1" w14:textId="0EA6FBB9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713AD5E" w14:textId="404E7F0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E6B9AB7" w14:textId="2ACD7D4F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84D1019" w14:textId="012C4578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A71B668" w14:textId="756030A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636EA4F" w14:textId="4C09927A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645311B" w14:textId="7B83FCA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1800842" w14:textId="36C035D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6DDE88D" w14:textId="6A9D05EF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4F992AB" w14:textId="31DC64E9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F181423" w14:textId="126F652D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689346E" w14:textId="08438633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17FF73F" w14:textId="1699E5A0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90AE652" w14:textId="344288EA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78B4D73" w14:textId="657F1061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6A44343" w14:textId="50BFB526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5954406" w14:textId="3AC96D20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C6C27E9" w14:textId="5D7040C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6718ABA" w14:textId="105960D5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4FE48825" w14:textId="5CF6B15D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EFF14D3" w14:textId="42A54DCC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AA67522" w14:textId="323E9601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60D72D1" w14:textId="4B1BFAFC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B78845F" w14:textId="4C2BB562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43DA4A24" w14:textId="057B189D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E6BFD13" w14:textId="3EA48E09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49E9D300" w14:textId="77777777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16A0544" w14:textId="06261874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E84C3CC" w14:textId="45BE4112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ED320FD" w14:textId="3395643B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532FF82" w14:textId="77777777" w:rsidR="00B93BF2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C665DBD" w14:textId="5AE2FF12" w:rsidR="007B0069" w:rsidRDefault="00B93BF2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6432" behindDoc="0" locked="0" layoutInCell="1" allowOverlap="1" wp14:anchorId="7CB65AB9" wp14:editId="5E288990">
                <wp:simplePos x="0" y="0"/>
                <wp:positionH relativeFrom="column">
                  <wp:posOffset>-53788</wp:posOffset>
                </wp:positionH>
                <wp:positionV relativeFrom="paragraph">
                  <wp:posOffset>-78238</wp:posOffset>
                </wp:positionV>
                <wp:extent cx="6022340" cy="6116490"/>
                <wp:effectExtent l="0" t="0" r="16510" b="17780"/>
                <wp:wrapNone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611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2459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Attitude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45C74AFD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ความเชื่อถือว่าสืบหาข้อมูลและคุณภาพของข้อมูลจะนำไปสู่ความสำเร็จในการสื่อสาร (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Digital Tools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0994B1E4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การตระหนักถึงและให้ความสำคัญกับวัตถุประสงค์และเป้าหมายขององค์กร</w:t>
                            </w:r>
                          </w:p>
                          <w:p w14:paraId="28793379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Skill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4CB872E9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สืบค้นหาข้อมูลและคุณภาพของข้อมูลในการวิเคราะห์ในแต่ละขั้นตอน</w:t>
                            </w:r>
                          </w:p>
                          <w:p w14:paraId="5B1D3932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วิเคราะห์ช่องทางของสื่อดิจิทัลที่กลุ่มเป้าหมายเลือกใช้ได้</w:t>
                            </w:r>
                          </w:p>
                          <w:p w14:paraId="0B282A3B" w14:textId="77777777" w:rsidR="005158DA" w:rsidRPr="00AB6BE2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วิเคราะห์เนื้อหาและประเภทสื่อของข่าวสารสำหรับช่องทางของสื่อดิจิทัลให้เหมาะสมกับกลุ่มเป้าหมาย</w:t>
                            </w:r>
                          </w:p>
                          <w:p w14:paraId="1EE8BE9A" w14:textId="77777777" w:rsidR="005158DA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สร้างแผนการสื่อสารการตลาดผ่านช่องทางดิจิทัลโดยใช้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Shanon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Weaver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 Model of Communication</w:t>
                            </w:r>
                          </w:p>
                          <w:p w14:paraId="443D1780" w14:textId="77777777" w:rsidR="005158DA" w:rsidRDefault="005158DA" w:rsidP="00332E0D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ลำดับที่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4 Qualifying Phrase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AB6BE2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ส่วนขยายเป็นการสร้างเพื่อทำให้การสื่อสารผลลัพธ์การเรียนรู้ชัดเจนขึ้น ซึ่งจะเป็นคำหรือวลีที่อธิบายเพิ่มเติมว่าผลลัพธ์การเรียนรู้มีส่วนสำคัญที่จะบ่งบอกถึงคุณภาพของสิ่งที่จะปรากฏกับผู้เรียนอย่างไร</w:t>
                            </w:r>
                          </w:p>
                          <w:p w14:paraId="76BB528D" w14:textId="77777777" w:rsidR="005158DA" w:rsidRPr="00AB6BE2" w:rsidRDefault="005158DA" w:rsidP="00332E0D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หากมี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sub PLOs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ให้ระบุให้ครบทุกข้อย่อย</w:t>
                            </w:r>
                          </w:p>
                          <w:p w14:paraId="0B5AEF40" w14:textId="77777777" w:rsidR="005158DA" w:rsidRPr="005C59CA" w:rsidRDefault="005158DA" w:rsidP="00332E0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ให้หลักสูตรอธิบายกระบวนการกำหนดความคาดหวังของผลลัพธ์การเรียนรู้เมื่อสิ้นปีการศึกษา โดยที่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YLOs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จำเป็นจะต้องสอดคล้องกับปรัชญาและวัตถุประสงค์ของหลักสูตร และแนวทางการเขียนจะต้องแสดงให้เห็นหลักเกณฑ์/วิธีการจัดกระบวนการเรียนรู้ที่ทำให้มั่นใจได้ว่าผู้เรียนจะสามารถนำสิ่งที่เรียนรู้ไปใช้กับโลกของการทำงานได้จริง และตอบสนองความต้องการและความคาดหวังของผู้มีส่วนได้ส่วนเสีย และสอดคล้องกับ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ของหลักสูตรในแต่ละปี ในประเด็นดังต่อไปนี้</w:t>
                            </w:r>
                          </w:p>
                          <w:p w14:paraId="3A991FD3" w14:textId="77777777" w:rsidR="005158DA" w:rsidRPr="005C59CA" w:rsidRDefault="005158DA" w:rsidP="00332E0D">
                            <w:pPr>
                              <w:spacing w:after="0" w:line="240" w:lineRule="auto"/>
                              <w:ind w:firstLine="141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) อธิบายถึงวิธีการใช้ข้อมูลและสารสนเทศ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เช่น ผลประเมินการเรียนการสอน ให้ครอบคลุมผู้ที่มีส่วนเกี่ยวข้องทุกกลุ่ม และใช้ปรัชญาของหลักสูตร ตลอดจนวัตถุประสงค์ของหลักสูตร </w:t>
                            </w:r>
                          </w:p>
                          <w:p w14:paraId="1F66B6A0" w14:textId="77777777" w:rsidR="005158DA" w:rsidRPr="005C59CA" w:rsidRDefault="005158DA" w:rsidP="00332E0D">
                            <w:pPr>
                              <w:spacing w:after="0" w:line="240" w:lineRule="auto"/>
                              <w:ind w:firstLine="141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) กำหนด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PLOs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ที่ตอบสนองต่อความคาดหวังของผลลัพธ์การเรียนรู้เมื่อสิ้นปีการศึกษา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โดยใช้สารสนเทศจากกิจกรรมที่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ตลอดจนหลักคิดการออกแบบการเรียนรู้ เช่น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Bloom Taxonomy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Kolb</w:t>
                            </w:r>
                            <w:r w:rsidRPr="004C4B60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cycle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เป็นต้น ให้อธิบายว่าผู้เรียนมีการเปลี่ยนแปลงหรือพัฒนาการของผลลัพธ์การเรียนรู้แต่ละด้านระหว่างเรียนในแต่ละชั้นปีอย่างไร และมีการสะสมความรู้ ทักษะ ประสบการณ์ จนมีแนวโน้มที่มั่นใจได้ว่า จะบรรลุผลลัพธ์การเรียนรู้โดยรวมที่กำหนดในหลักสูตร</w:t>
                            </w:r>
                          </w:p>
                          <w:p w14:paraId="4278CADA" w14:textId="77777777" w:rsidR="005158DA" w:rsidRPr="005C59CA" w:rsidRDefault="005158DA" w:rsidP="00332E0D">
                            <w:pPr>
                              <w:spacing w:after="0" w:line="240" w:lineRule="auto"/>
                              <w:ind w:firstLine="141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5C59CA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ทำการประเมินประสิทธิผลของ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YLOs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โดยมีการกำหนดตัวชี้วัดความสำเร็จของ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YLOs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ที่ได้กำหนดขึ้นมา และใช้ข้อมูลการประเมินเป็นข้อมูลป้อนกลับในกิจกรรมที่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ในรอบถัดไป</w:t>
                            </w:r>
                          </w:p>
                          <w:p w14:paraId="0D9A97E8" w14:textId="77777777" w:rsidR="005158DA" w:rsidRDefault="005158DA" w:rsidP="00727A38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5AB9" id="_x0000_s1057" type="#_x0000_t202" style="position:absolute;left:0;text-align:left;margin-left:-4.25pt;margin-top:-6.15pt;width:474.2pt;height:481.6pt;z-index:25198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" strokecolor="#7030a0">
                <v:textbox>
                  <w:txbxContent>
                    <w:p w14:paraId="55E82459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A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Attitude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  <w:p w14:paraId="45C74AFD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ความเชื่อถือว่าสืบหาข้อมูลและคุณภาพของข้อมูลจะนำไปสู่ความสำเร็จในการสื่อสาร (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Digital Tools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0994B1E4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การตระหนักถึงและให้ความสำคัญกับวัตถุประสงค์และเป้าหมายขององค์กร</w:t>
                      </w:r>
                    </w:p>
                    <w:p w14:paraId="28793379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Skill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  <w:p w14:paraId="4CB872E9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สืบค้นหาข้อมูลและคุณภาพของข้อมูลในการวิเคราะห์ในแต่ละขั้นตอน</w:t>
                      </w:r>
                    </w:p>
                    <w:p w14:paraId="5B1D3932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วิเคราะห์ช่องทางของสื่อดิจิทัลที่กลุ่มเป้าหมายเลือกใช้ได้</w:t>
                      </w:r>
                    </w:p>
                    <w:p w14:paraId="0B282A3B" w14:textId="77777777" w:rsidR="005158DA" w:rsidRPr="00AB6BE2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วิเคราะห์เนื้อหาและประเภทสื่อของข่าวสารสำหรับช่องทางของสื่อดิจิทัลให้เหมาะสมกับกลุ่มเป้าหมาย</w:t>
                      </w:r>
                    </w:p>
                    <w:p w14:paraId="1EE8BE9A" w14:textId="77777777" w:rsidR="005158DA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สร้างแผนการสื่อสารการตลาดผ่านช่องทางดิจิทัลโดยใช้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Shanon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Weaver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’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 Model of Communication</w:t>
                      </w:r>
                    </w:p>
                    <w:p w14:paraId="443D1780" w14:textId="77777777" w:rsidR="005158DA" w:rsidRDefault="005158DA" w:rsidP="00332E0D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ลำดับที่ </w:t>
                      </w:r>
                      <w:r w:rsidRPr="00AB6BE2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4 Qualifying Phrase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  <w:r w:rsidRPr="00AB6BE2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ส่วนขยายเป็นการสร้างเพื่อทำให้การสื่อสารผลลัพธ์การเรียนรู้ชัดเจนขึ้น ซึ่งจะเป็นคำหรือวลีที่อธิบายเพิ่มเติมว่าผลลัพธ์การเรียนรู้มีส่วนสำคัญที่จะบ่งบอกถึงคุณภาพของสิ่งที่จะปรากฏกับผู้เรียนอย่างไร</w:t>
                      </w:r>
                    </w:p>
                    <w:p w14:paraId="76BB528D" w14:textId="77777777" w:rsidR="005158DA" w:rsidRPr="00AB6BE2" w:rsidRDefault="005158DA" w:rsidP="00332E0D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หากมี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sub PLOs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ให้ระบุให้ครบทุกข้อย่อย</w:t>
                      </w:r>
                    </w:p>
                    <w:p w14:paraId="0B5AEF40" w14:textId="77777777" w:rsidR="005158DA" w:rsidRPr="005C59CA" w:rsidRDefault="005158DA" w:rsidP="00332E0D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59CA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ให้หลักสูตรอธิบายกระบวนการกำหนดความคาดหวังของผลลัพธ์การเรียนรู้เมื่อสิ้นปีการศึกษา โดยที่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YLOs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จำเป็นจะต้องสอดคล้องกับปรัชญาและวัตถุประสงค์ของหลักสูตร และแนวทางการเขียนจะต้องแสดงให้เห็นหลักเกณฑ์/วิธีการจัดกระบวนการเรียนรู้ที่ทำให้มั่นใจได้ว่าผู้เรียนจะสามารถนำสิ่งที่เรียนรู้ไปใช้กับโลกของการทำงานได้จริง และตอบสนองความต้องการและความคาดหวังของผู้มีส่วนได้ส่วนเสีย และสอดคล้องกับ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ของหลักสูตรในแต่ละปี ในประเด็นดังต่อไปนี้</w:t>
                      </w:r>
                    </w:p>
                    <w:p w14:paraId="3A991FD3" w14:textId="77777777" w:rsidR="005158DA" w:rsidRPr="005C59CA" w:rsidRDefault="005158DA" w:rsidP="00332E0D">
                      <w:pPr>
                        <w:spacing w:after="0" w:line="240" w:lineRule="auto"/>
                        <w:ind w:firstLine="141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) อธิบายถึงวิธีการใช้ข้อมูลและสารสนเทศ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เช่น ผลประเมินการเรียนการสอน ให้ครอบคลุมผู้ที่มีส่วนเกี่ยวข้องทุกกลุ่ม และใช้ปรัชญาของหลักสูตร ตลอดจนวัตถุประสงค์ของหลักสูตร </w:t>
                      </w:r>
                    </w:p>
                    <w:p w14:paraId="1F66B6A0" w14:textId="77777777" w:rsidR="005158DA" w:rsidRPr="005C59CA" w:rsidRDefault="005158DA" w:rsidP="00332E0D">
                      <w:pPr>
                        <w:spacing w:after="0" w:line="240" w:lineRule="auto"/>
                        <w:ind w:firstLine="141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) กำหนด 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PLOs 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ที่ตอบสนองต่อความคาดหวังของผลลัพธ์การเรียนรู้เมื่อสิ้นปีการศึกษา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โดยใช้สารสนเทศจากกิจกรรมที่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ตลอดจนหลักคิดการออกแบบการเรียนรู้ เช่น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Bloom Taxonomy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Kolb</w:t>
                      </w:r>
                      <w:r w:rsidRPr="004C4B60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cycle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เป็นต้น ให้อธิบายว่าผู้เรียนมีการเปลี่ยนแปลงหรือพัฒนาการของผลลัพธ์การเรียนรู้แต่ละด้านระหว่างเรียนในแต่ละชั้นปีอย่างไร และมีการสะสมความรู้ ทักษะ ประสบการณ์ จนมีแนวโน้มที่มั่นใจได้ว่า จะบรรลุผลลัพธ์การเรียนรู้โดยรวมที่กำหนดในหลักสูตร</w:t>
                      </w:r>
                    </w:p>
                    <w:p w14:paraId="4278CADA" w14:textId="77777777" w:rsidR="005158DA" w:rsidRPr="005C59CA" w:rsidRDefault="005158DA" w:rsidP="00332E0D">
                      <w:pPr>
                        <w:spacing w:after="0" w:line="240" w:lineRule="auto"/>
                        <w:ind w:firstLine="141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. </w:t>
                      </w:r>
                      <w:r w:rsidRPr="005C59CA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ทำการประเมินประสิทธิผลของ </w:t>
                      </w:r>
                      <w:r w:rsidRPr="005C59CA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YLOs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โดยมีการกำหนดตัวชี้วัดความสำเร็จของ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YLOs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ที่ได้กำหนดขึ้นมา และใช้ข้อมูลการประเมินเป็นข้อมูลป้อนกลับในกิจกรรมที่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ในรอบถัดไป</w:t>
                      </w:r>
                    </w:p>
                    <w:p w14:paraId="0D9A97E8" w14:textId="77777777" w:rsidR="005158DA" w:rsidRDefault="005158DA" w:rsidP="00727A38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4A011" w14:textId="22A624EB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73DA663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324E154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8E54AA8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F6DBB2A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FB21393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DA5B5AA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936E445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9DFF6AB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006E286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32D17CF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3F70D9A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7D1CFFF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7254E90" w14:textId="10E20B73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D43DDD9" w14:textId="229A98F4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FA2D1A1" w14:textId="02F97100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450FAD0" w14:textId="3461850D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1B2B190" w14:textId="59E03D34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F52BD67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438D4F7" w14:textId="4F3058F0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34EB237" w14:textId="07C8B792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D17C172" w14:textId="543C1738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365079B" w14:textId="4E7EFA50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5E1B34F" w14:textId="0F6ADD10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EA883B0" w14:textId="7A86904E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1D0D44C" w14:textId="6DA7D48A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36D4DE3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351D4FB" w14:textId="0E1DE6B0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5648104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BB65C81" w14:textId="3DD20EC4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E07A9D6" w14:textId="0850197D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70B62F1" w14:textId="0E28911E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ADF761D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49C32A13" w14:textId="5D2252F1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F31F830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B0B28C0" w14:textId="39A9C8D6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16270307" w14:textId="77777777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1ABDCA3" w14:textId="3EC8CFA6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693C42C9" w14:textId="54957251" w:rsidR="007B0069" w:rsidRDefault="007B0069" w:rsidP="007B0069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7960EC5" w14:textId="1FF3F20E" w:rsidR="00995F06" w:rsidRPr="009413DF" w:rsidRDefault="001F3B70" w:rsidP="00995F06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lastRenderedPageBreak/>
        <w:t>7</w:t>
      </w:r>
      <w:r w:rsidR="00995F06"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995F06" w:rsidRPr="009413DF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ตารางความสัมพันธ์ระหว่างวัตถุประสงค์การเรียนรู้และผลลัพธ์การเรียนรู้ที่คาดหวังของหลักสูตร</w:t>
      </w:r>
    </w:p>
    <w:p w14:paraId="32C18537" w14:textId="77777777" w:rsidR="00995F06" w:rsidRDefault="00995F06" w:rsidP="00995F06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7"/>
        <w:gridCol w:w="926"/>
        <w:gridCol w:w="925"/>
        <w:gridCol w:w="877"/>
        <w:gridCol w:w="877"/>
        <w:gridCol w:w="877"/>
        <w:gridCol w:w="877"/>
        <w:gridCol w:w="761"/>
      </w:tblGrid>
      <w:tr w:rsidR="00995F06" w14:paraId="544BE16A" w14:textId="77777777" w:rsidTr="00995F06">
        <w:tc>
          <w:tcPr>
            <w:tcW w:w="3180" w:type="dxa"/>
            <w:vMerge w:val="restart"/>
            <w:vAlign w:val="center"/>
          </w:tcPr>
          <w:p w14:paraId="45206D2A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6176" w:type="dxa"/>
            <w:gridSpan w:val="7"/>
          </w:tcPr>
          <w:p w14:paraId="0808CA77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PLOs</w:t>
            </w:r>
            <w:r w:rsidRPr="00B46EDF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5F06" w14:paraId="76B5A89B" w14:textId="77777777" w:rsidTr="00995F06">
        <w:tc>
          <w:tcPr>
            <w:tcW w:w="3180" w:type="dxa"/>
            <w:vMerge/>
          </w:tcPr>
          <w:p w14:paraId="7E138375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</w:tcPr>
          <w:p w14:paraId="4DA72B8B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PLO1</w:t>
            </w:r>
          </w:p>
        </w:tc>
        <w:tc>
          <w:tcPr>
            <w:tcW w:w="937" w:type="dxa"/>
          </w:tcPr>
          <w:p w14:paraId="213E6012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PLO2</w:t>
            </w:r>
          </w:p>
        </w:tc>
        <w:tc>
          <w:tcPr>
            <w:tcW w:w="885" w:type="dxa"/>
          </w:tcPr>
          <w:p w14:paraId="70F84D94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PLO3</w:t>
            </w:r>
          </w:p>
        </w:tc>
        <w:tc>
          <w:tcPr>
            <w:tcW w:w="885" w:type="dxa"/>
          </w:tcPr>
          <w:p w14:paraId="00C52C11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PLO4</w:t>
            </w:r>
          </w:p>
        </w:tc>
        <w:tc>
          <w:tcPr>
            <w:tcW w:w="885" w:type="dxa"/>
          </w:tcPr>
          <w:p w14:paraId="2738410C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46E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</w:t>
            </w:r>
            <w:r w:rsidRPr="009413DF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885" w:type="dxa"/>
          </w:tcPr>
          <w:p w14:paraId="34243E08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PLO6</w:t>
            </w:r>
          </w:p>
        </w:tc>
        <w:tc>
          <w:tcPr>
            <w:tcW w:w="761" w:type="dxa"/>
          </w:tcPr>
          <w:p w14:paraId="6D6C819F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PLO</w:t>
            </w:r>
            <w:r w:rsidRPr="009413DF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n</w:t>
            </w:r>
          </w:p>
        </w:tc>
      </w:tr>
      <w:tr w:rsidR="00995F06" w14:paraId="44AA3C60" w14:textId="77777777" w:rsidTr="00995F06">
        <w:tc>
          <w:tcPr>
            <w:tcW w:w="3180" w:type="dxa"/>
          </w:tcPr>
          <w:p w14:paraId="321243DC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8" w:type="dxa"/>
          </w:tcPr>
          <w:p w14:paraId="01C22B03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10F8CEA3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341BEDB4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2E7ADC7F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3A69C044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0601B92A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0B29262D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95F06" w14:paraId="70F708D5" w14:textId="77777777" w:rsidTr="00995F06">
        <w:tc>
          <w:tcPr>
            <w:tcW w:w="3180" w:type="dxa"/>
          </w:tcPr>
          <w:p w14:paraId="51DB1946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8" w:type="dxa"/>
          </w:tcPr>
          <w:p w14:paraId="5D656992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168FE966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29F99BFD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67E1F9A5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63332CBF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3D487441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1FA0A56D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95F06" w14:paraId="6676BE9B" w14:textId="77777777" w:rsidTr="00995F06">
        <w:tc>
          <w:tcPr>
            <w:tcW w:w="3180" w:type="dxa"/>
          </w:tcPr>
          <w:p w14:paraId="501AC319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8" w:type="dxa"/>
          </w:tcPr>
          <w:p w14:paraId="2DBB6954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09C48DCA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548042CB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578F395D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2C9899E6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7554E2B8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548AA8B3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95F06" w14:paraId="3C350B08" w14:textId="77777777" w:rsidTr="00995F06">
        <w:tc>
          <w:tcPr>
            <w:tcW w:w="3180" w:type="dxa"/>
          </w:tcPr>
          <w:p w14:paraId="747B2981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81BD8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n</w:t>
            </w:r>
            <w:r w:rsidRPr="00E81BD8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8" w:type="dxa"/>
          </w:tcPr>
          <w:p w14:paraId="33F43AF7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3B86EE5F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427387C8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652CD241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038AF636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</w:tcPr>
          <w:p w14:paraId="05142CFE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720EC8AA" w14:textId="77777777" w:rsidR="00995F06" w:rsidRDefault="00995F06" w:rsidP="00072FCC">
            <w:pPr>
              <w:tabs>
                <w:tab w:val="left" w:pos="1080"/>
                <w:tab w:val="left" w:pos="14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9F513B0" w14:textId="2B6C89D1" w:rsidR="00995F06" w:rsidRDefault="00995F06" w:rsidP="00995F06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8480" behindDoc="0" locked="0" layoutInCell="1" allowOverlap="1" wp14:anchorId="088FA141" wp14:editId="48F56051">
                <wp:simplePos x="0" y="0"/>
                <wp:positionH relativeFrom="column">
                  <wp:posOffset>-7684</wp:posOffset>
                </wp:positionH>
                <wp:positionV relativeFrom="paragraph">
                  <wp:posOffset>181423</wp:posOffset>
                </wp:positionV>
                <wp:extent cx="5962810" cy="381000"/>
                <wp:effectExtent l="0" t="0" r="19050" b="1905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98B3" w14:textId="77777777" w:rsidR="005158DA" w:rsidRPr="009413DF" w:rsidRDefault="005158DA" w:rsidP="00995F06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413D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ใช้สัญลักษณ์ </w:t>
                            </w:r>
                            <w:r w:rsidRPr="009413D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Pr="009413D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เพื่อระบุความสัมพันธ์ </w:t>
                            </w:r>
                          </w:p>
                          <w:p w14:paraId="29F8C7CC" w14:textId="77777777" w:rsidR="005158DA" w:rsidRPr="005C59CA" w:rsidRDefault="005158DA" w:rsidP="00995F06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8159C80" w14:textId="77777777" w:rsidR="005158DA" w:rsidRPr="005C59CA" w:rsidRDefault="005158DA" w:rsidP="00995F0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021A79B" w14:textId="77777777" w:rsidR="005158DA" w:rsidRPr="00F76D75" w:rsidRDefault="005158DA" w:rsidP="00995F0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6279544" w14:textId="77777777" w:rsidR="005158DA" w:rsidRDefault="005158DA" w:rsidP="00995F0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A141" id="_x0000_s1058" type="#_x0000_t202" style="position:absolute;left:0;text-align:left;margin-left:-.6pt;margin-top:14.3pt;width:469.5pt;height:30pt;z-index:25198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" strokecolor="#7030a0">
                <v:textbox>
                  <w:txbxContent>
                    <w:p w14:paraId="039298B3" w14:textId="77777777" w:rsidR="005158DA" w:rsidRPr="009413DF" w:rsidRDefault="005158DA" w:rsidP="00995F06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413D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ใช้สัญลักษณ์ </w:t>
                      </w:r>
                      <w:r w:rsidRPr="009413D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sym w:font="Wingdings" w:char="F0FC"/>
                      </w:r>
                      <w:r w:rsidRPr="009413D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เพื่อระบุความสัมพันธ์ </w:t>
                      </w:r>
                    </w:p>
                    <w:p w14:paraId="29F8C7CC" w14:textId="77777777" w:rsidR="005158DA" w:rsidRPr="005C59CA" w:rsidRDefault="005158DA" w:rsidP="00995F06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8159C80" w14:textId="77777777" w:rsidR="005158DA" w:rsidRPr="005C59CA" w:rsidRDefault="005158DA" w:rsidP="00995F0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021A79B" w14:textId="77777777" w:rsidR="005158DA" w:rsidRPr="00F76D75" w:rsidRDefault="005158DA" w:rsidP="00995F0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26279544" w14:textId="77777777" w:rsidR="005158DA" w:rsidRDefault="005158DA" w:rsidP="00995F0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1225A" w14:textId="5EC44A8A" w:rsidR="00995F06" w:rsidRDefault="00995F06" w:rsidP="00995F06">
      <w:pPr>
        <w:tabs>
          <w:tab w:val="left" w:pos="1080"/>
          <w:tab w:val="left" w:pos="1440"/>
        </w:tabs>
        <w:spacing w:after="0" w:line="240" w:lineRule="auto"/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36553E1" w14:textId="79616259" w:rsidR="00523FDE" w:rsidRDefault="00523FDE" w:rsidP="00995F06">
      <w:pPr>
        <w:pStyle w:val="ListParagraph"/>
        <w:spacing w:after="0" w:line="240" w:lineRule="auto"/>
        <w:ind w:left="0" w:hanging="14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682429A" w14:textId="77777777" w:rsidR="00995F06" w:rsidRDefault="00995F06" w:rsidP="00995F06">
      <w:pPr>
        <w:pStyle w:val="ListParagraph"/>
        <w:spacing w:after="0" w:line="240" w:lineRule="auto"/>
        <w:ind w:left="0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DA37F8A" w14:textId="69D1D514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1E8420C" w14:textId="628AC613" w:rsidR="00523FDE" w:rsidRDefault="00523FD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0DDAF6E" w14:textId="53DFF203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1543548" w14:textId="70063E36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A8DA2EA" w14:textId="73911322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F97EC99" w14:textId="77777777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7B8318E" w14:textId="77777777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sectPr w:rsidR="006B625E" w:rsidSect="0031412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274" w:bottom="990" w:left="1440" w:header="567" w:footer="709" w:gutter="0"/>
          <w:pgNumType w:start="1" w:chapStyle="2"/>
          <w:cols w:space="720"/>
          <w:docGrid w:linePitch="299"/>
        </w:sectPr>
      </w:pPr>
    </w:p>
    <w:p w14:paraId="319C4D66" w14:textId="7B4B617A" w:rsidR="0008692D" w:rsidRDefault="001F3B70" w:rsidP="00054F4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0A733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ตารางแสดงความสอดคล้องของผลลัพธ์การเรียนรู้ของหลักสูตร 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Program Learning Outcomes 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</w:rPr>
        <w:t>PLOs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</w:t>
      </w:r>
      <w:r w:rsidR="000A733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กับรายวิชา (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</w:rPr>
        <w:t>Couse</w:t>
      </w:r>
      <w:r w:rsidR="000A733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5F0B2D00" w14:textId="77777777" w:rsidR="008A634B" w:rsidRPr="000A7336" w:rsidRDefault="008A634B" w:rsidP="00054F4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59"/>
        <w:gridCol w:w="2403"/>
        <w:gridCol w:w="2403"/>
        <w:gridCol w:w="2403"/>
        <w:gridCol w:w="2403"/>
      </w:tblGrid>
      <w:tr w:rsidR="008A634B" w14:paraId="011CDD98" w14:textId="77777777" w:rsidTr="008A634B">
        <w:trPr>
          <w:trHeight w:val="1095"/>
        </w:trPr>
        <w:tc>
          <w:tcPr>
            <w:tcW w:w="2547" w:type="dxa"/>
            <w:vAlign w:val="center"/>
          </w:tcPr>
          <w:p w14:paraId="1B704BC4" w14:textId="17E0E1BC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PLO</w:t>
            </w:r>
          </w:p>
        </w:tc>
        <w:tc>
          <w:tcPr>
            <w:tcW w:w="2259" w:type="dxa"/>
            <w:vAlign w:val="center"/>
          </w:tcPr>
          <w:p w14:paraId="16B5A00F" w14:textId="77A82A82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องค์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  <w:p w14:paraId="3E175D4B" w14:textId="78F629FC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3" w:type="dxa"/>
            <w:vAlign w:val="center"/>
          </w:tcPr>
          <w:p w14:paraId="542368EF" w14:textId="77777777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</w:p>
          <w:p w14:paraId="2162DDD7" w14:textId="1A053087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Skill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5B4E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3" w:type="dxa"/>
            <w:vAlign w:val="center"/>
          </w:tcPr>
          <w:p w14:paraId="2D21B883" w14:textId="77777777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33662C6D" w14:textId="01B03649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Ethics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3" w:type="dxa"/>
            <w:vAlign w:val="center"/>
          </w:tcPr>
          <w:p w14:paraId="51C2B609" w14:textId="77777777" w:rsidR="008A634B" w:rsidRDefault="008A634B" w:rsidP="000869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ลักษณะส่วนบุคคล</w:t>
            </w:r>
          </w:p>
          <w:p w14:paraId="3E10536E" w14:textId="35CE5B73" w:rsidR="008A634B" w:rsidRDefault="008A634B" w:rsidP="00AF72BE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Characters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03" w:type="dxa"/>
            <w:vAlign w:val="center"/>
          </w:tcPr>
          <w:p w14:paraId="135D65F3" w14:textId="341809A7" w:rsidR="008A634B" w:rsidRDefault="008A634B" w:rsidP="008A634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ชื่อวิชาภาษาไทย </w:t>
            </w:r>
          </w:p>
        </w:tc>
      </w:tr>
      <w:tr w:rsidR="0008692D" w14:paraId="732F9613" w14:textId="77777777" w:rsidTr="008A634B">
        <w:tc>
          <w:tcPr>
            <w:tcW w:w="2547" w:type="dxa"/>
          </w:tcPr>
          <w:p w14:paraId="3F0B8E7F" w14:textId="77777777" w:rsidR="0008692D" w:rsidRDefault="0008692D" w:rsidP="0008692D"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PLO1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0DDA632C" w14:textId="27BEC9BD" w:rsidR="0008692D" w:rsidRPr="00AF72BE" w:rsidRDefault="00AF72BE" w:rsidP="006B625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Sub PLO1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8A634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8A634B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4CAC5C75" w14:textId="2B9CCCAB" w:rsidR="00AF72BE" w:rsidRDefault="00AF72BE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Sub PLO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8A634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8A634B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9" w:type="dxa"/>
          </w:tcPr>
          <w:p w14:paraId="0B63DEAE" w14:textId="1715723F" w:rsidR="0008692D" w:rsidRDefault="0008692D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>K1</w:t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br/>
              <w:t>K</w:t>
            </w:r>
            <w:r w:rsidRPr="00BA5F38">
              <w:rPr>
                <w:rFonts w:ascii="TH SarabunPSK" w:eastAsia="TH SarabunPSK" w:hAnsi="TH SarabunPSK" w:cs="TH SarabunPSK" w:hint="cs"/>
                <w:color w:val="7030A0"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br/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>K3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03" w:type="dxa"/>
          </w:tcPr>
          <w:p w14:paraId="1AF9C792" w14:textId="77777777" w:rsidR="0008692D" w:rsidRDefault="0008692D" w:rsidP="0008692D"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 xml:space="preserve">S1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11627B73" w14:textId="77777777" w:rsidR="0008692D" w:rsidRDefault="0008692D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</w:tcPr>
          <w:p w14:paraId="746D8679" w14:textId="77777777" w:rsidR="0008692D" w:rsidRDefault="0008692D" w:rsidP="0008692D"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 xml:space="preserve">A1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br/>
              <w:t>A2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0A26B423" w14:textId="77777777" w:rsidR="0008692D" w:rsidRDefault="0008692D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</w:tcPr>
          <w:p w14:paraId="2B70C677" w14:textId="6A9324A1" w:rsidR="0008692D" w:rsidRPr="00AF72BE" w:rsidRDefault="00AF72BE" w:rsidP="006B625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C1</w:t>
            </w:r>
            <w:r w:rsidR="00F5384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F5384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09D94F87" w14:textId="664AC7FA" w:rsidR="00AF72BE" w:rsidRDefault="00AF72BE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C2</w:t>
            </w:r>
            <w:r w:rsidR="00F5384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F5384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03" w:type="dxa"/>
          </w:tcPr>
          <w:p w14:paraId="70CC92FB" w14:textId="5ED36D14" w:rsidR="0008692D" w:rsidRDefault="0008692D" w:rsidP="006B625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AF72BE" w14:paraId="09881917" w14:textId="77777777" w:rsidTr="008A634B">
        <w:tc>
          <w:tcPr>
            <w:tcW w:w="2547" w:type="dxa"/>
          </w:tcPr>
          <w:p w14:paraId="5EB4C73D" w14:textId="414977F3" w:rsidR="00AF72BE" w:rsidRDefault="00AF72BE" w:rsidP="00AF72BE"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PLO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584C518A" w14:textId="35DD50AF" w:rsidR="00AF72BE" w:rsidRPr="00AF72BE" w:rsidRDefault="00AF72BE" w:rsidP="00AF72B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Sub PLO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5772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8A634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8A634B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039D5084" w14:textId="5AA35074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Sub PLO2</w:t>
            </w:r>
            <w:r w:rsidR="005772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7246" w:rsidRPr="0057724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8A634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8A634B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8A634B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59" w:type="dxa"/>
          </w:tcPr>
          <w:p w14:paraId="452683F0" w14:textId="0DFA056A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>K1</w:t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t xml:space="preserve"> </w:t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br/>
              <w:t>K</w:t>
            </w:r>
            <w:r w:rsidRPr="00BA5F38">
              <w:rPr>
                <w:rFonts w:ascii="TH SarabunPSK" w:eastAsia="TH SarabunPSK" w:hAnsi="TH SarabunPSK" w:cs="TH SarabunPSK" w:hint="cs"/>
                <w:color w:val="7030A0"/>
                <w:sz w:val="32"/>
                <w:szCs w:val="32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br/>
            </w:r>
            <w:r w:rsidRPr="00BA5F38"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>K3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03" w:type="dxa"/>
          </w:tcPr>
          <w:p w14:paraId="4BAE5FB8" w14:textId="77777777" w:rsidR="00AF72BE" w:rsidRDefault="00AF72BE" w:rsidP="00AF72BE"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 xml:space="preserve">S1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71A05990" w14:textId="77777777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</w:tcPr>
          <w:p w14:paraId="7B9AE6C3" w14:textId="77777777" w:rsidR="00AF72BE" w:rsidRDefault="00AF72BE" w:rsidP="00AF72BE"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t xml:space="preserve">A1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H SarabunPSK" w:hAnsi="TH SarabunPSK" w:cs="TH SarabunPSK"/>
                <w:color w:val="7030A0"/>
                <w:sz w:val="32"/>
                <w:szCs w:val="32"/>
              </w:rPr>
              <w:br/>
              <w:t>A2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F98DF2D" w14:textId="77777777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</w:tcPr>
          <w:p w14:paraId="0093CDA4" w14:textId="5CD8C583" w:rsidR="00AF72BE" w:rsidRPr="00AF72BE" w:rsidRDefault="00AF72BE" w:rsidP="00AF72B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C1</w:t>
            </w:r>
            <w:r w:rsidR="00F5384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F5384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16B6908D" w14:textId="610ED61D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F72BE">
              <w:rPr>
                <w:rFonts w:ascii="TH SarabunPSK" w:eastAsia="TH SarabunPSK" w:hAnsi="TH SarabunPSK" w:cs="TH SarabunPSK"/>
                <w:sz w:val="32"/>
                <w:szCs w:val="32"/>
              </w:rPr>
              <w:t>C2</w:t>
            </w:r>
            <w:r w:rsidR="00F5384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F5384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F5384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03" w:type="dxa"/>
          </w:tcPr>
          <w:p w14:paraId="74D42479" w14:textId="043B39C4" w:rsidR="00AF72BE" w:rsidRDefault="00AF72BE" w:rsidP="00AF72BE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7569D311" w14:textId="77777777" w:rsidR="006B625E" w:rsidRPr="00054F48" w:rsidRDefault="006B625E" w:rsidP="006B625E">
      <w:pPr>
        <w:spacing w:after="0" w:line="240" w:lineRule="auto"/>
        <w:ind w:right="-300"/>
        <w:rPr>
          <w:rFonts w:ascii="TH SarabunPSK" w:eastAsia="TH SarabunPSK" w:hAnsi="TH SarabunPSK" w:cs="TH SarabunPSK"/>
          <w:i/>
          <w:sz w:val="32"/>
          <w:szCs w:val="32"/>
        </w:rPr>
      </w:pPr>
    </w:p>
    <w:p w14:paraId="15C95968" w14:textId="401AAF9A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9A29861" w14:textId="32137509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1647629" w14:textId="77777777" w:rsidR="006B625E" w:rsidRDefault="006B625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sectPr w:rsidR="006B625E" w:rsidSect="00573BDE">
          <w:pgSz w:w="16838" w:h="11906" w:orient="landscape"/>
          <w:pgMar w:top="1440" w:right="1418" w:bottom="992" w:left="992" w:header="567" w:footer="709" w:gutter="0"/>
          <w:pgNumType w:start="19" w:chapStyle="2"/>
          <w:cols w:space="720"/>
          <w:docGrid w:linePitch="299"/>
        </w:sectPr>
      </w:pPr>
    </w:p>
    <w:p w14:paraId="6065F063" w14:textId="5CAA3050" w:rsidR="00761FA7" w:rsidRPr="001A7F31" w:rsidRDefault="00761FA7" w:rsidP="003141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-22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1A7F31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eastAsia="Sarabun" w:hAnsi="TH SarabunPSK" w:cs="TH SarabunPSK"/>
          <w:b/>
          <w:sz w:val="36"/>
          <w:szCs w:val="36"/>
        </w:rPr>
        <w:t>3</w:t>
      </w:r>
      <w:r w:rsidRPr="001A7F31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 โครงสร้างของหลักสูตร</w:t>
      </w:r>
    </w:p>
    <w:p w14:paraId="41C3E460" w14:textId="77777777" w:rsidR="00761FA7" w:rsidRPr="001A7F31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bookmarkStart w:id="12" w:name="_heading=h.3znysh7" w:colFirst="0" w:colLast="0"/>
    <w:bookmarkEnd w:id="12"/>
    <w:p w14:paraId="2A92A132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0528" behindDoc="0" locked="0" layoutInCell="1" allowOverlap="1" wp14:anchorId="49D55C1A" wp14:editId="193B20CC">
                <wp:simplePos x="0" y="0"/>
                <wp:positionH relativeFrom="column">
                  <wp:posOffset>-107092</wp:posOffset>
                </wp:positionH>
                <wp:positionV relativeFrom="paragraph">
                  <wp:posOffset>83219</wp:posOffset>
                </wp:positionV>
                <wp:extent cx="6008370" cy="3097427"/>
                <wp:effectExtent l="0" t="0" r="11430" b="27305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097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B16A" w14:textId="0C5562B6" w:rsidR="005158DA" w:rsidRPr="00E2753C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อธิบายกระบวนการออกแบบโครงสร้างหลักสูตรและวิชา โดยให้ข้อมูลว่าหลักสูตรมีกระบวนการออกแบบโครงสร้างหลักสูตรและ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มีความสัมพันธ์กับผลลัพธ์การเรียนรู้ที่คาดหวังของหลักสูตรอย่างไรที่สะท้อนอยู่ใน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YLOs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ที่ทำให้ผู้เรียนสามารถสร้างองค์ความรู้ ทักษะ คุณลักษณะทางวิชาการและวิชาชีพได้จริง หลักสูตรจะต้องอธิบายในประเด็นดังต่อไปนี้</w:t>
                            </w:r>
                          </w:p>
                          <w:p w14:paraId="415425D2" w14:textId="77777777" w:rsidR="005158DA" w:rsidRPr="00E2753C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อธิบายถึงวิธีการใช้ข้อมูลและสารสนเทศ ที่สอดคล้องกับหมวดที่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ส่วนที่ 2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345A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การตอบสนองความต้องการและความคาดหวังของผู้มีส่วนได้ส่วนเสีย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2753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ผลประเมินการเรียนการสอน ผลประเมินของบัณฑิต ให้ครอบคลุมผู้ที่มีส่วนเกี่ยวข้องทุกกลุ่ม ตลอดจน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YLOs</w:t>
                            </w:r>
                          </w:p>
                          <w:p w14:paraId="543BBBEF" w14:textId="3CAFCF27" w:rsidR="005158DA" w:rsidRPr="00E2753C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กระบวนการกำหนดโครงสร้างหลักสูตรและ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ในแต่ละชั้นปี ที่ตอบสนองต่อความคาดหวัง โดยใช้สารสนเทศจากกิจกรรมที่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12A5A714" w14:textId="77777777" w:rsidR="005158DA" w:rsidRPr="00E2753C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ทำการประเมินประสิทธิผลของโครงสร้างหลักสูตร โดยมีการกำหนดตัวชี้วัดความสำเร็จ และใช้ข้อมูลการประเมินเป็นข้อมูลป้อนกลับในกิจกรรมที่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ในรอบถัดไป</w:t>
                            </w:r>
                          </w:p>
                          <w:p w14:paraId="78076947" w14:textId="77777777" w:rsidR="005158DA" w:rsidRPr="00E2753C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การเขียนในส่วนนี้ให้อ้างอิงแนวทางการเขียนเชิงระบบ และ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PDCA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หมวดที่ </w:t>
                            </w:r>
                            <w:r w:rsidRPr="00E2753C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ส่วนที่ 2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345AD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การตอบสนองความต้องการและความคาดหวังของผู้มีส่วนได้ส่วนเสีย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F5EBFC7" w14:textId="77777777" w:rsidR="005158DA" w:rsidRPr="004E0535" w:rsidRDefault="005158DA" w:rsidP="00761FA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0F02038" w14:textId="77777777" w:rsidR="005158DA" w:rsidRPr="004E0535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710BF8A" w14:textId="77777777" w:rsidR="005158DA" w:rsidRPr="005C59CA" w:rsidRDefault="005158DA" w:rsidP="00761FA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890D7A3" w14:textId="77777777" w:rsidR="005158DA" w:rsidRPr="00F76D75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7AD90FF" w14:textId="77777777" w:rsidR="005158D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5C1A" id="_x0000_s1059" type="#_x0000_t202" style="position:absolute;margin-left:-8.45pt;margin-top:6.55pt;width:473.1pt;height:243.9pt;z-index:25199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" strokecolor="#7030a0">
                <v:textbox>
                  <w:txbxContent>
                    <w:p w14:paraId="7D65B16A" w14:textId="0C5562B6" w:rsidR="005158DA" w:rsidRPr="00E2753C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อธิบายกระบวนการออกแบบโครงสร้างหลักสูตรและวิชา โดยให้ข้อมูลว่าหลักสูตรมีกระบวนการออกแบบโครงสร้างหลักสูตรและ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มีความสัมพันธ์กับผลลัพธ์การเรียนรู้ที่คาดหวังของหลักสูตรอย่างไรที่สะท้อนอยู่ใน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YLOs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ที่ทำให้ผู้เรียนสามารถสร้างองค์ความรู้ ทักษะ คุณลักษณะทางวิชาการและวิชาชีพได้จริง หลักสูตรจะต้องอธิบายในประเด็นดังต่อไปนี้</w:t>
                      </w:r>
                    </w:p>
                    <w:p w14:paraId="415425D2" w14:textId="77777777" w:rsidR="005158DA" w:rsidRPr="00E2753C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อธิบายถึงวิธีการใช้ข้อมูลและสารสนเทศ ที่สอดคล้องกับหมวดที่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ส่วนที่ 2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345AD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การตอบสนองความต้องการและความคาดหวังของผู้มีส่วนได้ส่วนเสีย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2753C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เช่น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ผลประเมินการเรียนการสอน ผลประเมินของบัณฑิต ให้ครอบคลุมผู้ที่มีส่วนเกี่ยวข้องทุกกลุ่ม ตลอดจน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YLOs</w:t>
                      </w:r>
                    </w:p>
                    <w:p w14:paraId="543BBBEF" w14:textId="3CAFCF27" w:rsidR="005158DA" w:rsidRPr="00E2753C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กระบวนการกำหนดโครงสร้างหลักสูตรและ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ในแต่ละชั้นปี ที่ตอบสนองต่อความคาดหวัง โดยใช้สารสนเทศจากกิจกรรมที่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12A5A714" w14:textId="77777777" w:rsidR="005158DA" w:rsidRPr="00E2753C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ทำการประเมินประสิทธิผลของโครงสร้างหลักสูตร โดยมีการกำหนดตัวชี้วัดความสำเร็จ และใช้ข้อมูลการประเมินเป็นข้อมูลป้อนกลับในกิจกรรมที่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ในรอบถัดไป</w:t>
                      </w:r>
                    </w:p>
                    <w:p w14:paraId="78076947" w14:textId="77777777" w:rsidR="005158DA" w:rsidRPr="00E2753C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การเขียนในส่วนนี้ให้อ้างอิงแนวทางการเขียนเชิงระบบ และ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PDCA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ตาม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หมวดที่ </w:t>
                      </w:r>
                      <w:r w:rsidRPr="00E2753C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ส่วนที่ 2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345AD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การตอบสนองความต้องการและความคาดหวังของผู้มีส่วนได้ส่วนเสีย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F5EBFC7" w14:textId="77777777" w:rsidR="005158DA" w:rsidRPr="004E0535" w:rsidRDefault="005158DA" w:rsidP="00761FA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0F02038" w14:textId="77777777" w:rsidR="005158DA" w:rsidRPr="004E0535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710BF8A" w14:textId="77777777" w:rsidR="005158DA" w:rsidRPr="005C59CA" w:rsidRDefault="005158DA" w:rsidP="00761FA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890D7A3" w14:textId="77777777" w:rsidR="005158DA" w:rsidRPr="00F76D75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7AD90FF" w14:textId="77777777" w:rsidR="005158D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EC1E6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40A17104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0C7985D7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2D104559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44142AB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36A78412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53827A3C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4F982584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1AE40B01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3986D4DE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04A128A3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35A09C7A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D9FD50D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27BD40AC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2266BE29" w14:textId="77777777" w:rsidR="00761FA7" w:rsidRPr="00C70948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</w:rPr>
      </w:pPr>
    </w:p>
    <w:p w14:paraId="5A99DCCC" w14:textId="131E598F" w:rsidR="00761FA7" w:rsidRPr="008345AD" w:rsidRDefault="00FF70B3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="00761FA7" w:rsidRPr="008345AD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หลักสูตรและ</w:t>
      </w:r>
      <w:r w:rsidR="008A634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14:paraId="5BB856E6" w14:textId="1FFEF7D4" w:rsidR="00761FA7" w:rsidRDefault="00FF70B3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="00761FA7" w:rsidRPr="008345AD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761FA7" w:rsidRPr="008345AD">
        <w:rPr>
          <w:rFonts w:ascii="TH SarabunPSK" w:eastAsia="Sarabun" w:hAnsi="TH SarabunPSK" w:cs="TH SarabunPSK"/>
          <w:b/>
          <w:sz w:val="32"/>
          <w:szCs w:val="32"/>
        </w:rPr>
        <w:t xml:space="preserve">1  </w:t>
      </w:r>
      <w:r w:rsidR="00761FA7" w:rsidRPr="008345AD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จำนวนหน่วยกิต</w:t>
      </w:r>
      <w:r w:rsidR="00761FA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761FA7" w:rsidRPr="008345AD">
        <w:rPr>
          <w:rFonts w:ascii="TH SarabunPSK" w:eastAsia="Sarabun" w:hAnsi="TH SarabunPSK" w:cs="TH SarabunPSK"/>
          <w:sz w:val="32"/>
          <w:szCs w:val="32"/>
          <w:cs/>
        </w:rPr>
        <w:t xml:space="preserve">รวมตลอดหลักสูตร ไม่น้อยกว่า </w:t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จำนวนหน่วยกิต ]"/>
            </w:textInput>
          </w:ffData>
        </w:fldChar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761FA7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จำนวนหน่วยกิต ]</w:t>
      </w:r>
      <w:r w:rsidR="00761FA7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761FA7" w:rsidRPr="008345AD">
        <w:rPr>
          <w:rFonts w:ascii="TH SarabunPSK" w:eastAsia="Sarabun" w:hAnsi="TH SarabunPSK" w:cs="TH SarabunPSK"/>
          <w:sz w:val="32"/>
          <w:szCs w:val="32"/>
          <w:cs/>
        </w:rPr>
        <w:t xml:space="preserve"> หน่วยกิต </w:t>
      </w:r>
    </w:p>
    <w:p w14:paraId="49EA98C2" w14:textId="77777777" w:rsidR="00761FA7" w:rsidRPr="00C70948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16"/>
          <w:szCs w:val="16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1552" behindDoc="0" locked="0" layoutInCell="1" allowOverlap="1" wp14:anchorId="0C65F34D" wp14:editId="3B3C44A1">
                <wp:simplePos x="0" y="0"/>
                <wp:positionH relativeFrom="column">
                  <wp:posOffset>-189470</wp:posOffset>
                </wp:positionH>
                <wp:positionV relativeFrom="paragraph">
                  <wp:posOffset>98151</wp:posOffset>
                </wp:positionV>
                <wp:extent cx="6090257" cy="815546"/>
                <wp:effectExtent l="0" t="0" r="25400" b="2286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57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63C7" w14:textId="77777777" w:rsidR="005158DA" w:rsidRPr="00C70948" w:rsidRDefault="005158DA" w:rsidP="00761FA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7094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C7094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ปี ต้องมีจำนวนหน่วยกิตรวมไม่น้อยกว่า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 120 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150 </w:t>
                            </w:r>
                            <w:r w:rsidRPr="00C7094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หน่วยกิต/ไตรภาค </w:t>
                            </w:r>
                          </w:p>
                          <w:p w14:paraId="0C20744E" w14:textId="77777777" w:rsidR="005158DA" w:rsidRPr="00C1672A" w:rsidRDefault="005158DA" w:rsidP="00761F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ปี ต้องมีจำนวนหน่วยกิตรวมไม่น้อยกว่า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150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8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หน่วยกิต/ไตรภาค</w:t>
                            </w:r>
                          </w:p>
                          <w:p w14:paraId="541A91DA" w14:textId="77777777" w:rsidR="005158DA" w:rsidRDefault="005158DA" w:rsidP="00761F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1672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หลักสูตรปริญญาตรี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ปี ต้องมีจำนวนหน่วยกิตรวมไม่น้อยกว่า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180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หน่วยกิตทวิภาค/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225 </w:t>
                            </w:r>
                            <w:r w:rsidRPr="00C1672A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หน่วยกิต/ไตรภาค</w:t>
                            </w:r>
                          </w:p>
                          <w:p w14:paraId="1A5A36E8" w14:textId="77777777" w:rsidR="005158DA" w:rsidRPr="00433B58" w:rsidRDefault="005158DA" w:rsidP="00761FA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11F92C8A" w14:textId="77777777" w:rsidR="005158DA" w:rsidRPr="005C59CA" w:rsidRDefault="005158DA" w:rsidP="00761F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2E5DD6" w14:textId="77777777" w:rsidR="005158DA" w:rsidRPr="005C59C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0D29AF4" w14:textId="77777777" w:rsidR="005158DA" w:rsidRPr="00F76D75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8F7608" w14:textId="77777777" w:rsidR="005158D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F34D" id="_x0000_s1060" type="#_x0000_t202" style="position:absolute;left:0;text-align:left;margin-left:-14.9pt;margin-top:7.75pt;width:479.55pt;height:64.2pt;z-index:25199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" strokecolor="#7030a0">
                <v:textbox>
                  <w:txbxContent>
                    <w:p w14:paraId="08A063C7" w14:textId="77777777" w:rsidR="005158DA" w:rsidRPr="00C70948" w:rsidRDefault="005158DA" w:rsidP="00761FA7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70948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C70948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4 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ปี ต้องมีจำนวนหน่วยกิตรวมไม่น้อยกว่า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 120 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150 </w:t>
                      </w:r>
                      <w:r w:rsidRPr="00C7094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หน่วยกิต/ไตรภาค </w:t>
                      </w:r>
                    </w:p>
                    <w:p w14:paraId="0C20744E" w14:textId="77777777" w:rsidR="005158DA" w:rsidRPr="00C1672A" w:rsidRDefault="005158DA" w:rsidP="00761F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1672A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5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ปี ต้องมีจำนวนหน่วยกิตรวมไม่น้อยกว่า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150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8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หน่วยกิต/ไตรภาค</w:t>
                      </w:r>
                    </w:p>
                    <w:p w14:paraId="541A91DA" w14:textId="77777777" w:rsidR="005158DA" w:rsidRDefault="005158DA" w:rsidP="00761F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1672A"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หลักสูตรปริญญาตรี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6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ปี ต้องมีจำนวนหน่วยกิตรวมไม่น้อยกว่า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180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หน่วยกิตทวิภาค/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225 </w:t>
                      </w:r>
                      <w:r w:rsidRPr="00C1672A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หน่วยกิต/ไตรภาค</w:t>
                      </w:r>
                    </w:p>
                    <w:p w14:paraId="1A5A36E8" w14:textId="77777777" w:rsidR="005158DA" w:rsidRPr="00433B58" w:rsidRDefault="005158DA" w:rsidP="00761FA7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highlight w:val="yellow"/>
                        </w:rPr>
                      </w:pPr>
                    </w:p>
                    <w:p w14:paraId="11F92C8A" w14:textId="77777777" w:rsidR="005158DA" w:rsidRPr="005C59CA" w:rsidRDefault="005158DA" w:rsidP="00761FA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2E5DD6" w14:textId="77777777" w:rsidR="005158DA" w:rsidRPr="005C59C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50D29AF4" w14:textId="77777777" w:rsidR="005158DA" w:rsidRPr="00F76D75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A8F7608" w14:textId="77777777" w:rsidR="005158D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33733" w14:textId="77777777" w:rsidR="00761FA7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58996882" w14:textId="77777777" w:rsidR="00761FA7" w:rsidRPr="008345AD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104B19EC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C2E2C48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2958B15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4E0576AA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6672" behindDoc="0" locked="0" layoutInCell="1" allowOverlap="1" wp14:anchorId="59953FA3" wp14:editId="4DB73CA3">
                <wp:simplePos x="0" y="0"/>
                <wp:positionH relativeFrom="column">
                  <wp:posOffset>-189470</wp:posOffset>
                </wp:positionH>
                <wp:positionV relativeFrom="paragraph">
                  <wp:posOffset>-159025</wp:posOffset>
                </wp:positionV>
                <wp:extent cx="6129655" cy="1252152"/>
                <wp:effectExtent l="0" t="0" r="23495" b="24765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252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E042" w14:textId="711BB23D" w:rsidR="005158DA" w:rsidRPr="00314121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D7A1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แนวคิดในการออกแบบโครงสร้างและเนื้อหาของหลักสูตร</w:t>
                            </w:r>
                            <w:r w:rsidRPr="00DD7A1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A1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ที่จะใช้ในการพัฒนาผู้เรียนให้บรรลุตามผลลัพธ์การเรียนรู้ของหลักสูตรที่ตั้งไว้</w:t>
                            </w:r>
                            <w:r w:rsidRPr="00DD7A1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รวมถึงแนวคิดในการออกแบบ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OBEM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723B0529" w14:textId="41D74406" w:rsidR="005158DA" w:rsidRPr="00314121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[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แสดงให้เห็นถึงแนวคิดในการนำผลลัพธ์การเรียนรู้ระดับหลักสูตร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มาออกแบบโครงสร้างและเนื้อหาของรายวิชาของหลักสูตรที่สอดคล้องเหมาะสมต่อการพัฒนาผู้เรียน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โดยแสดงให้เห็นถึง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ที่มาของโครงสร้าง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การจัดวางลำดับ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ความสมเหตุสมผล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การบูรณาการ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121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และความทันสมัย</w:t>
                            </w:r>
                            <w:r w:rsidRPr="00314121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3FA3" id="_x0000_s1061" type="#_x0000_t202" style="position:absolute;margin-left:-14.9pt;margin-top:-12.5pt;width:482.65pt;height:98.6pt;z-index:25199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" strokecolor="#823b0b [1605]">
                <v:textbox>
                  <w:txbxContent>
                    <w:p w14:paraId="2CAFE042" w14:textId="711BB23D" w:rsidR="005158DA" w:rsidRPr="00314121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D7A1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แนวคิดในการออกแบบโครงสร้างและเนื้อหาของหลักสูตร</w:t>
                      </w:r>
                      <w:r w:rsidRPr="00DD7A1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A1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ที่จะใช้ในการพัฒนาผู้เรียนให้บรรลุตามผลลัพธ์การเรียนรู้ของหลักสูตรที่ตั้งไว้</w:t>
                      </w:r>
                      <w:r w:rsidRPr="00DD7A1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รวมถึงแนวคิดในการออกแบบ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>OBEM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14:paraId="723B0529" w14:textId="41D74406" w:rsidR="005158DA" w:rsidRPr="00314121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[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แสดงให้เห็นถึงแนวคิดในการนำผลลัพธ์การเรียนรู้ระดับหลักสูตร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มาออกแบบโครงสร้างและเนื้อหาของรายวิชาของหลักสูตรที่สอดคล้องเหมาะสมต่อการพัฒนาผู้เรียน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โดยแสดงให้เห็นถึง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ที่มาของโครงสร้าง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การจัดวางลำดับ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ความสมเหตุสมผล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การบูรณาการ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121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และความทันสมัย</w:t>
                      </w:r>
                      <w:r w:rsidRPr="00314121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2A644B4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FA68B46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339ED1F" w14:textId="77777777" w:rsidR="00761FA7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504A9F4B" w14:textId="77777777" w:rsidR="00761FA7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00873E93" w14:textId="77777777" w:rsidR="00761FA7" w:rsidRDefault="00761FA7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4A7EE0CB" w14:textId="061AB66B" w:rsidR="00761FA7" w:rsidRPr="00655670" w:rsidRDefault="00FF70B3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="00761FA7" w:rsidRPr="00655670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761FA7" w:rsidRPr="00655670">
        <w:rPr>
          <w:rFonts w:ascii="TH SarabunPSK" w:eastAsia="Sarabun" w:hAnsi="TH SarabunPSK" w:cs="TH SarabunPSK"/>
          <w:b/>
          <w:sz w:val="32"/>
          <w:szCs w:val="32"/>
        </w:rPr>
        <w:t xml:space="preserve">2  </w:t>
      </w:r>
      <w:r w:rsidR="00761FA7" w:rsidRPr="0065567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โครงสร้างหลักสูตร </w:t>
      </w:r>
    </w:p>
    <w:tbl>
      <w:tblPr>
        <w:tblStyle w:val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1"/>
        <w:gridCol w:w="1603"/>
        <w:gridCol w:w="1458"/>
      </w:tblGrid>
      <w:tr w:rsidR="00761FA7" w:rsidRPr="00655670" w14:paraId="03FB1D1E" w14:textId="77777777" w:rsidTr="00314121">
        <w:trPr>
          <w:tblHeader/>
        </w:trPr>
        <w:tc>
          <w:tcPr>
            <w:tcW w:w="3333" w:type="pct"/>
          </w:tcPr>
          <w:p w14:paraId="00829794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73" w:type="pct"/>
            <w:shd w:val="clear" w:color="auto" w:fill="auto"/>
          </w:tcPr>
          <w:p w14:paraId="2CFDB559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94" w:type="pct"/>
            <w:shd w:val="clear" w:color="auto" w:fill="auto"/>
          </w:tcPr>
          <w:p w14:paraId="1C22F419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61FA7" w:rsidRPr="00655670" w14:paraId="2BC04F2B" w14:textId="77777777" w:rsidTr="00314121">
        <w:tc>
          <w:tcPr>
            <w:tcW w:w="3333" w:type="pct"/>
          </w:tcPr>
          <w:p w14:paraId="5398C24E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ก) หมวดวิชาศึกษาทั่วไป</w:t>
            </w:r>
          </w:p>
        </w:tc>
        <w:tc>
          <w:tcPr>
            <w:tcW w:w="873" w:type="pct"/>
            <w:shd w:val="clear" w:color="auto" w:fill="auto"/>
          </w:tcPr>
          <w:p w14:paraId="26630796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4026CE2C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6AA7491E" w14:textId="77777777" w:rsidTr="00314121">
        <w:tc>
          <w:tcPr>
            <w:tcW w:w="3333" w:type="pct"/>
          </w:tcPr>
          <w:p w14:paraId="0BA9EEA7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113541D4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432B2E98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077CF051" w14:textId="77777777" w:rsidTr="00314121">
        <w:tc>
          <w:tcPr>
            <w:tcW w:w="3333" w:type="pct"/>
          </w:tcPr>
          <w:p w14:paraId="2EAD042D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3E860AFD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3760612E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14753677" w14:textId="77777777" w:rsidTr="00314121">
        <w:tc>
          <w:tcPr>
            <w:tcW w:w="3333" w:type="pct"/>
          </w:tcPr>
          <w:p w14:paraId="5F1BF54B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4E9E1BFB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22A44EF1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587D2A4C" w14:textId="77777777" w:rsidTr="00314121">
        <w:tc>
          <w:tcPr>
            <w:tcW w:w="3333" w:type="pct"/>
          </w:tcPr>
          <w:p w14:paraId="6FB72E92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ข) หมวดวิชาเฉพาะ</w:t>
            </w:r>
          </w:p>
        </w:tc>
        <w:tc>
          <w:tcPr>
            <w:tcW w:w="873" w:type="pct"/>
            <w:shd w:val="clear" w:color="auto" w:fill="auto"/>
          </w:tcPr>
          <w:p w14:paraId="618291D8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69220094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723C6515" w14:textId="77777777" w:rsidTr="00314121">
        <w:tc>
          <w:tcPr>
            <w:tcW w:w="3333" w:type="pct"/>
          </w:tcPr>
          <w:p w14:paraId="54CC7B1A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5567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439B77F3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3E558782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655670" w14:paraId="7B445B30" w14:textId="77777777" w:rsidTr="00314121">
        <w:tc>
          <w:tcPr>
            <w:tcW w:w="3333" w:type="pct"/>
          </w:tcPr>
          <w:p w14:paraId="11FED530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5567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78453DF8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13674164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761FA7" w:rsidRPr="00655670" w14:paraId="63EC3F81" w14:textId="77777777" w:rsidTr="00314121">
        <w:tc>
          <w:tcPr>
            <w:tcW w:w="3333" w:type="pct"/>
          </w:tcPr>
          <w:p w14:paraId="086B33AE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2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5567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13AA5BC7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098F924D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761FA7" w:rsidRPr="00655670" w14:paraId="76439B57" w14:textId="77777777" w:rsidTr="00314121">
        <w:tc>
          <w:tcPr>
            <w:tcW w:w="3333" w:type="pct"/>
          </w:tcPr>
          <w:p w14:paraId="794D2628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2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655670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55670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73" w:type="pct"/>
            <w:shd w:val="clear" w:color="auto" w:fill="auto"/>
          </w:tcPr>
          <w:p w14:paraId="1FBDB4C2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4BCC436D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761FA7" w:rsidRPr="00655670" w14:paraId="061D41FB" w14:textId="77777777" w:rsidTr="00314121">
        <w:tc>
          <w:tcPr>
            <w:tcW w:w="3333" w:type="pct"/>
          </w:tcPr>
          <w:p w14:paraId="1AAB4448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ค) หมวดวิชาเลือกเสรี</w:t>
            </w:r>
          </w:p>
        </w:tc>
        <w:tc>
          <w:tcPr>
            <w:tcW w:w="873" w:type="pct"/>
            <w:shd w:val="clear" w:color="auto" w:fill="auto"/>
          </w:tcPr>
          <w:p w14:paraId="37673262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94" w:type="pct"/>
            <w:shd w:val="clear" w:color="auto" w:fill="auto"/>
          </w:tcPr>
          <w:p w14:paraId="0D04A43C" w14:textId="77777777" w:rsidR="00761FA7" w:rsidRPr="00655670" w:rsidRDefault="00761FA7" w:rsidP="00072FCC">
            <w:pPr>
              <w:tabs>
                <w:tab w:val="left" w:pos="6804"/>
                <w:tab w:val="left" w:pos="72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556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</w:tr>
    </w:tbl>
    <w:p w14:paraId="2B78E5CB" w14:textId="77777777" w:rsidR="00761FA7" w:rsidRDefault="00761FA7" w:rsidP="00761FA7">
      <w:pPr>
        <w:spacing w:after="0" w:line="240" w:lineRule="auto"/>
        <w:ind w:left="1035" w:hanging="450"/>
        <w:rPr>
          <w:rFonts w:ascii="TH SarabunPSK" w:eastAsia="Sarabun" w:hAnsi="TH SarabunPSK" w:cs="TH SarabunPSK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2576" behindDoc="0" locked="0" layoutInCell="1" allowOverlap="1" wp14:anchorId="099E0CB0" wp14:editId="0514388F">
                <wp:simplePos x="0" y="0"/>
                <wp:positionH relativeFrom="column">
                  <wp:posOffset>-53975</wp:posOffset>
                </wp:positionH>
                <wp:positionV relativeFrom="paragraph">
                  <wp:posOffset>173750</wp:posOffset>
                </wp:positionV>
                <wp:extent cx="6022340" cy="313359"/>
                <wp:effectExtent l="0" t="0" r="16510" b="10795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313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F725" w14:textId="77777777" w:rsidR="005158DA" w:rsidRPr="006779B8" w:rsidRDefault="005158DA" w:rsidP="00761FA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7094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พิมพ์ในตาราง เพื่อความสะดวกในการ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copy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ลงระบบ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CHECO</w:t>
                            </w:r>
                          </w:p>
                          <w:p w14:paraId="46B32D05" w14:textId="77777777" w:rsidR="005158DA" w:rsidRPr="005C59CA" w:rsidRDefault="005158DA" w:rsidP="00761F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D2E5D7" w14:textId="77777777" w:rsidR="005158DA" w:rsidRPr="005C59C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FC85ED1" w14:textId="77777777" w:rsidR="005158DA" w:rsidRPr="00F76D75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4EA5F7A" w14:textId="77777777" w:rsidR="005158D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0CB0" id="_x0000_s1062" type="#_x0000_t202" style="position:absolute;left:0;text-align:left;margin-left:-4.25pt;margin-top:13.7pt;width:474.2pt;height:24.65pt;z-index:25199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" strokecolor="#7030a0">
                <v:textbox>
                  <w:txbxContent>
                    <w:p w14:paraId="5D41F725" w14:textId="77777777" w:rsidR="005158DA" w:rsidRPr="006779B8" w:rsidRDefault="005158DA" w:rsidP="00761FA7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C70948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พิมพ์ในตาราง เพื่อความสะดวกในการ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copy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ลงระบบ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CHECO</w:t>
                      </w:r>
                    </w:p>
                    <w:p w14:paraId="46B32D05" w14:textId="77777777" w:rsidR="005158DA" w:rsidRPr="005C59CA" w:rsidRDefault="005158DA" w:rsidP="00761FA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D2E5D7" w14:textId="77777777" w:rsidR="005158DA" w:rsidRPr="005C59C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FC85ED1" w14:textId="77777777" w:rsidR="005158DA" w:rsidRPr="00F76D75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54EA5F7A" w14:textId="77777777" w:rsidR="005158D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46BA5" w14:textId="77777777" w:rsidR="00761FA7" w:rsidRDefault="00761FA7" w:rsidP="00761FA7">
      <w:pPr>
        <w:spacing w:after="0" w:line="240" w:lineRule="auto"/>
        <w:ind w:left="1035" w:hanging="450"/>
        <w:rPr>
          <w:rFonts w:ascii="TH SarabunPSK" w:eastAsia="Sarabun" w:hAnsi="TH SarabunPSK" w:cs="TH SarabunPSK"/>
          <w:sz w:val="30"/>
          <w:szCs w:val="30"/>
        </w:rPr>
      </w:pPr>
    </w:p>
    <w:p w14:paraId="26A9DA7D" w14:textId="77777777" w:rsidR="009304CB" w:rsidRDefault="009304CB" w:rsidP="00761FA7">
      <w:pPr>
        <w:spacing w:after="0" w:line="240" w:lineRule="auto"/>
        <w:ind w:firstLine="360"/>
        <w:rPr>
          <w:rFonts w:ascii="TH SarabunPSK" w:eastAsia="Sarabun" w:hAnsi="TH SarabunPSK" w:cs="TH SarabunPSK"/>
          <w:b/>
          <w:sz w:val="32"/>
          <w:szCs w:val="32"/>
        </w:rPr>
      </w:pPr>
    </w:p>
    <w:p w14:paraId="1D34029D" w14:textId="082FA3C1" w:rsidR="00761FA7" w:rsidRPr="005207AB" w:rsidRDefault="00FF70B3" w:rsidP="00761FA7">
      <w:pPr>
        <w:spacing w:after="0" w:line="240" w:lineRule="auto"/>
        <w:ind w:firstLine="360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761FA7" w:rsidRPr="005207AB">
        <w:rPr>
          <w:rFonts w:ascii="TH SarabunPSK" w:eastAsia="Sarabun" w:hAnsi="TH SarabunPSK" w:cs="TH SarabunPSK"/>
          <w:b/>
          <w:sz w:val="32"/>
          <w:szCs w:val="32"/>
          <w:cs/>
        </w:rPr>
        <w:t>.</w:t>
      </w:r>
      <w:r w:rsidR="00761FA7" w:rsidRPr="005207AB">
        <w:rPr>
          <w:rFonts w:ascii="TH SarabunPSK" w:eastAsia="Sarabun" w:hAnsi="TH SarabunPSK" w:cs="TH SarabunPSK"/>
          <w:b/>
          <w:sz w:val="32"/>
          <w:szCs w:val="32"/>
        </w:rPr>
        <w:t>3</w:t>
      </w:r>
      <w:r w:rsidR="00761FA7" w:rsidRPr="005207AB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761FA7" w:rsidRPr="00622C8F">
        <w:rPr>
          <w:rFonts w:ascii="TH SarabunPSK" w:eastAsia="Sarabun" w:hAnsi="TH SarabunPSK" w:cs="TH SarabunPSK" w:hint="cs"/>
          <w:bCs/>
          <w:sz w:val="32"/>
          <w:szCs w:val="32"/>
          <w:cs/>
        </w:rPr>
        <w:t>รายวิชา</w:t>
      </w:r>
      <w:r w:rsidR="00761FA7" w:rsidRPr="00622C8F">
        <w:rPr>
          <w:rFonts w:ascii="TH SarabunPSK" w:eastAsia="Sarabun" w:hAnsi="TH SarabunPSK" w:cs="TH SarabunPSK"/>
          <w:bCs/>
          <w:sz w:val="32"/>
          <w:szCs w:val="32"/>
          <w:cs/>
        </w:rPr>
        <w:t>/</w:t>
      </w:r>
      <w:r w:rsidR="00761FA7" w:rsidRPr="00622C8F">
        <w:rPr>
          <w:rFonts w:ascii="TH SarabunPSK" w:eastAsia="Sarabun" w:hAnsi="TH SarabunPSK" w:cs="TH SarabunPSK" w:hint="cs"/>
          <w:bCs/>
          <w:sz w:val="32"/>
          <w:szCs w:val="32"/>
          <w:cs/>
        </w:rPr>
        <w:t>กลุ่มสาระ</w:t>
      </w:r>
      <w:r w:rsidR="00761FA7" w:rsidRPr="00622C8F">
        <w:rPr>
          <w:rFonts w:ascii="TH SarabunPSK" w:eastAsia="Sarabun" w:hAnsi="TH SarabunPSK" w:cs="TH SarabunPSK"/>
          <w:bCs/>
          <w:sz w:val="32"/>
          <w:szCs w:val="32"/>
          <w:cs/>
        </w:rPr>
        <w:t>/</w:t>
      </w:r>
      <w:r w:rsidR="00761FA7" w:rsidRPr="00622C8F">
        <w:rPr>
          <w:rFonts w:ascii="TH SarabunPSK" w:eastAsia="Sarabun" w:hAnsi="TH SarabunPSK" w:cs="TH SarabunPSK" w:hint="cs"/>
          <w:bCs/>
          <w:sz w:val="32"/>
          <w:szCs w:val="32"/>
          <w:cs/>
        </w:rPr>
        <w:t>ชุดวิชา</w:t>
      </w:r>
      <w:r w:rsidR="00761FA7" w:rsidRPr="00622C8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761FA7" w:rsidRPr="00C3665B">
        <w:rPr>
          <w:rFonts w:ascii="TH SarabunPSK" w:eastAsia="Sarabun" w:hAnsi="TH SarabunPSK" w:cs="TH SarabunPSK"/>
          <w:b/>
          <w:sz w:val="32"/>
          <w:szCs w:val="32"/>
          <w:cs/>
        </w:rPr>
        <w:t>(</w:t>
      </w:r>
      <w:r w:rsidR="00761FA7" w:rsidRPr="00C3665B">
        <w:rPr>
          <w:rFonts w:ascii="TH SarabunPSK" w:eastAsia="Sarabun" w:hAnsi="TH SarabunPSK" w:cs="TH SarabunPSK"/>
          <w:b/>
          <w:sz w:val="32"/>
          <w:szCs w:val="32"/>
        </w:rPr>
        <w:t>Module</w:t>
      </w:r>
      <w:r w:rsidR="00761FA7" w:rsidRPr="00C3665B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6F54FEEC" w14:textId="77777777" w:rsidR="00761FA7" w:rsidRPr="005207AB" w:rsidRDefault="00761FA7" w:rsidP="00761FA7">
      <w:pPr>
        <w:tabs>
          <w:tab w:val="center" w:pos="774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หมวดวิชาศึกษาทั่วไป 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.... หน่วยกิต</w:t>
      </w:r>
    </w:p>
    <w:p w14:paraId="2AC4A549" w14:textId="77777777" w:rsidR="00761FA7" w:rsidRPr="005207AB" w:rsidRDefault="00761FA7" w:rsidP="00761FA7">
      <w:pPr>
        <w:tabs>
          <w:tab w:val="center" w:pos="7740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หน่วยกิต (บรรยาย-ปฏิบัติ-ศึกษาด้วยตนเอง)</w:t>
      </w:r>
    </w:p>
    <w:p w14:paraId="5505BD9B" w14:textId="77777777" w:rsidR="00761FA7" w:rsidRPr="005207AB" w:rsidRDefault="00761FA7" w:rsidP="00761FA7">
      <w:pPr>
        <w:tabs>
          <w:tab w:val="left" w:pos="364"/>
          <w:tab w:val="left" w:pos="1260"/>
          <w:tab w:val="left" w:pos="2250"/>
          <w:tab w:val="center" w:pos="7740"/>
        </w:tabs>
        <w:spacing w:after="0" w:line="240" w:lineRule="auto"/>
        <w:ind w:left="360" w:hanging="360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</w:t>
      </w: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</w:t>
      </w: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sz w:val="32"/>
          <w:szCs w:val="32"/>
          <w:cs/>
        </w:rPr>
        <w:t>....(...-...-...)</w:t>
      </w:r>
    </w:p>
    <w:p w14:paraId="5847C636" w14:textId="77777777" w:rsidR="00761FA7" w:rsidRPr="005207AB" w:rsidRDefault="00761FA7" w:rsidP="00761FA7">
      <w:pPr>
        <w:tabs>
          <w:tab w:val="left" w:pos="3600"/>
          <w:tab w:val="center" w:pos="7740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) หมวดวิชาเฉพาะ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ไม่น้อยกว่า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.... หน่วยกิต</w:t>
      </w:r>
    </w:p>
    <w:p w14:paraId="548BFCD4" w14:textId="77777777" w:rsidR="00761FA7" w:rsidRPr="005207AB" w:rsidRDefault="00761FA7" w:rsidP="00761FA7">
      <w:pPr>
        <w:tabs>
          <w:tab w:val="center" w:pos="7740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หน่วยกิต (บรรยาย-ปฏิบัติ-ศึกษาด้วยตนเอง)</w:t>
      </w:r>
    </w:p>
    <w:p w14:paraId="196F2A7C" w14:textId="77777777" w:rsidR="00761FA7" w:rsidRPr="005207AB" w:rsidRDefault="00761FA7" w:rsidP="00761FA7">
      <w:pPr>
        <w:tabs>
          <w:tab w:val="left" w:pos="364"/>
          <w:tab w:val="left" w:pos="1260"/>
          <w:tab w:val="left" w:pos="2250"/>
          <w:tab w:val="center" w:pos="7740"/>
        </w:tabs>
        <w:spacing w:after="0" w:line="240" w:lineRule="auto"/>
        <w:ind w:left="360" w:hanging="360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</w:t>
      </w: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</w:t>
      </w:r>
      <w:r w:rsidRPr="005207AB">
        <w:rPr>
          <w:rFonts w:ascii="TH SarabunPSK" w:eastAsia="Sarabun" w:hAnsi="TH SarabunPSK" w:cs="TH SarabunPSK"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sz w:val="32"/>
          <w:szCs w:val="32"/>
          <w:cs/>
        </w:rPr>
        <w:t>....(...-...-...)</w:t>
      </w:r>
    </w:p>
    <w:p w14:paraId="58BD85E0" w14:textId="77777777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) หมวดวิชาเลือกเสรี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ไม่น้อยกว่า</w:t>
      </w:r>
      <w:r w:rsidRPr="005207AB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.... หน่วยกิต</w:t>
      </w:r>
    </w:p>
    <w:p w14:paraId="79C5D05E" w14:textId="7E3E0254" w:rsidR="00761FA7" w:rsidRDefault="00314121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3600" behindDoc="0" locked="0" layoutInCell="1" allowOverlap="1" wp14:anchorId="7713B028" wp14:editId="7A1B7FE9">
                <wp:simplePos x="0" y="0"/>
                <wp:positionH relativeFrom="column">
                  <wp:posOffset>-7620</wp:posOffset>
                </wp:positionH>
                <wp:positionV relativeFrom="paragraph">
                  <wp:posOffset>96264</wp:posOffset>
                </wp:positionV>
                <wp:extent cx="6022340" cy="1252498"/>
                <wp:effectExtent l="0" t="0" r="16510" b="2413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25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A635" w14:textId="7B543612" w:rsidR="005158DA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7094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(ขอให้ระบุเป็นภาษาไทยและภาษาอังกฤษควบคู่กัน และการเขียนชื่อ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วิชาภาษาอังกฤษให้เขียนแบบ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Title Style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BE25C2" w14:textId="77777777" w:rsidR="005158DA" w:rsidRPr="006779B8" w:rsidRDefault="005158DA" w:rsidP="00761F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หลักสูตรปรับปรุง ที่กำหนดเงื่อนไขวิชาโทเป็น "(ถ้ามี) ไม่น้อยกว่า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9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หน่วยกิต" ขอให้ระบุข้อความเพิ่มเติมในโครงสร้างหลักสูตรเพื่อให้เกิดความชัดเจน ดังนี้</w:t>
                            </w:r>
                          </w:p>
                          <w:p w14:paraId="7EBB4988" w14:textId="77777777" w:rsidR="005158DA" w:rsidRPr="006779B8" w:rsidRDefault="005158DA" w:rsidP="00761F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2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3  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วิชาโท (ถ้ามี) ไม่น้อยกว่า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 19</w:t>
                            </w:r>
                            <w:r w:rsidRPr="006779B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หน่วยกิต</w:t>
                            </w:r>
                          </w:p>
                          <w:p w14:paraId="7200E03D" w14:textId="77777777" w:rsidR="005158DA" w:rsidRPr="006779B8" w:rsidRDefault="005158DA" w:rsidP="00761FA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6A76B7D" w14:textId="77777777" w:rsidR="005158DA" w:rsidRPr="006779B8" w:rsidRDefault="005158DA" w:rsidP="00761FA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7FD36077" w14:textId="77777777" w:rsidR="005158DA" w:rsidRPr="005C59CA" w:rsidRDefault="005158DA" w:rsidP="00761F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B28AF10" w14:textId="77777777" w:rsidR="005158DA" w:rsidRPr="005C59C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2D0E024" w14:textId="77777777" w:rsidR="005158DA" w:rsidRPr="00F76D75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338B22" w14:textId="77777777" w:rsidR="005158D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B028" id="_x0000_s1063" type="#_x0000_t202" style="position:absolute;left:0;text-align:left;margin-left:-.6pt;margin-top:7.6pt;width:474.2pt;height:98.6pt;z-index:25199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" strokecolor="#7030a0">
                <v:textbox>
                  <w:txbxContent>
                    <w:p w14:paraId="3E5DA635" w14:textId="7B543612" w:rsidR="005158DA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C70948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(ขอให้ระบุเป็นภาษาไทยและภาษาอังกฤษควบคู่กัน และการเขียนชื่อ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ราย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วิชาภาษาอังกฤษให้เขียนแบบ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Title Style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BE25C2" w14:textId="77777777" w:rsidR="005158DA" w:rsidRPr="006779B8" w:rsidRDefault="005158DA" w:rsidP="00761F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หลักสูตรปรับปรุง ที่กำหนดเงื่อนไขวิชาโทเป็น "(ถ้ามี) ไม่น้อยกว่า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9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หน่วยกิต" ขอให้ระบุข้อความเพิ่มเติมในโครงสร้างหลักสูตรเพื่อให้เกิดความชัดเจน ดังนี้</w:t>
                      </w:r>
                    </w:p>
                    <w:p w14:paraId="7EBB4988" w14:textId="77777777" w:rsidR="005158DA" w:rsidRPr="006779B8" w:rsidRDefault="005158DA" w:rsidP="00761F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2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.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3  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วิชาโท (ถ้ามี) ไม่น้อยกว่า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 19</w:t>
                      </w:r>
                      <w:r w:rsidRPr="006779B8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หน่วยกิต</w:t>
                      </w:r>
                    </w:p>
                    <w:p w14:paraId="7200E03D" w14:textId="77777777" w:rsidR="005158DA" w:rsidRPr="006779B8" w:rsidRDefault="005158DA" w:rsidP="00761FA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6A76B7D" w14:textId="77777777" w:rsidR="005158DA" w:rsidRPr="006779B8" w:rsidRDefault="005158DA" w:rsidP="00761FA7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7FD36077" w14:textId="77777777" w:rsidR="005158DA" w:rsidRPr="005C59CA" w:rsidRDefault="005158DA" w:rsidP="00761FA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B28AF10" w14:textId="77777777" w:rsidR="005158DA" w:rsidRPr="005C59C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2D0E024" w14:textId="77777777" w:rsidR="005158DA" w:rsidRPr="00F76D75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72338B22" w14:textId="77777777" w:rsidR="005158D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798DD" w14:textId="0996EE3B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E1033B8" w14:textId="77777777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9D0716" w14:textId="77777777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925D0C0" w14:textId="77777777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AC635F5" w14:textId="77777777" w:rsidR="00761FA7" w:rsidRDefault="00761FA7" w:rsidP="00761FA7">
      <w:pPr>
        <w:tabs>
          <w:tab w:val="left" w:pos="2127"/>
          <w:tab w:val="left" w:pos="3640"/>
          <w:tab w:val="left" w:pos="7230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30E6C6B" w14:textId="77777777" w:rsidR="00761FA7" w:rsidRDefault="00761FA7" w:rsidP="00761FA7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B61FEB7" w14:textId="520C59DF" w:rsidR="00761FA7" w:rsidRPr="005207AB" w:rsidRDefault="001F3B70" w:rsidP="00761FA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761FA7"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ความหมายของเลขรหัสรายวิชา</w:t>
      </w:r>
    </w:p>
    <w:p w14:paraId="59759503" w14:textId="77777777" w:rsidR="00761FA7" w:rsidRPr="005207AB" w:rsidRDefault="00761FA7" w:rsidP="00761FA7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sz w:val="32"/>
          <w:szCs w:val="32"/>
          <w:cs/>
        </w:rPr>
        <w:t>รหัสรายวิชาประกอบด้วยตัวอักษรสามตัว ต่อด้วยตัวเลยปี พ.ศ. ของหลักสูตร และตัวเลขสามตัว ดังต่อไปนี้</w:t>
      </w:r>
    </w:p>
    <w:p w14:paraId="0EE27F77" w14:textId="56356BD4" w:rsidR="00761FA7" w:rsidRDefault="00FF70B3" w:rsidP="00FF70B3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1) </w:t>
      </w:r>
      <w:r w:rsidR="00761FA7"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ความหมายของรหัสรายวิชาตัวอักษรที่ปรากกฎในเล่มหลักสูตร</w:t>
      </w:r>
    </w:p>
    <w:p w14:paraId="5A76820D" w14:textId="77777777" w:rsidR="00314121" w:rsidRPr="005207AB" w:rsidRDefault="00314121" w:rsidP="00FF70B3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31"/>
        <w:tblW w:w="848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9"/>
        <w:gridCol w:w="5363"/>
      </w:tblGrid>
      <w:tr w:rsidR="00761FA7" w:rsidRPr="005207AB" w14:paraId="40F3AA73" w14:textId="77777777" w:rsidTr="00072FCC">
        <w:tc>
          <w:tcPr>
            <w:tcW w:w="1560" w:type="dxa"/>
          </w:tcPr>
          <w:p w14:paraId="2240B6DF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</w:rPr>
              <w:t>GEN</w:t>
            </w:r>
          </w:p>
        </w:tc>
        <w:tc>
          <w:tcPr>
            <w:tcW w:w="1559" w:type="dxa"/>
          </w:tcPr>
          <w:p w14:paraId="27B45D28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4D66A0B2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รายวิชาในหมวดวิชาศึกษาทั่วไป </w:t>
            </w:r>
          </w:p>
          <w:p w14:paraId="752FAC58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ที่รับผิดชอบโดยสำนักวิชาพหุภาษาและการศึกษาทั่วไป</w:t>
            </w:r>
          </w:p>
        </w:tc>
      </w:tr>
      <w:tr w:rsidR="00761FA7" w:rsidRPr="005207AB" w14:paraId="54963922" w14:textId="77777777" w:rsidTr="00072FCC">
        <w:tc>
          <w:tcPr>
            <w:tcW w:w="1560" w:type="dxa"/>
          </w:tcPr>
          <w:p w14:paraId="5EDEC8A1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23C3B3F0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63" w:type="dxa"/>
          </w:tcPr>
          <w:p w14:paraId="25DAC3CC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5207AB" w14:paraId="5F8286D2" w14:textId="77777777" w:rsidTr="00072FCC">
        <w:tc>
          <w:tcPr>
            <w:tcW w:w="1560" w:type="dxa"/>
          </w:tcPr>
          <w:p w14:paraId="221AA6E5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59" w:type="dxa"/>
          </w:tcPr>
          <w:p w14:paraId="738154FD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63" w:type="dxa"/>
          </w:tcPr>
          <w:p w14:paraId="43A657C9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D7B0719" w14:textId="77777777" w:rsidR="00761FA7" w:rsidRPr="005207AB" w:rsidRDefault="00761FA7" w:rsidP="00761FA7">
      <w:pPr>
        <w:tabs>
          <w:tab w:val="left" w:pos="1080"/>
          <w:tab w:val="left" w:pos="2430"/>
          <w:tab w:val="left" w:pos="3240"/>
        </w:tabs>
        <w:spacing w:after="0" w:line="240" w:lineRule="auto"/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3CC17A2" w14:textId="77777777" w:rsidR="00761FA7" w:rsidRPr="005207AB" w:rsidRDefault="00761FA7" w:rsidP="00761FA7">
      <w:pPr>
        <w:tabs>
          <w:tab w:val="left" w:pos="1080"/>
          <w:tab w:val="left" w:pos="2430"/>
          <w:tab w:val="left" w:pos="3240"/>
        </w:tabs>
        <w:spacing w:after="0" w:line="240" w:lineRule="auto"/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 w:hint="cs"/>
          <w:sz w:val="32"/>
          <w:szCs w:val="32"/>
          <w:cs/>
        </w:rPr>
        <w:t>โดยตัวเลข 67 หลังรหัสตัวอักษร หมายถึง ปี พ.ศ. ที่ใช้หลักสูตร</w:t>
      </w:r>
    </w:p>
    <w:p w14:paraId="27B37B9E" w14:textId="78B60000" w:rsidR="00761FA7" w:rsidRPr="005207AB" w:rsidRDefault="00FF70B3" w:rsidP="00FF70B3">
      <w:pPr>
        <w:spacing w:after="0" w:line="240" w:lineRule="auto"/>
        <w:ind w:left="1080" w:hanging="796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2) </w:t>
      </w:r>
      <w:r w:rsidR="00761FA7"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ความหมายของเลขรหัสวิชา</w:t>
      </w:r>
    </w:p>
    <w:tbl>
      <w:tblPr>
        <w:tblStyle w:val="300"/>
        <w:tblW w:w="848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9"/>
        <w:gridCol w:w="5363"/>
      </w:tblGrid>
      <w:tr w:rsidR="00761FA7" w:rsidRPr="005207AB" w14:paraId="209FA9D6" w14:textId="77777777" w:rsidTr="00072FCC">
        <w:tc>
          <w:tcPr>
            <w:tcW w:w="1560" w:type="dxa"/>
          </w:tcPr>
          <w:p w14:paraId="2B9A271B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หลักที่ </w:t>
            </w:r>
            <w:r w:rsidRPr="005207AB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53DAEDF4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10E79DDC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ชั้นปี</w:t>
            </w:r>
          </w:p>
        </w:tc>
      </w:tr>
      <w:tr w:rsidR="00761FA7" w:rsidRPr="005207AB" w14:paraId="2D7500F2" w14:textId="77777777" w:rsidTr="00072FCC">
        <w:tc>
          <w:tcPr>
            <w:tcW w:w="1560" w:type="dxa"/>
          </w:tcPr>
          <w:p w14:paraId="284330F7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หลักที่ 2</w:t>
            </w:r>
          </w:p>
        </w:tc>
        <w:tc>
          <w:tcPr>
            <w:tcW w:w="1559" w:type="dxa"/>
          </w:tcPr>
          <w:p w14:paraId="34BA2C61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65454500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ลำดับกลุ่มวิชา</w:t>
            </w:r>
          </w:p>
        </w:tc>
      </w:tr>
      <w:tr w:rsidR="00761FA7" w:rsidRPr="005207AB" w14:paraId="58FCB714" w14:textId="77777777" w:rsidTr="00072FCC">
        <w:tc>
          <w:tcPr>
            <w:tcW w:w="1560" w:type="dxa"/>
          </w:tcPr>
          <w:p w14:paraId="7CB2059F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หลักที่ 3</w:t>
            </w:r>
          </w:p>
        </w:tc>
        <w:tc>
          <w:tcPr>
            <w:tcW w:w="1559" w:type="dxa"/>
          </w:tcPr>
          <w:p w14:paraId="548EB06D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0113359F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ลำดับรายวิชาในกลุ่ม</w:t>
            </w:r>
          </w:p>
        </w:tc>
      </w:tr>
    </w:tbl>
    <w:p w14:paraId="70FA042F" w14:textId="77777777" w:rsidR="00314121" w:rsidRDefault="00314121" w:rsidP="00FF70B3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5A92045" w14:textId="3CAA6BE5" w:rsidR="00761FA7" w:rsidRPr="005207AB" w:rsidRDefault="00FF70B3" w:rsidP="00FF70B3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3) </w:t>
      </w:r>
      <w:r w:rsidR="00761FA7"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ลำดับกลุ่มวิชาในสาขา (หลักที่ </w:t>
      </w:r>
      <w:r w:rsidR="00761FA7" w:rsidRPr="005207AB">
        <w:rPr>
          <w:rFonts w:ascii="TH SarabunPSK" w:eastAsia="Sarabun" w:hAnsi="TH SarabunPSK" w:cs="TH SarabunPSK"/>
          <w:b/>
          <w:sz w:val="32"/>
          <w:szCs w:val="32"/>
        </w:rPr>
        <w:t>2</w:t>
      </w:r>
      <w:r w:rsidR="00761FA7" w:rsidRPr="005207AB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29"/>
        <w:tblW w:w="848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9"/>
        <w:gridCol w:w="5363"/>
      </w:tblGrid>
      <w:tr w:rsidR="00761FA7" w:rsidRPr="005207AB" w14:paraId="42C24A7E" w14:textId="77777777" w:rsidTr="00072FCC">
        <w:tc>
          <w:tcPr>
            <w:tcW w:w="1560" w:type="dxa"/>
          </w:tcPr>
          <w:p w14:paraId="0447DAA6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539BD524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1C4CA0D2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5207AB" w14:paraId="1741B871" w14:textId="77777777" w:rsidTr="00072FCC">
        <w:tc>
          <w:tcPr>
            <w:tcW w:w="1560" w:type="dxa"/>
          </w:tcPr>
          <w:p w14:paraId="32B09213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AE0B5A0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59A482FB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761FA7" w:rsidRPr="005207AB" w14:paraId="4F228833" w14:textId="77777777" w:rsidTr="00072FCC">
        <w:tc>
          <w:tcPr>
            <w:tcW w:w="1560" w:type="dxa"/>
          </w:tcPr>
          <w:p w14:paraId="4F4D980C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ECEEBC2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5363" w:type="dxa"/>
          </w:tcPr>
          <w:p w14:paraId="133764CB" w14:textId="77777777" w:rsidR="00761FA7" w:rsidRPr="005207AB" w:rsidRDefault="00761FA7" w:rsidP="00072FCC">
            <w:pPr>
              <w:tabs>
                <w:tab w:val="left" w:pos="1080"/>
                <w:tab w:val="left" w:pos="2430"/>
                <w:tab w:val="left" w:pos="32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207A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กลุ่มวิชา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BF0F371" w14:textId="37705BAA" w:rsidR="00FF70B3" w:rsidRDefault="00FF70B3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1568951" w14:textId="37405FBA" w:rsidR="00124D1E" w:rsidRPr="001A7F31" w:rsidRDefault="001F3B70" w:rsidP="00124D1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="00124D1E"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ระบบการจัดการศึกษา </w:t>
      </w:r>
      <w:r w:rsidR="00124D1E" w:rsidRPr="001A7F31">
        <w:rPr>
          <w:rFonts w:ascii="TH SarabunPSK" w:eastAsia="Sarabun" w:hAnsi="TH SarabunPSK" w:cs="TH SarabunPSK"/>
          <w:sz w:val="32"/>
          <w:szCs w:val="32"/>
        </w:rPr>
        <w:tab/>
      </w:r>
    </w:p>
    <w:p w14:paraId="2FDEB4EE" w14:textId="73345B84" w:rsidR="00124D1E" w:rsidRPr="001A7F31" w:rsidRDefault="001F3B70" w:rsidP="00124D1E">
      <w:pPr>
        <w:spacing w:after="0" w:line="240" w:lineRule="auto"/>
        <w:ind w:firstLine="394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="00124D1E"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124D1E" w:rsidRPr="001A7F31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124D1E"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ระบบ </w:t>
      </w:r>
    </w:p>
    <w:p w14:paraId="0DCFD366" w14:textId="77777777" w:rsidR="00124D1E" w:rsidRPr="001A7F31" w:rsidRDefault="00124D1E" w:rsidP="00124D1E">
      <w:pPr>
        <w:tabs>
          <w:tab w:val="left" w:pos="1350"/>
          <w:tab w:val="left" w:pos="2520"/>
        </w:tabs>
        <w:spacing w:after="0" w:line="240" w:lineRule="auto"/>
        <w:ind w:left="1350" w:hanging="45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ระบบไตรภาค โดย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ภาคการศึกษาปกติ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ภาคการศึกษาปกติมีระยะเวลาศึกษาไม่น้อยกว่า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สัปดาห์</w:t>
      </w:r>
    </w:p>
    <w:p w14:paraId="78EDA7B9" w14:textId="77777777" w:rsidR="00124D1E" w:rsidRPr="001A7F31" w:rsidRDefault="00124D1E" w:rsidP="00124D1E">
      <w:pPr>
        <w:tabs>
          <w:tab w:val="left" w:pos="900"/>
          <w:tab w:val="left" w:pos="1350"/>
          <w:tab w:val="left" w:pos="252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ระบบทวิภาค โดย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ภาคการศึกษาปกติ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ภาคการศึกษาปกติมี</w:t>
      </w:r>
    </w:p>
    <w:p w14:paraId="504862D6" w14:textId="77777777" w:rsidR="00124D1E" w:rsidRPr="001A7F31" w:rsidRDefault="00124D1E" w:rsidP="00124D1E">
      <w:pPr>
        <w:tabs>
          <w:tab w:val="left" w:pos="900"/>
          <w:tab w:val="left" w:pos="1350"/>
          <w:tab w:val="left" w:pos="252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ระยะเวลาศึกษาไม่น้อยกว่า </w:t>
      </w:r>
      <w:r w:rsidRPr="001A7F31">
        <w:rPr>
          <w:rFonts w:ascii="TH SarabunPSK" w:eastAsia="Sarabun" w:hAnsi="TH SarabunPSK" w:cs="TH SarabunPSK"/>
          <w:sz w:val="32"/>
          <w:szCs w:val="32"/>
        </w:rPr>
        <w:t xml:space="preserve">15 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สัปดาห์</w:t>
      </w:r>
    </w:p>
    <w:p w14:paraId="040484B0" w14:textId="77777777" w:rsidR="00124D1E" w:rsidRPr="001A7F31" w:rsidRDefault="00124D1E" w:rsidP="00124D1E">
      <w:pPr>
        <w:tabs>
          <w:tab w:val="left" w:pos="900"/>
          <w:tab w:val="left" w:pos="1350"/>
          <w:tab w:val="left" w:pos="252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ระบบหน่วยการศึกษา (</w:t>
      </w:r>
      <w:r w:rsidRPr="001A7F31">
        <w:rPr>
          <w:rFonts w:ascii="TH SarabunPSK" w:eastAsia="Sarabun" w:hAnsi="TH SarabunPSK" w:cs="TH SarabunPSK"/>
          <w:sz w:val="32"/>
          <w:szCs w:val="32"/>
        </w:rPr>
        <w:t>Module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3C62F85A" w14:textId="77777777" w:rsidR="00124D1E" w:rsidRPr="001A7F31" w:rsidRDefault="00124D1E" w:rsidP="00124D1E">
      <w:pPr>
        <w:tabs>
          <w:tab w:val="left" w:pos="900"/>
          <w:tab w:val="left" w:pos="1350"/>
          <w:tab w:val="left" w:pos="252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ระบบการศึกษาตลอดปี  (ไม่น้อยกว่า ......... สัปดาห์)</w:t>
      </w:r>
    </w:p>
    <w:p w14:paraId="3BDE792D" w14:textId="00B58817" w:rsidR="00124D1E" w:rsidRPr="001A7F31" w:rsidRDefault="001F3B70" w:rsidP="00124D1E">
      <w:pPr>
        <w:spacing w:after="0" w:line="240" w:lineRule="auto"/>
        <w:ind w:firstLine="38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="00124D1E"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124D1E" w:rsidRPr="001A7F31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124D1E"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การจัดการศึกษาภาคฤดูร้อน </w:t>
      </w:r>
      <w:r w:rsidR="00124D1E"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60DB7D13" w14:textId="77777777" w:rsidR="00124D1E" w:rsidRPr="001A7F31" w:rsidRDefault="00124D1E" w:rsidP="00124D1E">
      <w:pPr>
        <w:tabs>
          <w:tab w:val="left" w:pos="90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แผนการศึกษาไม่มีภาคฤดูร้อน</w:t>
      </w:r>
    </w:p>
    <w:p w14:paraId="5F5A37EA" w14:textId="77777777" w:rsidR="00124D1E" w:rsidRPr="001A7F31" w:rsidRDefault="00124D1E" w:rsidP="00124D1E">
      <w:pPr>
        <w:tabs>
          <w:tab w:val="left" w:pos="90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แผนการศึกษากำหนดให้มีภาคฤดูร้อน เป็นเวลา ....... สัปดาห์ต่อภาคการศึกษา</w:t>
      </w:r>
    </w:p>
    <w:p w14:paraId="231FE912" w14:textId="43B5FE65" w:rsidR="00124D1E" w:rsidRPr="001A7F31" w:rsidRDefault="001F3B70" w:rsidP="00124D1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3</w:t>
      </w:r>
      <w:r w:rsidR="00124D1E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124D1E"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 </w:t>
      </w:r>
      <w:r w:rsidR="00124D1E"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รูปแบบการศึกษา</w:t>
      </w:r>
    </w:p>
    <w:p w14:paraId="1A3D21F2" w14:textId="77777777" w:rsidR="00124D1E" w:rsidRPr="001A7F31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แบบชั้นเรียน</w:t>
      </w:r>
    </w:p>
    <w:p w14:paraId="364C028D" w14:textId="77777777" w:rsidR="00124D1E" w:rsidRPr="001A7F31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14:paraId="1D0AB98F" w14:textId="77777777" w:rsidR="00124D1E" w:rsidRPr="001A7F31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14:paraId="3F7D70BA" w14:textId="77777777" w:rsidR="00124D1E" w:rsidRPr="001A7F31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1A7F31">
        <w:rPr>
          <w:rFonts w:ascii="TH SarabunPSK" w:eastAsia="Sarabun" w:hAnsi="TH SarabunPSK" w:cs="TH SarabunPSK"/>
          <w:sz w:val="32"/>
          <w:szCs w:val="32"/>
        </w:rPr>
        <w:t>E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1A7F31">
        <w:rPr>
          <w:rFonts w:ascii="TH SarabunPSK" w:eastAsia="Sarabun" w:hAnsi="TH SarabunPSK" w:cs="TH SarabunPSK"/>
          <w:sz w:val="32"/>
          <w:szCs w:val="32"/>
        </w:rPr>
        <w:t>learning</w:t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A5A57E0" w14:textId="77777777" w:rsidR="00124D1E" w:rsidRPr="001A7F31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>แบบทางไกลทางอินเทอร์เน็ต</w:t>
      </w:r>
    </w:p>
    <w:p w14:paraId="06EA1115" w14:textId="77777777" w:rsidR="00124D1E" w:rsidRDefault="00124D1E" w:rsidP="00124D1E">
      <w:pPr>
        <w:tabs>
          <w:tab w:val="left" w:pos="810"/>
          <w:tab w:val="left" w:pos="1350"/>
        </w:tabs>
        <w:spacing w:after="0" w:line="240" w:lineRule="auto"/>
        <w:ind w:left="90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iCs/>
          <w:color w:val="000000" w:themeColor="text1"/>
          <w:sz w:val="32"/>
          <w:szCs w:val="32"/>
        </w:rPr>
        <w:sym w:font="Wingdings 2" w:char="F0A3"/>
      </w:r>
      <w:r w:rsidRPr="001A7F31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1A7F31">
        <w:rPr>
          <w:rFonts w:ascii="TH SarabunPSK" w:eastAsia="Sarabun" w:hAnsi="TH SarabunPSK" w:cs="TH SarabunPSK"/>
          <w:sz w:val="32"/>
          <w:szCs w:val="32"/>
          <w:cs/>
        </w:rPr>
        <w:t xml:space="preserve">อื่นๆ (ระบุ)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และเป็นไปตามข้อบังคับของมหาวิทยาลัยวลัยลักษณ์ ว่าด้วย</w:t>
      </w:r>
      <w:r w:rsidRPr="00D1596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การศึกษาระดับปริญญาตรี พ.ศ. 25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66</w:t>
      </w:r>
      <w:r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ภาคผนวก 1</w:t>
      </w:r>
      <w:r w:rsidRPr="00D15966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742CCB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 </w:t>
      </w:r>
    </w:p>
    <w:p w14:paraId="5C9E0AE6" w14:textId="77777777" w:rsidR="00124D1E" w:rsidRDefault="00124D1E" w:rsidP="00124D1E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75520" behindDoc="0" locked="0" layoutInCell="1" allowOverlap="1" wp14:anchorId="430E2A03" wp14:editId="116E9AC5">
                <wp:simplePos x="0" y="0"/>
                <wp:positionH relativeFrom="column">
                  <wp:posOffset>-172995</wp:posOffset>
                </wp:positionH>
                <wp:positionV relativeFrom="paragraph">
                  <wp:posOffset>129883</wp:posOffset>
                </wp:positionV>
                <wp:extent cx="6129655" cy="1268627"/>
                <wp:effectExtent l="0" t="0" r="23495" b="2730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268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5FBB" w14:textId="77777777" w:rsidR="005158DA" w:rsidRDefault="005158DA" w:rsidP="00124D1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ใส่เครื่องหมาย </w:t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Pr="005A5A3E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หน้าข้อที่เลือกเพียงข้อเดียว</w:t>
                            </w:r>
                            <w:r w:rsidRPr="005A5A3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25F5896" w14:textId="77777777" w:rsidR="005158DA" w:rsidRPr="00F815D6" w:rsidRDefault="005158DA" w:rsidP="00124D1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F815D6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ตัวอย่างวิธีการเขีย</w:t>
                            </w:r>
                            <w:r w:rsidRPr="00F815D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นระดับปริญญาตรี</w:t>
                            </w:r>
                          </w:p>
                          <w:p w14:paraId="5ED64031" w14:textId="77777777" w:rsidR="005158DA" w:rsidRPr="00F815D6" w:rsidRDefault="005158DA" w:rsidP="00124D1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24"/>
                                <w:szCs w:val="24"/>
                              </w:rPr>
                              <w:sym w:font="Wingdings 2" w:char="F052"/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แบบอื่น ๆ คือ  เป็นระบบการศึกษาแบบชั้นเรียนผสมผสานกับการศึกษาผ่านสื่ออิเล็กทรอนิกส์ และร่วมกับการ</w:t>
                            </w:r>
                            <w:r w:rsidRPr="00F815D6"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ฝึกปฏิบัติ</w:t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สหกิจศึกษา</w:t>
                            </w:r>
                            <w:r w:rsidRPr="00F815D6"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และการศึกษา</w:t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เชิงบูรณาการกับการทำงาน (</w:t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lang w:bidi="ar-SA"/>
                              </w:rPr>
                              <w:t>CWIE</w:t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) ทั้งนี้ให้เป็นไปตามข้อบังคับมหาวิทยาลัย</w:t>
                            </w:r>
                            <w:r w:rsidRPr="00F815D6"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วลัยลักษณ์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815D6">
                              <w:rPr>
                                <w:rFonts w:ascii="TH SarabunPSK" w:eastAsia="Times New Roma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ว่าด้วย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การศึกษาขั้นปริญญา พ.ศ. 2566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</w:p>
                          <w:p w14:paraId="5C697F80" w14:textId="77777777" w:rsidR="005158DA" w:rsidRPr="005F2907" w:rsidRDefault="005158DA" w:rsidP="00124D1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F290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ตัวอย่างวิธีการเขีย</w:t>
                            </w:r>
                            <w:r w:rsidRPr="005F290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นระดับบัณฑิตศึกษา</w:t>
                            </w:r>
                          </w:p>
                          <w:p w14:paraId="564D3A53" w14:textId="77777777" w:rsidR="005158DA" w:rsidRPr="005F2907" w:rsidRDefault="005158DA" w:rsidP="00124D1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 2" w:char="F052"/>
                            </w: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แบบอื่น ๆ คือ  เป็นระบบการศึกษาแบบชั้นเรียนผสมผสานกับการศึกษาผ่านสื่ออิเล็กทรอนิกส์ ทั้งนี้ให้เป็นไปตามข้อบังคับมหาวิทยาลัย</w:t>
                            </w:r>
                            <w:r w:rsidRPr="005F2907">
                              <w:rPr>
                                <w:rFonts w:ascii="TH SarabunPSK" w:eastAsia="Times New Roman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วลัยลักษณ์</w:t>
                            </w: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ว่าด้วย</w:t>
                            </w:r>
                            <w:r w:rsidRPr="005F2907">
                              <w:rPr>
                                <w:rFonts w:ascii="TH SarabunPSK" w:eastAsia="Times New Roman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การศึกษาระดับ</w:t>
                            </w:r>
                            <w:r w:rsidRPr="005F2907">
                              <w:rPr>
                                <w:rFonts w:ascii="TH SarabunPSK" w:eastAsia="Times New Roman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บัณฑิตศึกษา</w:t>
                            </w: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2907">
                              <w:rPr>
                                <w:rFonts w:ascii="TH SarabunPSK" w:eastAsia="Times New Roman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พ.ศ. 2566</w:t>
                            </w:r>
                            <w:r w:rsidRPr="005F2907">
                              <w:rPr>
                                <w:rFonts w:ascii="TH SarabunPSK" w:eastAsia="Times New Roman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(ภาคผนวก ก)</w:t>
                            </w:r>
                          </w:p>
                          <w:p w14:paraId="6BC36069" w14:textId="77777777" w:rsidR="005158DA" w:rsidRPr="005A5A3E" w:rsidRDefault="005158DA" w:rsidP="00124D1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2A03" id="_x0000_s1064" type="#_x0000_t202" style="position:absolute;left:0;text-align:left;margin-left:-13.6pt;margin-top:10.25pt;width:482.65pt;height:99.9pt;z-index:25207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" strokecolor="#7030a0">
                <v:textbox>
                  <w:txbxContent>
                    <w:p w14:paraId="39425FBB" w14:textId="77777777" w:rsidR="005158DA" w:rsidRDefault="005158DA" w:rsidP="00124D1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ใส่เครื่องหมาย </w:t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2"/>
                      </w:r>
                      <w:r w:rsidRPr="005A5A3E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หน้าข้อที่เลือกเพียงข้อเดียว</w:t>
                      </w:r>
                      <w:r w:rsidRPr="005A5A3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25F5896" w14:textId="77777777" w:rsidR="005158DA" w:rsidRPr="00F815D6" w:rsidRDefault="005158DA" w:rsidP="00124D1E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</w:pPr>
                      <w:r w:rsidRPr="00F815D6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ตัวอย่างวิธีการเขีย</w:t>
                      </w:r>
                      <w:r w:rsidRPr="00F815D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นระดับปริญญาตรี</w:t>
                      </w:r>
                    </w:p>
                    <w:p w14:paraId="5ED64031" w14:textId="77777777" w:rsidR="005158DA" w:rsidRPr="00F815D6" w:rsidRDefault="005158DA" w:rsidP="00124D1E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24"/>
                          <w:szCs w:val="24"/>
                        </w:rPr>
                        <w:sym w:font="Wingdings 2" w:char="F052"/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แบบอื่น ๆ คือ  เป็นระบบการศึกษาแบบชั้นเรียนผสมผสานกับการศึกษาผ่านสื่ออิเล็กทรอนิกส์ และร่วมกับการ</w:t>
                      </w:r>
                      <w:r w:rsidRPr="00F815D6"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ฝึกปฏิบัติ</w:t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สหกิจศึกษา</w:t>
                      </w:r>
                      <w:r w:rsidRPr="00F815D6"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และการศึกษา</w:t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เชิงบูรณาการกับการทำงาน (</w:t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lang w:bidi="ar-SA"/>
                        </w:rPr>
                        <w:t>CWIE</w:t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) ทั้งนี้ให้เป็นไปตามข้อบังคับมหาวิทยาลัย</w:t>
                      </w:r>
                      <w:r w:rsidRPr="00F815D6"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วลัยลักษณ์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815D6">
                        <w:rPr>
                          <w:rFonts w:ascii="TH SarabunPSK" w:eastAsia="Times New Roma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ว่าด้วย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การศึกษาขั้นปริญญา พ.ศ. 2566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833C0B" w:themeColor="accent2" w:themeShade="80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</w:p>
                    <w:p w14:paraId="5C697F80" w14:textId="77777777" w:rsidR="005158DA" w:rsidRPr="005F2907" w:rsidRDefault="005158DA" w:rsidP="00124D1E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F290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ตัวอย่างวิธีการเขีย</w:t>
                      </w:r>
                      <w:r w:rsidRPr="005F290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นระดับบัณฑิตศึกษา</w:t>
                      </w:r>
                    </w:p>
                    <w:p w14:paraId="564D3A53" w14:textId="77777777" w:rsidR="005158DA" w:rsidRPr="005F2907" w:rsidRDefault="005158DA" w:rsidP="00124D1E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sym w:font="Wingdings 2" w:char="F052"/>
                      </w: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แบบอื่น ๆ คือ  เป็นระบบการศึกษาแบบชั้นเรียนผสมผสานกับการศึกษาผ่านสื่ออิเล็กทรอนิกส์ ทั้งนี้ให้เป็นไปตามข้อบังคับมหาวิทยาลัย</w:t>
                      </w:r>
                      <w:r w:rsidRPr="005F2907">
                        <w:rPr>
                          <w:rFonts w:ascii="TH SarabunPSK" w:eastAsia="Times New Roman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วลัยลักษณ์</w:t>
                      </w: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ว่าด้วย</w:t>
                      </w:r>
                      <w:r w:rsidRPr="005F2907">
                        <w:rPr>
                          <w:rFonts w:ascii="TH SarabunPSK" w:eastAsia="Times New Roman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การศึกษาระดับ</w:t>
                      </w:r>
                      <w:r w:rsidRPr="005F2907">
                        <w:rPr>
                          <w:rFonts w:ascii="TH SarabunPSK" w:eastAsia="Times New Roman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บัณฑิตศึกษา</w:t>
                      </w: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2907">
                        <w:rPr>
                          <w:rFonts w:ascii="TH SarabunPSK" w:eastAsia="Times New Roman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พ.ศ. 2566</w:t>
                      </w:r>
                      <w:r w:rsidRPr="005F2907">
                        <w:rPr>
                          <w:rFonts w:ascii="TH SarabunPSK" w:eastAsia="Times New Roman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(ภาคผนวก ก)</w:t>
                      </w:r>
                    </w:p>
                    <w:p w14:paraId="6BC36069" w14:textId="77777777" w:rsidR="005158DA" w:rsidRPr="005A5A3E" w:rsidRDefault="005158DA" w:rsidP="00124D1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50334" w14:textId="77777777" w:rsidR="00124D1E" w:rsidRDefault="00124D1E" w:rsidP="00124D1E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5F28C013" w14:textId="77777777" w:rsidR="00124D1E" w:rsidRDefault="00124D1E" w:rsidP="00124D1E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395D7F1B" w14:textId="77777777" w:rsidR="00124D1E" w:rsidRDefault="00124D1E" w:rsidP="00124D1E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52E1FF5B" w14:textId="77777777" w:rsidR="00124D1E" w:rsidRDefault="00124D1E" w:rsidP="00124D1E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  <w:highlight w:val="yellow"/>
        </w:rPr>
      </w:pPr>
    </w:p>
    <w:p w14:paraId="6C79527C" w14:textId="74D6D6F9" w:rsidR="00124D1E" w:rsidRP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1020571" w14:textId="50A5657B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432F240" w14:textId="3FC08B68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8B0E494" w14:textId="2F2E225C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7E8DDDE" w14:textId="4841D053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FE1ED66" w14:textId="49DE1DE8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92E2698" w14:textId="41B39E08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2C27C90" w14:textId="67AC0E38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EAA7AD8" w14:textId="28614EB5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15372B" w14:textId="2E61EB74" w:rsidR="00124D1E" w:rsidRDefault="00124D1E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1C2B4AC" w14:textId="691F0850" w:rsidR="00761FA7" w:rsidRPr="00240ABF" w:rsidRDefault="001F3B70" w:rsidP="00FF70B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F3B70">
        <w:rPr>
          <w:rFonts w:ascii="TH SarabunPSK" w:eastAsia="Sarabun" w:hAnsi="TH SarabunPSK" w:cs="TH SarabunPSK"/>
          <w:b/>
          <w:sz w:val="32"/>
          <w:szCs w:val="32"/>
        </w:rPr>
        <w:lastRenderedPageBreak/>
        <w:t>4</w:t>
      </w:r>
      <w:r w:rsidR="00FF70B3" w:rsidRPr="001F3B70">
        <w:rPr>
          <w:rFonts w:ascii="TH SarabunPSK" w:eastAsia="Sarabun" w:hAnsi="TH SarabunPSK" w:cs="TH SarabunPSK" w:hint="cs"/>
          <w:b/>
          <w:sz w:val="32"/>
          <w:szCs w:val="32"/>
          <w:cs/>
        </w:rPr>
        <w:t>.</w:t>
      </w:r>
      <w:r w:rsidR="00FF70B3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761FA7" w:rsidRPr="00240ABF">
        <w:rPr>
          <w:rFonts w:ascii="TH SarabunPSK" w:eastAsia="Sarabun" w:hAnsi="TH SarabunPSK" w:cs="TH SarabunPSK"/>
          <w:bCs/>
          <w:sz w:val="32"/>
          <w:szCs w:val="32"/>
          <w:cs/>
        </w:rPr>
        <w:t>แผนการศึกษา</w:t>
      </w:r>
      <w:r w:rsidR="00761FA7" w:rsidRPr="00240ABF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</w:p>
    <w:p w14:paraId="7599E107" w14:textId="77777777" w:rsidR="00761FA7" w:rsidRDefault="00761FA7" w:rsidP="00761FA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044"/>
        <w:gridCol w:w="2871"/>
        <w:gridCol w:w="2957"/>
      </w:tblGrid>
      <w:tr w:rsidR="00761FA7" w:rsidRPr="005207AB" w14:paraId="2AB0211E" w14:textId="77777777" w:rsidTr="00072FCC">
        <w:trPr>
          <w:trHeight w:val="164"/>
        </w:trPr>
        <w:tc>
          <w:tcPr>
            <w:tcW w:w="421" w:type="dxa"/>
            <w:shd w:val="clear" w:color="auto" w:fill="auto"/>
          </w:tcPr>
          <w:p w14:paraId="2B5AD2BD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ปี</w:t>
            </w:r>
          </w:p>
        </w:tc>
        <w:tc>
          <w:tcPr>
            <w:tcW w:w="4819" w:type="dxa"/>
            <w:shd w:val="clear" w:color="auto" w:fill="auto"/>
          </w:tcPr>
          <w:p w14:paraId="5653669D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ภาคการศึกษาที่ </w:t>
            </w: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8947996" w14:textId="77777777" w:rsidR="00761FA7" w:rsidRPr="005207AB" w:rsidRDefault="00761FA7" w:rsidP="00072FCC">
            <w:pPr>
              <w:spacing w:after="0" w:line="240" w:lineRule="auto"/>
              <w:ind w:right="-56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ภาคการศึกษาที่ </w:t>
            </w: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5309668D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ภาคการศึกษาที่ </w:t>
            </w: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  <w:t>3</w:t>
            </w:r>
          </w:p>
        </w:tc>
      </w:tr>
      <w:tr w:rsidR="00761FA7" w:rsidRPr="005207AB" w14:paraId="63D4B008" w14:textId="77777777" w:rsidTr="00072FCC">
        <w:tc>
          <w:tcPr>
            <w:tcW w:w="421" w:type="dxa"/>
            <w:shd w:val="clear" w:color="auto" w:fill="auto"/>
          </w:tcPr>
          <w:p w14:paraId="41F332F9" w14:textId="77777777" w:rsidR="00761FA7" w:rsidRPr="005207AB" w:rsidRDefault="00761FA7" w:rsidP="00072FCC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spacing w:val="-6"/>
                <w:sz w:val="28"/>
                <w:szCs w:val="28"/>
                <w:cs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29F74157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  <w:p w14:paraId="0D927A01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</w:p>
          <w:p w14:paraId="475F3235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A15FDC9" w14:textId="77777777" w:rsidR="00761FA7" w:rsidRPr="005207AB" w:rsidRDefault="00761FA7" w:rsidP="00072FCC">
            <w:pPr>
              <w:tabs>
                <w:tab w:val="left" w:pos="860"/>
                <w:tab w:val="right" w:pos="4265"/>
              </w:tabs>
              <w:spacing w:after="0" w:line="240" w:lineRule="auto"/>
              <w:ind w:right="-56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8B5DC64" w14:textId="77777777" w:rsidR="00761FA7" w:rsidRPr="005207AB" w:rsidRDefault="00761FA7" w:rsidP="00072FCC">
            <w:pPr>
              <w:tabs>
                <w:tab w:val="left" w:pos="860"/>
                <w:tab w:val="right" w:pos="4400"/>
              </w:tabs>
              <w:spacing w:after="0" w:line="240" w:lineRule="auto"/>
              <w:ind w:right="-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  <w:tr w:rsidR="00761FA7" w:rsidRPr="005207AB" w14:paraId="69C0757E" w14:textId="77777777" w:rsidTr="00072FCC">
        <w:tc>
          <w:tcPr>
            <w:tcW w:w="421" w:type="dxa"/>
            <w:shd w:val="clear" w:color="auto" w:fill="auto"/>
          </w:tcPr>
          <w:p w14:paraId="71721C96" w14:textId="77777777" w:rsidR="00761FA7" w:rsidRPr="005207AB" w:rsidRDefault="00761FA7" w:rsidP="00072FCC">
            <w:pPr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4819" w:type="dxa"/>
            <w:shd w:val="clear" w:color="auto" w:fill="auto"/>
          </w:tcPr>
          <w:p w14:paraId="41BFA618" w14:textId="77777777" w:rsidR="00761FA7" w:rsidRPr="005207AB" w:rsidRDefault="00761FA7" w:rsidP="00072FCC">
            <w:pPr>
              <w:tabs>
                <w:tab w:val="right" w:pos="4402"/>
              </w:tabs>
              <w:spacing w:after="0" w:line="240" w:lineRule="auto"/>
              <w:ind w:right="9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536" w:type="dxa"/>
            <w:shd w:val="clear" w:color="auto" w:fill="auto"/>
          </w:tcPr>
          <w:p w14:paraId="7053CD71" w14:textId="77777777" w:rsidR="00761FA7" w:rsidRPr="005207AB" w:rsidRDefault="00761FA7" w:rsidP="00072FCC">
            <w:pPr>
              <w:tabs>
                <w:tab w:val="right" w:pos="4416"/>
              </w:tabs>
              <w:spacing w:after="0" w:line="240" w:lineRule="auto"/>
              <w:ind w:right="-56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677" w:type="dxa"/>
            <w:shd w:val="clear" w:color="auto" w:fill="auto"/>
          </w:tcPr>
          <w:p w14:paraId="59FD6960" w14:textId="77777777" w:rsidR="00761FA7" w:rsidRPr="005207AB" w:rsidRDefault="00761FA7" w:rsidP="00072FCC">
            <w:pPr>
              <w:tabs>
                <w:tab w:val="right" w:pos="4359"/>
              </w:tabs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</w:tr>
      <w:tr w:rsidR="00761FA7" w:rsidRPr="005207AB" w14:paraId="778FBDDB" w14:textId="77777777" w:rsidTr="00072FCC">
        <w:tc>
          <w:tcPr>
            <w:tcW w:w="421" w:type="dxa"/>
            <w:shd w:val="clear" w:color="auto" w:fill="auto"/>
          </w:tcPr>
          <w:p w14:paraId="17685903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192B93B2" w14:textId="77777777" w:rsidR="00761FA7" w:rsidRPr="005207AB" w:rsidRDefault="00761FA7" w:rsidP="00072FCC">
            <w:pPr>
              <w:tabs>
                <w:tab w:val="left" w:pos="931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  <w:p w14:paraId="37CDD1B5" w14:textId="77777777" w:rsidR="00761FA7" w:rsidRPr="005207AB" w:rsidRDefault="00761FA7" w:rsidP="00072FCC">
            <w:pPr>
              <w:tabs>
                <w:tab w:val="left" w:pos="931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  <w:p w14:paraId="6DF2CF83" w14:textId="77777777" w:rsidR="00761FA7" w:rsidRPr="005207AB" w:rsidRDefault="00761FA7" w:rsidP="00072FCC">
            <w:pPr>
              <w:tabs>
                <w:tab w:val="left" w:pos="931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0FCEBA" w14:textId="77777777" w:rsidR="00761FA7" w:rsidRPr="005207AB" w:rsidRDefault="00761FA7" w:rsidP="00072FCC">
            <w:pPr>
              <w:tabs>
                <w:tab w:val="left" w:pos="860"/>
                <w:tab w:val="right" w:pos="4265"/>
              </w:tabs>
              <w:spacing w:after="0" w:line="240" w:lineRule="auto"/>
              <w:ind w:right="-56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547A6C0B" w14:textId="77777777" w:rsidR="00761FA7" w:rsidRPr="005207AB" w:rsidRDefault="00761FA7" w:rsidP="00072FCC">
            <w:pPr>
              <w:tabs>
                <w:tab w:val="left" w:pos="860"/>
                <w:tab w:val="right" w:pos="4400"/>
              </w:tabs>
              <w:spacing w:after="0" w:line="240" w:lineRule="auto"/>
              <w:ind w:right="-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  <w:tr w:rsidR="00761FA7" w:rsidRPr="005207AB" w14:paraId="42E760CC" w14:textId="77777777" w:rsidTr="00072FCC">
        <w:trPr>
          <w:trHeight w:val="151"/>
        </w:trPr>
        <w:tc>
          <w:tcPr>
            <w:tcW w:w="421" w:type="dxa"/>
            <w:shd w:val="clear" w:color="auto" w:fill="auto"/>
          </w:tcPr>
          <w:p w14:paraId="60736EEC" w14:textId="77777777" w:rsidR="00761FA7" w:rsidRPr="005207AB" w:rsidRDefault="00761FA7" w:rsidP="00072FC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47733105" w14:textId="77777777" w:rsidR="00761FA7" w:rsidRPr="005207AB" w:rsidRDefault="00761FA7" w:rsidP="00072FCC">
            <w:pPr>
              <w:tabs>
                <w:tab w:val="left" w:pos="860"/>
                <w:tab w:val="right" w:pos="4402"/>
              </w:tabs>
              <w:spacing w:after="0" w:line="240" w:lineRule="auto"/>
              <w:ind w:right="9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536" w:type="dxa"/>
            <w:shd w:val="clear" w:color="auto" w:fill="auto"/>
          </w:tcPr>
          <w:p w14:paraId="292C6C20" w14:textId="77777777" w:rsidR="00761FA7" w:rsidRPr="005207AB" w:rsidRDefault="00761FA7" w:rsidP="00072FCC">
            <w:pPr>
              <w:tabs>
                <w:tab w:val="right" w:pos="4416"/>
              </w:tabs>
              <w:spacing w:after="0" w:line="240" w:lineRule="auto"/>
              <w:ind w:right="-56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677" w:type="dxa"/>
            <w:shd w:val="clear" w:color="auto" w:fill="auto"/>
          </w:tcPr>
          <w:p w14:paraId="283CE344" w14:textId="77777777" w:rsidR="00761FA7" w:rsidRPr="005207AB" w:rsidRDefault="00761FA7" w:rsidP="00072FCC">
            <w:pPr>
              <w:tabs>
                <w:tab w:val="right" w:pos="435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</w:tr>
      <w:tr w:rsidR="00761FA7" w:rsidRPr="005207AB" w14:paraId="11BAC094" w14:textId="77777777" w:rsidTr="00072FCC">
        <w:trPr>
          <w:trHeight w:val="1066"/>
        </w:trPr>
        <w:tc>
          <w:tcPr>
            <w:tcW w:w="421" w:type="dxa"/>
            <w:shd w:val="clear" w:color="auto" w:fill="auto"/>
          </w:tcPr>
          <w:p w14:paraId="41795BAF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67BF1FCA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A3372B5" w14:textId="77777777" w:rsidR="00761FA7" w:rsidRPr="005207AB" w:rsidRDefault="00761FA7" w:rsidP="00072FCC">
            <w:pPr>
              <w:tabs>
                <w:tab w:val="left" w:pos="860"/>
                <w:tab w:val="right" w:pos="4265"/>
              </w:tabs>
              <w:spacing w:after="0" w:line="240" w:lineRule="auto"/>
              <w:ind w:right="-56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  <w:lang w:bidi="ar-SA"/>
              </w:rPr>
            </w:pPr>
          </w:p>
        </w:tc>
        <w:tc>
          <w:tcPr>
            <w:tcW w:w="4677" w:type="dxa"/>
            <w:shd w:val="clear" w:color="auto" w:fill="auto"/>
          </w:tcPr>
          <w:p w14:paraId="12C459EE" w14:textId="77777777" w:rsidR="00761FA7" w:rsidRPr="005207AB" w:rsidRDefault="00761FA7" w:rsidP="00072FCC">
            <w:pPr>
              <w:tabs>
                <w:tab w:val="left" w:pos="860"/>
                <w:tab w:val="right" w:pos="4359"/>
              </w:tabs>
              <w:spacing w:after="0" w:line="240" w:lineRule="auto"/>
              <w:ind w:right="-2"/>
              <w:jc w:val="center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  <w:tr w:rsidR="00761FA7" w:rsidRPr="005207AB" w14:paraId="6A6F6E29" w14:textId="77777777" w:rsidTr="00072FCC">
        <w:tc>
          <w:tcPr>
            <w:tcW w:w="421" w:type="dxa"/>
            <w:shd w:val="clear" w:color="auto" w:fill="auto"/>
          </w:tcPr>
          <w:p w14:paraId="447A9B52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EA5836A" w14:textId="77777777" w:rsidR="00761FA7" w:rsidRPr="005207AB" w:rsidRDefault="00761FA7" w:rsidP="00072FCC">
            <w:pPr>
              <w:tabs>
                <w:tab w:val="left" w:pos="860"/>
                <w:tab w:val="right" w:pos="4402"/>
              </w:tabs>
              <w:spacing w:after="0" w:line="240" w:lineRule="auto"/>
              <w:ind w:right="9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536" w:type="dxa"/>
            <w:shd w:val="clear" w:color="auto" w:fill="auto"/>
          </w:tcPr>
          <w:p w14:paraId="1EAF3F32" w14:textId="77777777" w:rsidR="00761FA7" w:rsidRPr="005207AB" w:rsidRDefault="00761FA7" w:rsidP="00072FCC">
            <w:pPr>
              <w:spacing w:after="0" w:line="240" w:lineRule="auto"/>
              <w:ind w:right="-56"/>
              <w:jc w:val="center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677" w:type="dxa"/>
            <w:shd w:val="clear" w:color="auto" w:fill="auto"/>
          </w:tcPr>
          <w:p w14:paraId="441811CB" w14:textId="77777777" w:rsidR="00761FA7" w:rsidRPr="005207AB" w:rsidRDefault="00761FA7" w:rsidP="00072FCC">
            <w:pPr>
              <w:tabs>
                <w:tab w:val="right" w:pos="435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</w:tr>
      <w:tr w:rsidR="00761FA7" w:rsidRPr="005207AB" w14:paraId="7DD41A3D" w14:textId="77777777" w:rsidTr="00072FCC">
        <w:tc>
          <w:tcPr>
            <w:tcW w:w="421" w:type="dxa"/>
            <w:shd w:val="clear" w:color="auto" w:fill="auto"/>
          </w:tcPr>
          <w:p w14:paraId="4FE21DCB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  <w:r w:rsidRPr="005207AB"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309DDB19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  <w:p w14:paraId="32EB2C91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  <w:p w14:paraId="03199264" w14:textId="77777777" w:rsidR="00761FA7" w:rsidRPr="005207AB" w:rsidRDefault="00761FA7" w:rsidP="00072FCC">
            <w:pPr>
              <w:tabs>
                <w:tab w:val="left" w:pos="793"/>
                <w:tab w:val="right" w:pos="4566"/>
              </w:tabs>
              <w:spacing w:after="0" w:line="240" w:lineRule="auto"/>
              <w:ind w:right="9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11C665" w14:textId="77777777" w:rsidR="00761FA7" w:rsidRPr="005207AB" w:rsidRDefault="00761FA7" w:rsidP="00072FCC">
            <w:pPr>
              <w:tabs>
                <w:tab w:val="left" w:pos="860"/>
                <w:tab w:val="right" w:pos="4265"/>
              </w:tabs>
              <w:spacing w:after="0" w:line="240" w:lineRule="auto"/>
              <w:ind w:right="-56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FF4CFC8" w14:textId="77777777" w:rsidR="00761FA7" w:rsidRPr="005207AB" w:rsidRDefault="00761FA7" w:rsidP="00072FCC">
            <w:pPr>
              <w:tabs>
                <w:tab w:val="left" w:pos="860"/>
                <w:tab w:val="right" w:pos="4400"/>
              </w:tabs>
              <w:spacing w:after="0" w:line="240" w:lineRule="auto"/>
              <w:ind w:right="-2"/>
              <w:jc w:val="both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</w:p>
        </w:tc>
      </w:tr>
      <w:tr w:rsidR="00761FA7" w:rsidRPr="005207AB" w14:paraId="186A02BD" w14:textId="77777777" w:rsidTr="00072FCC">
        <w:tc>
          <w:tcPr>
            <w:tcW w:w="421" w:type="dxa"/>
            <w:shd w:val="clear" w:color="auto" w:fill="auto"/>
          </w:tcPr>
          <w:p w14:paraId="4CFF8AF9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2835332" w14:textId="77777777" w:rsidR="00761FA7" w:rsidRPr="005207AB" w:rsidRDefault="00761FA7" w:rsidP="00072FCC">
            <w:pPr>
              <w:tabs>
                <w:tab w:val="left" w:pos="860"/>
                <w:tab w:val="right" w:pos="4402"/>
              </w:tabs>
              <w:spacing w:after="0" w:line="240" w:lineRule="auto"/>
              <w:ind w:right="92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536" w:type="dxa"/>
            <w:shd w:val="clear" w:color="auto" w:fill="auto"/>
          </w:tcPr>
          <w:p w14:paraId="031B4563" w14:textId="77777777" w:rsidR="00761FA7" w:rsidRPr="005207AB" w:rsidRDefault="00761FA7" w:rsidP="00072FCC">
            <w:pPr>
              <w:spacing w:after="0" w:line="240" w:lineRule="auto"/>
              <w:ind w:right="-56"/>
              <w:jc w:val="center"/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  <w:tc>
          <w:tcPr>
            <w:tcW w:w="4677" w:type="dxa"/>
            <w:shd w:val="clear" w:color="auto" w:fill="auto"/>
          </w:tcPr>
          <w:p w14:paraId="48419E7D" w14:textId="77777777" w:rsidR="00761FA7" w:rsidRPr="005207AB" w:rsidRDefault="00761FA7" w:rsidP="00072FC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pacing w:val="-6"/>
                <w:sz w:val="24"/>
                <w:szCs w:val="24"/>
              </w:rPr>
            </w:pPr>
            <w:r w:rsidRPr="005207AB"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รวม ... หน่วยกิต</w:t>
            </w:r>
          </w:p>
        </w:tc>
      </w:tr>
    </w:tbl>
    <w:p w14:paraId="35F7DCFC" w14:textId="77777777" w:rsidR="00761FA7" w:rsidRDefault="00761FA7" w:rsidP="00761FA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b/>
          <w:sz w:val="30"/>
          <w:szCs w:val="30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1964FCD7" wp14:editId="08E9B429">
                <wp:simplePos x="0" y="0"/>
                <wp:positionH relativeFrom="column">
                  <wp:posOffset>-163773</wp:posOffset>
                </wp:positionH>
                <wp:positionV relativeFrom="paragraph">
                  <wp:posOffset>96057</wp:posOffset>
                </wp:positionV>
                <wp:extent cx="5964195" cy="539086"/>
                <wp:effectExtent l="0" t="0" r="17780" b="1397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195" cy="53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912F" w14:textId="44557923" w:rsidR="005158DA" w:rsidRPr="00240ABF" w:rsidRDefault="005158DA" w:rsidP="00761F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แผนการศึกษาแต่ละหลักสูตรในแต่ละภาคการศึกษา ให้ลงทะเบียนเรียนได้ไม่เกิน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20 </w:t>
                            </w: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หน่วยกิต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ในระบบไตรภาคตาม</w:t>
                            </w: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การศึกษาปกติ (ตามข้อบังคับมหาวิทยาลัย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วลัยลักษณ์ </w:t>
                            </w:r>
                            <w:r w:rsidR="000F6D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ว่าด้วยการศึกษาขั้น</w:t>
                            </w: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ปริญญาตรี พ.ศ.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66 </w:t>
                            </w: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12.2</w:t>
                            </w:r>
                            <w:r w:rsidRPr="00240ABF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0C679F67" w14:textId="77777777" w:rsidR="005158DA" w:rsidRPr="006779B8" w:rsidRDefault="005158DA" w:rsidP="00761FA7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E5AF866" w14:textId="77777777" w:rsidR="005158DA" w:rsidRPr="006779B8" w:rsidRDefault="005158DA" w:rsidP="00761FA7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02F853EC" w14:textId="77777777" w:rsidR="005158DA" w:rsidRPr="005C59CA" w:rsidRDefault="005158DA" w:rsidP="00761FA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BB849BF" w14:textId="77777777" w:rsidR="005158DA" w:rsidRPr="005C59C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7F1E308" w14:textId="77777777" w:rsidR="005158DA" w:rsidRPr="00F76D75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59F6EAE" w14:textId="77777777" w:rsidR="005158DA" w:rsidRDefault="005158DA" w:rsidP="00761FA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FCD7" id="_x0000_s1065" type="#_x0000_t202" style="position:absolute;left:0;text-align:left;margin-left:-12.9pt;margin-top:7.55pt;width:469.6pt;height:42.45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" strokecolor="#7030a0">
                <v:textbox>
                  <w:txbxContent>
                    <w:p w14:paraId="3E6D912F" w14:textId="44557923" w:rsidR="005158DA" w:rsidRPr="00240ABF" w:rsidRDefault="005158DA" w:rsidP="00761F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42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แผนการศึกษาแต่ละหลักสูตรในแต่ละภาคการศึกษา ให้ลงทะเบียนเรียนได้ไม่เกิน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20 </w:t>
                      </w: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หน่วยกิต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ในระบบไตรภาคตาม</w:t>
                      </w: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การศึกษาปกติ (ตามข้อบังคับมหาวิทยาลัย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วลัยลักษณ์ </w:t>
                      </w:r>
                      <w:r w:rsidR="000F6D90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ว่าด้วยการศึกษาขั้น</w:t>
                      </w: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ปริญญาตรี พ.ศ.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66 </w:t>
                      </w: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12.2</w:t>
                      </w:r>
                      <w:r w:rsidRPr="00240ABF"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0C679F67" w14:textId="77777777" w:rsidR="005158DA" w:rsidRPr="006779B8" w:rsidRDefault="005158DA" w:rsidP="00761FA7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E5AF866" w14:textId="77777777" w:rsidR="005158DA" w:rsidRPr="006779B8" w:rsidRDefault="005158DA" w:rsidP="00761FA7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02F853EC" w14:textId="77777777" w:rsidR="005158DA" w:rsidRPr="005C59CA" w:rsidRDefault="005158DA" w:rsidP="00761FA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BB849BF" w14:textId="77777777" w:rsidR="005158DA" w:rsidRPr="005C59C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7F1E308" w14:textId="77777777" w:rsidR="005158DA" w:rsidRPr="00F76D75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559F6EAE" w14:textId="77777777" w:rsidR="005158DA" w:rsidRDefault="005158DA" w:rsidP="00761FA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57E9A" w14:textId="77777777" w:rsidR="00761FA7" w:rsidRDefault="00761FA7" w:rsidP="00761FA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7F367F42" w14:textId="77777777" w:rsidR="00761FA7" w:rsidRDefault="00761FA7" w:rsidP="00761FA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68BCF259" w14:textId="77777777" w:rsidR="00761FA7" w:rsidRDefault="00761FA7" w:rsidP="00761FA7">
      <w:pPr>
        <w:spacing w:after="0" w:line="240" w:lineRule="auto"/>
        <w:jc w:val="both"/>
        <w:rPr>
          <w:rFonts w:ascii="TH SarabunPSK" w:eastAsia="Sarabun" w:hAnsi="TH SarabunPSK" w:cs="TH SarabunPSK"/>
          <w:b/>
          <w:sz w:val="30"/>
          <w:szCs w:val="30"/>
        </w:rPr>
      </w:pPr>
    </w:p>
    <w:p w14:paraId="30AE5883" w14:textId="2496571F" w:rsidR="00FF70B3" w:rsidRPr="00124D1E" w:rsidRDefault="001F3B70" w:rsidP="00124D1E">
      <w:pPr>
        <w:spacing w:after="0" w:line="240" w:lineRule="auto"/>
        <w:ind w:right="-444"/>
        <w:rPr>
          <w:rFonts w:ascii="TH SarabunPSK" w:eastAsia="Sarabun" w:hAnsi="TH SarabunPSK" w:cs="TH SarabunPSK"/>
          <w:b/>
          <w:color w:val="FF0000"/>
          <w:sz w:val="32"/>
          <w:szCs w:val="32"/>
          <w:highlight w:val="yellow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>5</w:t>
      </w:r>
      <w:r w:rsidR="00124D1E" w:rsidRPr="00124D1E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FF70B3" w:rsidRPr="00124D1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ผลลัพธ์การเรียนรู้เมื่อสิ้นปีการศึกษา </w:t>
      </w:r>
      <w:r w:rsidR="00FF70B3" w:rsidRPr="00124D1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(</w:t>
      </w:r>
      <w:r w:rsidR="00FF70B3" w:rsidRPr="00124D1E">
        <w:rPr>
          <w:rFonts w:ascii="TH SarabunPSK" w:eastAsia="Sarabun" w:hAnsi="TH SarabunPSK" w:cs="TH SarabunPSK"/>
          <w:b/>
          <w:color w:val="000000"/>
          <w:sz w:val="32"/>
          <w:szCs w:val="32"/>
        </w:rPr>
        <w:t>Year Learning Outcomes</w:t>
      </w:r>
      <w:r w:rsidR="00FF70B3" w:rsidRPr="00124D1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="00FF70B3" w:rsidRPr="00124D1E">
        <w:rPr>
          <w:rFonts w:ascii="TH SarabunPSK" w:eastAsia="Sarabun" w:hAnsi="TH SarabunPSK" w:cs="TH SarabunPSK"/>
          <w:b/>
          <w:color w:val="000000"/>
          <w:sz w:val="32"/>
          <w:szCs w:val="32"/>
        </w:rPr>
        <w:t>YLOs</w:t>
      </w:r>
      <w:r w:rsidR="00FF70B3" w:rsidRPr="00124D1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  <w:r w:rsidR="00FF70B3" w:rsidRPr="00124D1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) </w:t>
      </w:r>
    </w:p>
    <w:p w14:paraId="2B867348" w14:textId="77777777" w:rsidR="00FF70B3" w:rsidRPr="001A7F31" w:rsidRDefault="00FF70B3" w:rsidP="00FF70B3">
      <w:pPr>
        <w:spacing w:after="0" w:line="240" w:lineRule="auto"/>
        <w:ind w:left="851" w:hanging="567"/>
        <w:rPr>
          <w:rFonts w:ascii="TH SarabunPSK" w:eastAsia="Sarabun" w:hAnsi="TH SarabunPSK" w:cs="TH SarabunPSK"/>
          <w:b/>
          <w:sz w:val="30"/>
          <w:szCs w:val="30"/>
        </w:rPr>
      </w:pPr>
    </w:p>
    <w:p w14:paraId="600154E4" w14:textId="77777777" w:rsidR="00FF70B3" w:rsidRPr="00124D1E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124D1E">
        <w:rPr>
          <w:rFonts w:ascii="TH SarabunPSK" w:eastAsia="Sarabun" w:hAnsi="TH SarabunPSK" w:cs="TH SarabunPSK"/>
          <w:sz w:val="32"/>
          <w:szCs w:val="32"/>
          <w:cs/>
        </w:rPr>
        <w:t xml:space="preserve">ชั้นปีที่ </w:t>
      </w:r>
      <w:r w:rsidRPr="00124D1E">
        <w:rPr>
          <w:rFonts w:ascii="TH SarabunPSK" w:eastAsia="Sarabun" w:hAnsi="TH SarabunPSK" w:cs="TH SarabunPSK"/>
          <w:sz w:val="32"/>
          <w:szCs w:val="32"/>
        </w:rPr>
        <w:t>1</w:t>
      </w:r>
      <w:r w:rsidRPr="00124D1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124D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E229076" w14:textId="77777777" w:rsidR="00FF70B3" w:rsidRPr="00124D1E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124D1E">
        <w:rPr>
          <w:rFonts w:ascii="TH SarabunPSK" w:eastAsia="Sarabun" w:hAnsi="TH SarabunPSK" w:cs="TH SarabunPSK"/>
          <w:sz w:val="32"/>
          <w:szCs w:val="32"/>
          <w:cs/>
        </w:rPr>
        <w:t xml:space="preserve">ชั้นปีที่ </w:t>
      </w:r>
      <w:r w:rsidRPr="00124D1E">
        <w:rPr>
          <w:rFonts w:ascii="TH SarabunPSK" w:eastAsia="Sarabun" w:hAnsi="TH SarabunPSK" w:cs="TH SarabunPSK"/>
          <w:sz w:val="32"/>
          <w:szCs w:val="32"/>
        </w:rPr>
        <w:t>2</w:t>
      </w:r>
      <w:r w:rsidRPr="00124D1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124D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F0CCC57" w14:textId="77777777" w:rsidR="00FF70B3" w:rsidRPr="00124D1E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24D1E">
        <w:rPr>
          <w:rFonts w:ascii="TH SarabunPSK" w:eastAsia="Sarabun" w:hAnsi="TH SarabunPSK" w:cs="TH SarabunPSK"/>
          <w:sz w:val="32"/>
          <w:szCs w:val="32"/>
          <w:cs/>
        </w:rPr>
        <w:t>ชั้นปี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124D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9081EC4" w14:textId="77777777" w:rsidR="00FF70B3" w:rsidRPr="00124D1E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124D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791141A" w14:textId="77777777" w:rsidR="00FF70B3" w:rsidRPr="00124D1E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Pr="00124D1E">
        <w:rPr>
          <w:rFonts w:ascii="TH SarabunPSK" w:eastAsia="Sarabun" w:hAnsi="TH SarabunPSK" w:cs="TH SarabunPSK"/>
          <w:color w:val="FF0000"/>
          <w:sz w:val="32"/>
          <w:szCs w:val="32"/>
        </w:rPr>
        <w:t>n</w:t>
      </w:r>
      <w:r w:rsidRPr="00124D1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124D1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124D1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1674540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762D6C1" w14:textId="609378C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48D655E" w14:textId="368E212E" w:rsidR="002506FB" w:rsidRDefault="002506FB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96C428A" w14:textId="40D37885" w:rsidR="000C4C6E" w:rsidRDefault="000C4C6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BC34BEE" w14:textId="56B6CFD8" w:rsidR="000C4C6E" w:rsidRDefault="000C4C6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E50871B" w14:textId="2C950352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6BAD3169" w14:textId="796F85C4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466BB3A1" w14:textId="7835664D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3A28F69" w14:textId="2556E669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1D2208A" w14:textId="5E4111D0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155316F" w14:textId="77777777" w:rsidR="00124D1E" w:rsidRDefault="00124D1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D54EC6F" w14:textId="62145BA4" w:rsidR="000C4C6E" w:rsidRDefault="000C4C6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420C9B5D" w14:textId="77777777" w:rsidR="000C4C6E" w:rsidRDefault="000C4C6E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6BDA77A" w14:textId="0CB78BFF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98720" behindDoc="0" locked="0" layoutInCell="1" allowOverlap="1" wp14:anchorId="33654C2D" wp14:editId="1791AC1D">
                <wp:simplePos x="0" y="0"/>
                <wp:positionH relativeFrom="column">
                  <wp:posOffset>-160206</wp:posOffset>
                </wp:positionH>
                <wp:positionV relativeFrom="paragraph">
                  <wp:posOffset>-10870</wp:posOffset>
                </wp:positionV>
                <wp:extent cx="6022340" cy="6096000"/>
                <wp:effectExtent l="0" t="0" r="16510" b="1905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8EE" w14:textId="77777777" w:rsidR="005158DA" w:rsidRPr="005C59CA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C59C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หลักสูตรอาจพิจารณา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C59C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YLOs</w:t>
                            </w:r>
                          </w:p>
                          <w:p w14:paraId="49D9D28E" w14:textId="77777777" w:rsidR="005158DA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59C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การเขียนในส่วนนี้ให้ อ้างอิงแนวทางการเขียนเชิงระบบ และ </w:t>
                            </w:r>
                            <w:r w:rsidRPr="005C59C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PDCA </w:t>
                            </w:r>
                          </w:p>
                          <w:p w14:paraId="446F613C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ให้ระบุ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ซึ่งนักศึกษาจะต้องบรรลุในแต่ละชั้นปี โดยพิจารณาให้</w:t>
                            </w:r>
                            <w:r w:rsidRPr="009F05D9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อดคล้องกับผลลัพธ์การเรียนรู้ที่คาดหวังของหลักสูตรที่รายวิชารับผิดชอบตามที่ระบุในแผนการศึกษาแต่ละชั้นปี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เพื่อให้เป็นไปในทิศทางเดียวกัน</w:t>
                            </w:r>
                          </w:p>
                          <w:p w14:paraId="7FF217DB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ชั้นปีที่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นักศึกษาจะต้องบรรลุ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ใดบ้าง</w:t>
                            </w:r>
                          </w:p>
                          <w:p w14:paraId="058A1D54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ชั้นปีที่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นักศึกษาจะต้องบรรลุ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ใดเพิ่มเติมจากชั้นปีที่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บ้าง</w:t>
                            </w:r>
                          </w:p>
                          <w:p w14:paraId="1E93E13B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ชั้นปีที่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นักศึกษาจะต้องบรรลุ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ใดเพิ่มเติมจากชั้นปีที่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บ้าง</w:t>
                            </w:r>
                          </w:p>
                          <w:p w14:paraId="2A345360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346F5388" w14:textId="77777777" w:rsidR="005158DA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ตัวอย่างการเขียน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YLO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2DE45117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Borders>
                                <w:top w:val="single" w:sz="4" w:space="0" w:color="7030A0"/>
                                <w:left w:val="single" w:sz="4" w:space="0" w:color="7030A0"/>
                                <w:bottom w:val="single" w:sz="4" w:space="0" w:color="7030A0"/>
                                <w:right w:val="single" w:sz="4" w:space="0" w:color="7030A0"/>
                                <w:insideH w:val="single" w:sz="4" w:space="0" w:color="7030A0"/>
                                <w:insideV w:val="single" w:sz="4" w:space="0" w:color="7030A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363"/>
                            </w:tblGrid>
                            <w:tr w:rsidR="005158DA" w:rsidRPr="005E5F95" w14:paraId="230DA066" w14:textId="77777777" w:rsidTr="005E5F95">
                              <w:trPr>
                                <w:tblHeader/>
                              </w:trPr>
                              <w:tc>
                                <w:tcPr>
                                  <w:tcW w:w="567" w:type="dxa"/>
                                </w:tcPr>
                                <w:p w14:paraId="2B079A2D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ปีที่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DB27A60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</w:t>
                                  </w:r>
                                </w:p>
                              </w:tc>
                            </w:tr>
                            <w:tr w:rsidR="005158DA" w:rsidRPr="005E5F95" w14:paraId="5C1EED07" w14:textId="77777777" w:rsidTr="005E5F95">
                              <w:tc>
                                <w:tcPr>
                                  <w:tcW w:w="567" w:type="dxa"/>
                                </w:tcPr>
                                <w:p w14:paraId="5CCF35A1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44953C2" w14:textId="77777777" w:rsidR="005158DA" w:rsidRPr="005E5F95" w:rsidRDefault="005158DA" w:rsidP="005E5F95">
                                  <w:pPr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นักศึกษาสามารถอธิบายศาสตร์พื้นฐานที่เกี่ยวข้องกับองค์ความรู้ทางด้านสาธารณสุขชุมชนและศาสตร์ที่เกี่ยวข้องได้ มีความรับผิดชอบต่อตนและสังคม มีการนำเสนอได้ทั้งการพูด การอ่านและการเขียนได้ในระดับหนึ่ง</w:t>
                                  </w:r>
                                </w:p>
                              </w:tc>
                            </w:tr>
                            <w:tr w:rsidR="005158DA" w:rsidRPr="005E5F95" w14:paraId="0C4ECC92" w14:textId="77777777" w:rsidTr="005E5F95">
                              <w:tc>
                                <w:tcPr>
                                  <w:tcW w:w="567" w:type="dxa"/>
                                </w:tcPr>
                                <w:p w14:paraId="2977FE2F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B5F2657" w14:textId="77777777" w:rsidR="005158DA" w:rsidRPr="005E5F95" w:rsidRDefault="005158DA" w:rsidP="005E5F95">
                                  <w:pPr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นักศึกษาสามารถอธิบายศาสตร์พื้นฐานที่เกี่ยวข้องกับองค์ความรู้ทางด้านสาธารณสุขชุมชนและศาสตร์ที่เกี่ยวข้องได้อย่างถูกต้องชัดเจน มีความรับผิดชอบต่อตนและสังคม มีการพัฒนาทักษะการนาเสนอได้ทั้งการพูด การอ่านและการเขียน มีความมั่นใจในตนเองในการนำเสนองานได้อย่างมีประสิทธิภาพ</w:t>
                                  </w:r>
                                </w:p>
                              </w:tc>
                            </w:tr>
                            <w:tr w:rsidR="005158DA" w:rsidRPr="005E5F95" w14:paraId="3F7D961F" w14:textId="77777777" w:rsidTr="005E5F95">
                              <w:tc>
                                <w:tcPr>
                                  <w:tcW w:w="567" w:type="dxa"/>
                                </w:tcPr>
                                <w:p w14:paraId="460AC558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641A5AD" w14:textId="77777777" w:rsidR="005158DA" w:rsidRPr="005E5F95" w:rsidRDefault="005158DA" w:rsidP="005E5F95">
                                  <w:pPr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นักศึกษาสามารถวิเคราะห์สถานการณ์ด้านสาธารณสุขชุมชนอย่างเป็นองค์รวมได้ สามารถวิเคราะห์ข้อมูลสารสนเทศทางด้านสาธารณสุขชุมชนและปฏิบัติงานงานด้านสาธารณสุขชุมชนได้ สามารถใช้เครื่องมือและฝึกปฏิบัติการได้อย่างถูกต้อง และสามารถปฏิบัติตนตามจรรยาบรรณวิชาชีพได้</w:t>
                                  </w:r>
                                </w:p>
                              </w:tc>
                            </w:tr>
                            <w:tr w:rsidR="005158DA" w:rsidRPr="005E5F95" w14:paraId="2BA6F733" w14:textId="77777777" w:rsidTr="005E5F95">
                              <w:tc>
                                <w:tcPr>
                                  <w:tcW w:w="567" w:type="dxa"/>
                                </w:tcPr>
                                <w:p w14:paraId="4FF4E68C" w14:textId="77777777" w:rsidR="005158DA" w:rsidRPr="005E5F95" w:rsidRDefault="005158DA" w:rsidP="005E5F95">
                                  <w:pPr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13D670C" w14:textId="77777777" w:rsidR="005158DA" w:rsidRPr="005E5F95" w:rsidRDefault="005158DA" w:rsidP="005E5F95">
                                  <w:pPr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E5F95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z w:val="32"/>
                                      <w:szCs w:val="32"/>
                                      <w:cs/>
                                    </w:rPr>
                                    <w:t>นักศึกษาสามารถวางแผนงาน ดำเนินการวิจัยด้านสาธารณสุขชุมชนได้ สามารถใช้เครื่องมือและปฏิบัติการทางวิทยาศาสตร์ได้อย่างถูกต้อง ได้ทำโครงงานที่นำองค์ความรู้จากรายวิชาสาขาฯ ที่ได้ศึกษามาใช้ในโครงงานที่ก่อให้เกิดประโยชน์ต่อชุมชนและสังคมรอบมหาวิทยาลัยได้ เข้าใจบริบทของการเป็นสาธารณสุขชุมชน สามารถปฏิบัติตนตามจรรยาบรรณวิชาชีพได้เป็นอย่างดี</w:t>
                                  </w:r>
                                </w:p>
                              </w:tc>
                            </w:tr>
                          </w:tbl>
                          <w:p w14:paraId="3F663014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4C2D" id="_x0000_s1066" type="#_x0000_t202" style="position:absolute;left:0;text-align:left;margin-left:-12.6pt;margin-top:-.85pt;width:474.2pt;height:480pt;z-index:25199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" strokecolor="#7030a0">
                <v:textbox>
                  <w:txbxContent>
                    <w:p w14:paraId="754A98EE" w14:textId="77777777" w:rsidR="005158DA" w:rsidRPr="005C59CA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C59CA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หลักสูตรอาจพิจารณา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C59CA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YLOs</w:t>
                      </w:r>
                    </w:p>
                    <w:p w14:paraId="49D9D28E" w14:textId="77777777" w:rsidR="005158DA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59CA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การเขียนในส่วนนี้ให้ อ้างอิงแนวทางการเขียนเชิงระบบ และ </w:t>
                      </w:r>
                      <w:r w:rsidRPr="005C59C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PDCA </w:t>
                      </w:r>
                    </w:p>
                    <w:p w14:paraId="446F613C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ให้ระบุ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ซึ่งนักศึกษาจะต้องบรรลุในแต่ละชั้นปี โดยพิจารณาให้</w:t>
                      </w:r>
                      <w:r w:rsidRPr="009F05D9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สอดคล้องกับผลลัพธ์การเรียนรู้ที่คาดหวังของหลักสูตรที่รายวิชารับผิดชอบตามที่ระบุในแผนการศึกษาแต่ละชั้นปี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เพื่อให้เป็นไปในทิศทางเดียวกัน</w:t>
                      </w:r>
                    </w:p>
                    <w:p w14:paraId="7FF217DB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ชั้นปีที่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นักศึกษาจะต้องบรรลุ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ใดบ้าง</w:t>
                      </w:r>
                    </w:p>
                    <w:p w14:paraId="058A1D54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ชั้นปีที่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นักศึกษาจะต้องบรรลุ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ใดเพิ่มเติมจากชั้นปีที่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บ้าง</w:t>
                      </w:r>
                    </w:p>
                    <w:p w14:paraId="1E93E13B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ชั้นปีที่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3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นักศึกษาจะต้องบรรลุ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ใดเพิ่มเติมจากชั้นปีที่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2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บ้าง</w:t>
                      </w:r>
                    </w:p>
                    <w:p w14:paraId="2A345360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346F5388" w14:textId="77777777" w:rsidR="005158DA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5E5F95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ตัวอย่างการเขียน </w:t>
                      </w:r>
                      <w:r w:rsidRPr="005E5F95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YLO</w:t>
                      </w:r>
                      <w:r w:rsidRPr="005E5F95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14:paraId="2DE45117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Borders>
                          <w:top w:val="single" w:sz="4" w:space="0" w:color="7030A0"/>
                          <w:left w:val="single" w:sz="4" w:space="0" w:color="7030A0"/>
                          <w:bottom w:val="single" w:sz="4" w:space="0" w:color="7030A0"/>
                          <w:right w:val="single" w:sz="4" w:space="0" w:color="7030A0"/>
                          <w:insideH w:val="single" w:sz="4" w:space="0" w:color="7030A0"/>
                          <w:insideV w:val="single" w:sz="4" w:space="0" w:color="7030A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363"/>
                      </w:tblGrid>
                      <w:tr w:rsidR="005158DA" w:rsidRPr="005E5F95" w14:paraId="230DA066" w14:textId="77777777" w:rsidTr="005E5F95">
                        <w:trPr>
                          <w:tblHeader/>
                        </w:trPr>
                        <w:tc>
                          <w:tcPr>
                            <w:tcW w:w="567" w:type="dxa"/>
                          </w:tcPr>
                          <w:p w14:paraId="2B079A2D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ปีที่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5DB27A60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</w:p>
                        </w:tc>
                      </w:tr>
                      <w:tr w:rsidR="005158DA" w:rsidRPr="005E5F95" w14:paraId="5C1EED07" w14:textId="77777777" w:rsidTr="005E5F95">
                        <w:tc>
                          <w:tcPr>
                            <w:tcW w:w="567" w:type="dxa"/>
                          </w:tcPr>
                          <w:p w14:paraId="5CCF35A1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44953C2" w14:textId="77777777" w:rsidR="005158DA" w:rsidRPr="005E5F95" w:rsidRDefault="005158DA" w:rsidP="005E5F9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นักศึกษาสามารถอธิบายศาสตร์พื้นฐานที่เกี่ยวข้องกับองค์ความรู้ทางด้านสาธารณสุขชุมชนและศาสตร์ที่เกี่ยวข้องได้ มีความรับผิดชอบต่อตนและสังคม มีการนำเสนอได้ทั้งการพูด การอ่านและการเขียนได้ในระดับหนึ่ง</w:t>
                            </w:r>
                          </w:p>
                        </w:tc>
                      </w:tr>
                      <w:tr w:rsidR="005158DA" w:rsidRPr="005E5F95" w14:paraId="0C4ECC92" w14:textId="77777777" w:rsidTr="005E5F95">
                        <w:tc>
                          <w:tcPr>
                            <w:tcW w:w="567" w:type="dxa"/>
                          </w:tcPr>
                          <w:p w14:paraId="2977FE2F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B5F2657" w14:textId="77777777" w:rsidR="005158DA" w:rsidRPr="005E5F95" w:rsidRDefault="005158DA" w:rsidP="005E5F9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นักศึกษาสามารถอธิบายศาสตร์พื้นฐานที่เกี่ยวข้องกับองค์ความรู้ทางด้านสาธารณสุขชุมชนและศาสตร์ที่เกี่ยวข้องได้อย่างถูกต้องชัดเจน มีความรับผิดชอบต่อตนและสังคม มีการพัฒนาทักษะการนาเสนอได้ทั้งการพูด การอ่านและการเขียน มีความมั่นใจในตนเองในการนำเสนองานได้อย่างมีประสิทธิภาพ</w:t>
                            </w:r>
                          </w:p>
                        </w:tc>
                      </w:tr>
                      <w:tr w:rsidR="005158DA" w:rsidRPr="005E5F95" w14:paraId="3F7D961F" w14:textId="77777777" w:rsidTr="005E5F95">
                        <w:tc>
                          <w:tcPr>
                            <w:tcW w:w="567" w:type="dxa"/>
                          </w:tcPr>
                          <w:p w14:paraId="460AC558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641A5AD" w14:textId="77777777" w:rsidR="005158DA" w:rsidRPr="005E5F95" w:rsidRDefault="005158DA" w:rsidP="005E5F9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นักศึกษาสามารถวิเคราะห์สถานการณ์ด้านสาธารณสุขชุมชนอย่างเป็นองค์รวมได้ สามารถวิเคราะห์ข้อมูลสารสนเทศทางด้านสาธารณสุขชุมชนและปฏิบัติงานงานด้านสาธารณสุขชุมชนได้ สามารถใช้เครื่องมือและฝึกปฏิบัติการได้อย่างถูกต้อง และสามารถปฏิบัติตนตามจรรยาบรรณวิชาชีพได้</w:t>
                            </w:r>
                          </w:p>
                        </w:tc>
                      </w:tr>
                      <w:tr w:rsidR="005158DA" w:rsidRPr="005E5F95" w14:paraId="2BA6F733" w14:textId="77777777" w:rsidTr="005E5F95">
                        <w:tc>
                          <w:tcPr>
                            <w:tcW w:w="567" w:type="dxa"/>
                          </w:tcPr>
                          <w:p w14:paraId="4FF4E68C" w14:textId="77777777" w:rsidR="005158DA" w:rsidRPr="005E5F95" w:rsidRDefault="005158DA" w:rsidP="005E5F95">
                            <w:pPr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013D670C" w14:textId="77777777" w:rsidR="005158DA" w:rsidRPr="005E5F95" w:rsidRDefault="005158DA" w:rsidP="005E5F9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นักศึกษาสามารถวางแผนงาน ดำเนินการวิจัยด้านสาธารณสุขชุมชนได้ สามารถใช้เครื่องมือและปฏิบัติการทางวิทยาศาสตร์ได้อย่างถูกต้อง ได้ทำโครงงานที่นำองค์ความรู้จากรายวิชาสาขาฯ ที่ได้ศึกษามาใช้ในโครงงานที่ก่อให้เกิดประโยชน์ต่อชุมชนและสังคมรอบมหาวิทยาลัยได้ เข้าใจบริบทของการเป็นสาธารณสุขชุมชน สามารถปฏิบัติตนตามจรรยาบรรณวิชาชีพได้เป็นอย่างดี</w:t>
                            </w:r>
                          </w:p>
                        </w:tc>
                      </w:tr>
                    </w:tbl>
                    <w:p w14:paraId="3F663014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37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8713FCF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BA99DD8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51969C5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AFB7F9D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D5B63BC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60DD188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5B2C04A7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42BB67FD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A912F46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ECF6C85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682E6DC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6DF56C5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1109D08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65651119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14DDA13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52B3FD9E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5E1573D5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8099F9F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43D9086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68DE1E99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C48BD15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D8A9EE0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49FDE5D2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C66793D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245EBBA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7F714537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3779388E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407B76E1" w14:textId="77777777" w:rsidR="00FF70B3" w:rsidRDefault="00FF70B3" w:rsidP="00FF70B3">
      <w:pPr>
        <w:tabs>
          <w:tab w:val="left" w:pos="1080"/>
          <w:tab w:val="left" w:pos="1440"/>
        </w:tabs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9744" behindDoc="0" locked="0" layoutInCell="1" allowOverlap="1" wp14:anchorId="2DC0B124" wp14:editId="54588818">
                <wp:simplePos x="0" y="0"/>
                <wp:positionH relativeFrom="column">
                  <wp:posOffset>-197708</wp:posOffset>
                </wp:positionH>
                <wp:positionV relativeFrom="paragraph">
                  <wp:posOffset>46355</wp:posOffset>
                </wp:positionV>
                <wp:extent cx="6022340" cy="1614617"/>
                <wp:effectExtent l="0" t="0" r="16510" b="2413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614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385C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31EF59" w14:textId="77777777" w:rsidR="005158DA" w:rsidRPr="005E5F95" w:rsidRDefault="005158DA" w:rsidP="00FF70B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ข้อมูลความคาดหวังของผลลัพธ์การเรียนรู้ของแต่ละชั้นปีการศึกษา ซึ่งสำนักงานคณะกรรมการการอุดมศึกษาแจ้งว่าเป็นข้อมูลสำคัญที่ใช้ในการประเมินเพื่อรับรองหลักสูตรในอนาคตต่อไป ทั้งนี้ ให้ระบุข้อมูลโดยพิจารณาให้สอดคล้องกับผลลัพธ์การเรียนรู้ในภาพรวมของหลักสูตรและรายวิชาที่เปิดสอนไว้ในแผนการศึกษาแต่ละชั้นปี และตารางแสดงการกระจายความรับผิดชอบมาตรฐานผลการเรียนรู้จากหลักสูตรสู่รายวิชา (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Curriculum Mapping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กับผลลัพธ์การเรียนรู้ที่คาดหวังของหลักสูตร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Program Learning Outcomes </w:t>
                            </w:r>
                            <w:r w:rsidRPr="005E5F9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จำแนกตามรายวิชาบังคับ (ตามลำดับชั้นปี) เพื่อให้เป็นไปในทิศทางเดียวกัน)</w:t>
                            </w:r>
                          </w:p>
                          <w:p w14:paraId="26B7FF94" w14:textId="77777777" w:rsidR="005158DA" w:rsidRPr="005E5F95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BD486DC" w14:textId="77777777" w:rsidR="005158DA" w:rsidRPr="005C59CA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346ABAC" w14:textId="77777777" w:rsidR="005158DA" w:rsidRPr="005E5F95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934A1CD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33017C8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70D1320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B124" id="_x0000_s1067" type="#_x0000_t202" style="position:absolute;left:0;text-align:left;margin-left:-15.55pt;margin-top:3.65pt;width:474.2pt;height:127.15pt;z-index:25199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" strokecolor="#7030a0">
                <v:textbox>
                  <w:txbxContent>
                    <w:p w14:paraId="4E4F385C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  <w:p w14:paraId="5031EF59" w14:textId="77777777" w:rsidR="005158DA" w:rsidRPr="005E5F95" w:rsidRDefault="005158DA" w:rsidP="00FF70B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ข้อมูลความคาดหวังของผลลัพธ์การเรียนรู้ของแต่ละชั้นปีการศึกษา ซึ่งสำนักงานคณะกรรมการการอุดมศึกษาแจ้งว่าเป็นข้อมูลสำคัญที่ใช้ในการประเมินเพื่อรับรองหลักสูตรในอนาคตต่อไป ทั้งนี้ ให้ระบุข้อมูลโดยพิจารณาให้สอดคล้องกับผลลัพธ์การเรียนรู้ในภาพรวมของหลักสูตรและรายวิชาที่เปิดสอนไว้ในแผนการศึกษาแต่ละชั้นปี และตารางแสดงการกระจายความรับผิดชอบมาตรฐานผลการเรียนรู้จากหลักสูตรสู่รายวิชา (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Curriculum Mapping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กับผลลัพธ์การเรียนรู้ที่คาดหวังของหลักสูตร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Program Learning Outcomes </w:t>
                      </w:r>
                      <w:r w:rsidRPr="005E5F9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จำแนกตามรายวิชาบังคับ (ตามลำดับชั้นปี) เพื่อให้เป็นไปในทิศทางเดียวกัน)</w:t>
                      </w:r>
                    </w:p>
                    <w:p w14:paraId="26B7FF94" w14:textId="77777777" w:rsidR="005158DA" w:rsidRPr="005E5F95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BD486DC" w14:textId="77777777" w:rsidR="005158DA" w:rsidRPr="005C59CA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346ABAC" w14:textId="77777777" w:rsidR="005158DA" w:rsidRPr="005E5F95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934A1CD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33017C8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070D1320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C60AA" w14:textId="232F261D" w:rsidR="00FF70B3" w:rsidRDefault="00FF70B3" w:rsidP="00FF70B3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62D5EE77" w14:textId="77777777" w:rsidR="00C56199" w:rsidRPr="001A7F31" w:rsidRDefault="00C56199" w:rsidP="00FF70B3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sectPr w:rsidR="00C56199" w:rsidRPr="001A7F31" w:rsidSect="00573BDE">
          <w:pgSz w:w="11906" w:h="16838"/>
          <w:pgMar w:top="1418" w:right="1274" w:bottom="992" w:left="1440" w:header="567" w:footer="709" w:gutter="0"/>
          <w:pgNumType w:start="20" w:chapStyle="2"/>
          <w:cols w:space="720"/>
          <w:docGrid w:linePitch="299"/>
        </w:sectPr>
      </w:pPr>
    </w:p>
    <w:p w14:paraId="4AD83CD3" w14:textId="3739BF7D" w:rsidR="00FF70B3" w:rsidRPr="00FF70B3" w:rsidRDefault="001F3B70" w:rsidP="00FF70B3">
      <w:pPr>
        <w:spacing w:after="0" w:line="240" w:lineRule="auto"/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lastRenderedPageBreak/>
        <w:t>6</w:t>
      </w:r>
      <w:r w:rsidR="00FF70B3" w:rsidRPr="00FF70B3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 องค์ประกอบเกี่ยวกับประสบการณ์ภาคสนาม (ฝีกงาน</w:t>
      </w:r>
      <w:r w:rsidR="00FF70B3" w:rsidRPr="00FF70B3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>/</w:t>
      </w:r>
      <w:r w:rsidR="00FF70B3" w:rsidRPr="00FF70B3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สหกิจศึกษา</w:t>
      </w:r>
      <w:r w:rsidR="00FF70B3" w:rsidRPr="00FF70B3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>/</w:t>
      </w:r>
      <w:r w:rsidR="00FF70B3" w:rsidRPr="00FF70B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>WILs</w:t>
      </w:r>
      <w:r w:rsidR="00FF70B3" w:rsidRPr="00FF70B3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>/</w:t>
      </w:r>
      <w:r w:rsidR="00FF70B3" w:rsidRPr="00FF70B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>Practice School</w:t>
      </w:r>
      <w:r w:rsidR="00FF70B3" w:rsidRPr="00FF70B3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) (ถ้ามี)</w:t>
      </w:r>
    </w:p>
    <w:p w14:paraId="64A23B46" w14:textId="3250E961" w:rsidR="00FF70B3" w:rsidRPr="00F5384E" w:rsidRDefault="001F3B70" w:rsidP="00F5384E">
      <w:pPr>
        <w:ind w:left="28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="00FF70B3" w:rsidRP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คำอธิบายโดยย่อ</w:t>
      </w:r>
    </w:p>
    <w:p w14:paraId="3EC8D75A" w14:textId="77777777" w:rsidR="00FF70B3" w:rsidRDefault="00FF70B3" w:rsidP="00FF70B3">
      <w:pPr>
        <w:ind w:firstLine="720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3840" behindDoc="0" locked="0" layoutInCell="1" allowOverlap="1" wp14:anchorId="013C4B2C" wp14:editId="011C9388">
                <wp:simplePos x="0" y="0"/>
                <wp:positionH relativeFrom="column">
                  <wp:posOffset>-205946</wp:posOffset>
                </wp:positionH>
                <wp:positionV relativeFrom="paragraph">
                  <wp:posOffset>335383</wp:posOffset>
                </wp:positionV>
                <wp:extent cx="6004835" cy="774357"/>
                <wp:effectExtent l="0" t="0" r="15240" b="26035"/>
                <wp:wrapNone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835" cy="774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F5DC" w14:textId="77777777" w:rsidR="005158DA" w:rsidRPr="006779B8" w:rsidRDefault="005158DA" w:rsidP="00FF70B3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สรุปย่อเกี่ยวกับการฝึกปฏิบัติงาน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การฝึกงานหรือการปฏิบัติงานจริงในหน่วยงานภาครัฐหรือสถา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ประกอบการเอกชน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ในหน้าที่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.........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จำนวนไม่น้อยกว่า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......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ฝึกปฏิบัติสหกิจศึกษาในสถานประกอบการ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ไม่น้อยกว่า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XXX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14:paraId="30E1B803" w14:textId="77777777" w:rsidR="005158DA" w:rsidRPr="006779B8" w:rsidRDefault="005158DA" w:rsidP="00FF70B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5E5D22AE" w14:textId="77777777" w:rsidR="005158DA" w:rsidRPr="005C59CA" w:rsidRDefault="005158DA" w:rsidP="00FF70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6085403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88BD905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8117E2B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4B2C" id="_x0000_s1068" type="#_x0000_t202" style="position:absolute;left:0;text-align:left;margin-left:-16.2pt;margin-top:26.4pt;width:472.8pt;height:60.95pt;z-index:25200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" strokecolor="#7030a0">
                <v:textbox>
                  <w:txbxContent>
                    <w:p w14:paraId="0B21F5DC" w14:textId="77777777" w:rsidR="005158DA" w:rsidRPr="006779B8" w:rsidRDefault="005158DA" w:rsidP="00FF70B3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สรุปย่อเกี่ยวกับการฝึกปฏิบัติงาน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เช่น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การฝึกงานหรือการปฏิบัติงานจริงในหน่วยงานภาครัฐหรือสถา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น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ประกอบการเอกชน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ในหน้าที่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.........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จำนวนไม่น้อยกว่า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......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ชั่วโมง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ฝึกปฏิบัติสหกิจศึกษาในสถานประกอบการ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ไม่น้อยกว่า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XXX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14:paraId="30E1B803" w14:textId="77777777" w:rsidR="005158DA" w:rsidRPr="006779B8" w:rsidRDefault="005158DA" w:rsidP="00FF70B3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5E5D22AE" w14:textId="77777777" w:rsidR="005158DA" w:rsidRPr="005C59CA" w:rsidRDefault="005158DA" w:rsidP="00FF70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6085403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88BD905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28117E2B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9FA7941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590A791F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cs/>
        </w:rPr>
      </w:pPr>
    </w:p>
    <w:p w14:paraId="01D5712F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463C028" w14:textId="77777777" w:rsidR="00FF70B3" w:rsidRPr="00297825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31CFC58E" w14:textId="06168B45" w:rsidR="00FF70B3" w:rsidRPr="00F5384E" w:rsidRDefault="00F5384E" w:rsidP="00F538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F3B70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.2 </w:t>
      </w:r>
      <w:r w:rsidR="00FF70B3" w:rsidRP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ผลลัพธ์การเรียนรู้ของประสบการณ์ภาคสนาม</w:t>
      </w:r>
    </w:p>
    <w:p w14:paraId="028316B5" w14:textId="77777777" w:rsidR="00FF70B3" w:rsidRDefault="00FF70B3" w:rsidP="00FF70B3">
      <w:pPr>
        <w:ind w:firstLine="720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7936" behindDoc="0" locked="0" layoutInCell="1" allowOverlap="1" wp14:anchorId="405472E4" wp14:editId="02C879CC">
                <wp:simplePos x="0" y="0"/>
                <wp:positionH relativeFrom="column">
                  <wp:posOffset>-204716</wp:posOffset>
                </wp:positionH>
                <wp:positionV relativeFrom="paragraph">
                  <wp:posOffset>340455</wp:posOffset>
                </wp:positionV>
                <wp:extent cx="6062620" cy="566382"/>
                <wp:effectExtent l="0" t="0" r="14605" b="24765"/>
                <wp:wrapNone/>
                <wp:docPr id="2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620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FA15" w14:textId="77777777" w:rsidR="005158DA" w:rsidRPr="00FE0D7F" w:rsidRDefault="005158DA" w:rsidP="00FF70B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ลงรายการสำคัญๆ ของมาตรฐานผลการเรียนรู้จากประสบการณ์ภาคสนามที่ต้องการต้องสอดคล้องหรือมี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ที่เกี่ยวข้องอยู่ในนี้ด้วย</w:t>
                            </w:r>
                          </w:p>
                          <w:p w14:paraId="2C83D5E4" w14:textId="77777777" w:rsidR="005158DA" w:rsidRPr="006779B8" w:rsidRDefault="005158DA" w:rsidP="00FF70B3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8B152A2" w14:textId="77777777" w:rsidR="005158DA" w:rsidRPr="006779B8" w:rsidRDefault="005158DA" w:rsidP="00FF70B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25BC03A5" w14:textId="77777777" w:rsidR="005158DA" w:rsidRPr="005C59CA" w:rsidRDefault="005158DA" w:rsidP="00FF70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8E48EE8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34B3C70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85A6C94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72E4" id="_x0000_s1069" type="#_x0000_t202" style="position:absolute;left:0;text-align:left;margin-left:-16.1pt;margin-top:26.8pt;width:477.35pt;height:44.6pt;z-index:25200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" strokecolor="#7030a0">
                <v:textbox>
                  <w:txbxContent>
                    <w:p w14:paraId="4221FA15" w14:textId="77777777" w:rsidR="005158DA" w:rsidRPr="00FE0D7F" w:rsidRDefault="005158DA" w:rsidP="00FF70B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ลงรายการสำคัญๆ ของมาตรฐานผลการเรียนรู้จากประสบการณ์ภาคสนามที่ต้องการต้องสอดคล้องหรือมี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ที่เกี่ยวข้องอยู่ในนี้ด้วย</w:t>
                      </w:r>
                    </w:p>
                    <w:p w14:paraId="2C83D5E4" w14:textId="77777777" w:rsidR="005158DA" w:rsidRPr="006779B8" w:rsidRDefault="005158DA" w:rsidP="00FF70B3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58B152A2" w14:textId="77777777" w:rsidR="005158DA" w:rsidRPr="006779B8" w:rsidRDefault="005158DA" w:rsidP="00FF70B3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25BC03A5" w14:textId="77777777" w:rsidR="005158DA" w:rsidRPr="005C59CA" w:rsidRDefault="005158DA" w:rsidP="00FF70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8E48EE8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34B3C70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85A6C94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A0ABE0B" w14:textId="77777777" w:rsidR="00FF70B3" w:rsidRDefault="00FF70B3" w:rsidP="00FF70B3">
      <w:pPr>
        <w:ind w:firstLine="720"/>
      </w:pPr>
    </w:p>
    <w:p w14:paraId="0929B738" w14:textId="77777777" w:rsidR="00FF70B3" w:rsidRDefault="00FF70B3" w:rsidP="00FF70B3">
      <w:pPr>
        <w:ind w:firstLine="720"/>
        <w:rPr>
          <w:rFonts w:cstheme="minorBidi"/>
        </w:rPr>
      </w:pPr>
    </w:p>
    <w:p w14:paraId="1A9F8E04" w14:textId="5196E774" w:rsidR="00FF70B3" w:rsidRPr="00F5384E" w:rsidRDefault="001F3B70" w:rsidP="00F538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28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.3 </w:t>
      </w:r>
      <w:r w:rsidR="00FF70B3" w:rsidRP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ช่วงเวลาการฝึกประสบการณ์ภาคสนาม</w:t>
      </w:r>
    </w:p>
    <w:p w14:paraId="7617E4B9" w14:textId="77777777" w:rsidR="00FF70B3" w:rsidRPr="00FE0D7F" w:rsidRDefault="00FF70B3" w:rsidP="00FF70B3">
      <w:pPr>
        <w:ind w:firstLine="720"/>
      </w:pPr>
      <w:r w:rsidRPr="00FE0D7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ภาคเรียนที่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FE0D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FE0D7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ภาคเรียนที่</w:t>
      </w:r>
      <w:r w:rsidRPr="00FE0D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cstheme="minorBidi" w:hint="cs"/>
          <w:cs/>
        </w:rPr>
        <w:t xml:space="preserve"> </w:t>
      </w:r>
      <w:r w:rsidRPr="00FE0D7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ของชั้นปี</w:t>
      </w:r>
      <w:r w:rsidRPr="00FE0D7F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DAE9308" w14:textId="1C72ADEB" w:rsidR="00FF70B3" w:rsidRPr="00F5384E" w:rsidRDefault="001F3B70" w:rsidP="00F538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28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.4 </w:t>
      </w:r>
      <w:r w:rsidR="00FF70B3" w:rsidRPr="00F5384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การจัดเวลาและตารางสอน</w:t>
      </w:r>
    </w:p>
    <w:p w14:paraId="7D4B5D43" w14:textId="77777777" w:rsidR="00FF70B3" w:rsidRDefault="00FF70B3" w:rsidP="00FF70B3">
      <w:pPr>
        <w:ind w:firstLine="720"/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F45DEDB" w14:textId="77777777" w:rsidR="00FF70B3" w:rsidRDefault="00FF70B3" w:rsidP="00FF70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4864" behindDoc="0" locked="0" layoutInCell="1" allowOverlap="1" wp14:anchorId="5FF52D9F" wp14:editId="5BE4148A">
                <wp:simplePos x="0" y="0"/>
                <wp:positionH relativeFrom="column">
                  <wp:posOffset>-74930</wp:posOffset>
                </wp:positionH>
                <wp:positionV relativeFrom="paragraph">
                  <wp:posOffset>53551</wp:posOffset>
                </wp:positionV>
                <wp:extent cx="6022340" cy="399627"/>
                <wp:effectExtent l="0" t="0" r="16510" b="19685"/>
                <wp:wrapNone/>
                <wp:docPr id="2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39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4613" w14:textId="77777777" w:rsidR="005158DA" w:rsidRPr="00FE0D7F" w:rsidRDefault="005158DA" w:rsidP="00FF70B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การจัดเวลาและตารางสอน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ให้ระบุช่วงเวลาที่จัด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การให้มีฝึกประสบการณ์วิชาชีพเต็มเวลาใน</w:t>
                            </w:r>
                            <w:r w:rsidRPr="00FE0D7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Pr="00FE0D7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ภาคเรียน</w:t>
                            </w:r>
                          </w:p>
                          <w:p w14:paraId="6F013EB6" w14:textId="77777777" w:rsidR="005158DA" w:rsidRPr="006779B8" w:rsidRDefault="005158DA" w:rsidP="00FF70B3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DCFB70B" w14:textId="77777777" w:rsidR="005158DA" w:rsidRPr="006779B8" w:rsidRDefault="005158DA" w:rsidP="00FF70B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44ADDC44" w14:textId="77777777" w:rsidR="005158DA" w:rsidRPr="005C59CA" w:rsidRDefault="005158DA" w:rsidP="00FF70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CE7EA2D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80FB982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E4C7F0E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2D9F" id="_x0000_s1070" type="#_x0000_t202" style="position:absolute;left:0;text-align:left;margin-left:-5.9pt;margin-top:4.2pt;width:474.2pt;height:31.45pt;z-index:25200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" strokecolor="#7030a0">
                <v:textbox>
                  <w:txbxContent>
                    <w:p w14:paraId="70044613" w14:textId="77777777" w:rsidR="005158DA" w:rsidRPr="00FE0D7F" w:rsidRDefault="005158DA" w:rsidP="00FF70B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การจัดเวลาและตารางสอน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ให้ระบุช่วงเวลาที่จัด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เช่น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การให้มีฝึกประสบการณ์วิชาชีพเต็มเวลาใน</w:t>
                      </w:r>
                      <w:r w:rsidRPr="00FE0D7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Pr="00FE0D7F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ภาคเรียน</w:t>
                      </w:r>
                    </w:p>
                    <w:p w14:paraId="6F013EB6" w14:textId="77777777" w:rsidR="005158DA" w:rsidRPr="006779B8" w:rsidRDefault="005158DA" w:rsidP="00FF70B3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DCFB70B" w14:textId="77777777" w:rsidR="005158DA" w:rsidRPr="006779B8" w:rsidRDefault="005158DA" w:rsidP="00FF70B3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44ADDC44" w14:textId="77777777" w:rsidR="005158DA" w:rsidRPr="005C59CA" w:rsidRDefault="005158DA" w:rsidP="00FF70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CE7EA2D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80FB982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E4C7F0E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D7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</w:p>
    <w:p w14:paraId="468359CA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  <w:cs/>
        </w:rPr>
      </w:pPr>
    </w:p>
    <w:p w14:paraId="3818793E" w14:textId="72345729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6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.5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การเตรียมการ</w:t>
      </w:r>
    </w:p>
    <w:p w14:paraId="1DF017B7" w14:textId="77777777" w:rsidR="00FF70B3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ECA994E" w14:textId="77777777" w:rsidR="00FF70B3" w:rsidRDefault="00FF70B3" w:rsidP="00FF70B3">
      <w:pPr>
        <w:pStyle w:val="ListParagraph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5888" behindDoc="0" locked="0" layoutInCell="1" allowOverlap="1" wp14:anchorId="57F4D290" wp14:editId="663ED5BF">
                <wp:simplePos x="0" y="0"/>
                <wp:positionH relativeFrom="column">
                  <wp:posOffset>-34120</wp:posOffset>
                </wp:positionH>
                <wp:positionV relativeFrom="paragraph">
                  <wp:posOffset>167725</wp:posOffset>
                </wp:positionV>
                <wp:extent cx="6022340" cy="399627"/>
                <wp:effectExtent l="0" t="0" r="16510" b="19685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39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F2DB" w14:textId="77777777" w:rsidR="005158DA" w:rsidRPr="006779B8" w:rsidRDefault="005158DA" w:rsidP="00FF70B3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D373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อธิบายอย่างย่อเกี่ยวกับการเตรียมการให้คำแนะนำและช่วยเหลือทางด้านวิชาการแก่นักศึกษา</w:t>
                            </w:r>
                          </w:p>
                          <w:p w14:paraId="271BB34C" w14:textId="77777777" w:rsidR="005158DA" w:rsidRPr="006779B8" w:rsidRDefault="005158DA" w:rsidP="00FF70B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6CBA2846" w14:textId="77777777" w:rsidR="005158DA" w:rsidRPr="005C59CA" w:rsidRDefault="005158DA" w:rsidP="00FF70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CA7F214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1FEAB6E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035D58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D290" id="_x0000_s1071" type="#_x0000_t202" style="position:absolute;left:0;text-align:left;margin-left:-2.7pt;margin-top:13.2pt;width:474.2pt;height:31.45pt;z-index:25200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" strokecolor="#7030a0">
                <v:textbox>
                  <w:txbxContent>
                    <w:p w14:paraId="77B2F2DB" w14:textId="77777777" w:rsidR="005158DA" w:rsidRPr="006779B8" w:rsidRDefault="005158DA" w:rsidP="00FF70B3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D3734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อธิบายอย่างย่อเกี่ยวกับการเตรียมการให้คำแนะนำและช่วยเหลือทางด้านวิชาการแก่นักศึกษา</w:t>
                      </w:r>
                    </w:p>
                    <w:p w14:paraId="271BB34C" w14:textId="77777777" w:rsidR="005158DA" w:rsidRPr="006779B8" w:rsidRDefault="005158DA" w:rsidP="00FF70B3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6CBA2846" w14:textId="77777777" w:rsidR="005158DA" w:rsidRPr="005C59CA" w:rsidRDefault="005158DA" w:rsidP="00FF70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CA7F214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1FEAB6E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72035D58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8064C" w14:textId="77777777" w:rsidR="00FF70B3" w:rsidRDefault="00FF70B3" w:rsidP="00FF70B3">
      <w:pPr>
        <w:pStyle w:val="ListParagraph"/>
      </w:pPr>
    </w:p>
    <w:p w14:paraId="7AC67DF4" w14:textId="77777777" w:rsidR="00FF70B3" w:rsidRDefault="00FF70B3" w:rsidP="00FF70B3">
      <w:pPr>
        <w:pStyle w:val="ListParagraph"/>
      </w:pPr>
    </w:p>
    <w:p w14:paraId="08AFFC3D" w14:textId="368FEDEE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6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.6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การจัดการเรียนรู้</w:t>
      </w:r>
    </w:p>
    <w:p w14:paraId="626C6ECC" w14:textId="77777777" w:rsidR="00FF70B3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4E3829D" w14:textId="77777777" w:rsidR="00FF70B3" w:rsidRPr="00B0686A" w:rsidRDefault="00FF70B3" w:rsidP="00FF70B3">
      <w:pPr>
        <w:pStyle w:val="ListParagraph"/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</w:p>
    <w:p w14:paraId="5716C090" w14:textId="4383C02A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6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.7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กระบวนการประเมิน</w:t>
      </w:r>
    </w:p>
    <w:p w14:paraId="1EE63426" w14:textId="77777777" w:rsidR="00FF70B3" w:rsidRPr="00AD3734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06B557F" w14:textId="1156D8CD" w:rsidR="00FF70B3" w:rsidRPr="00F763ED" w:rsidRDefault="001F3B70" w:rsidP="000C4C6E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. </w:t>
      </w:r>
      <w:r w:rsidR="00FF70B3" w:rsidRPr="00F763ED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ข้อกำหนดเกี่ยวกับการทำโครงงานหรืองานวิจัย (ถ้ามี)</w:t>
      </w:r>
    </w:p>
    <w:p w14:paraId="30BBABC0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8960" behindDoc="0" locked="0" layoutInCell="1" allowOverlap="1" wp14:anchorId="139AEEC2" wp14:editId="3BFE11AC">
                <wp:simplePos x="0" y="0"/>
                <wp:positionH relativeFrom="margin">
                  <wp:posOffset>78143</wp:posOffset>
                </wp:positionH>
                <wp:positionV relativeFrom="paragraph">
                  <wp:posOffset>22112</wp:posOffset>
                </wp:positionV>
                <wp:extent cx="5867400" cy="543698"/>
                <wp:effectExtent l="0" t="0" r="19050" b="27940"/>
                <wp:wrapNone/>
                <wp:docPr id="2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4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F6A1" w14:textId="77777777" w:rsidR="005158DA" w:rsidRPr="006B08D6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ให้ระบุข้อมูลโดยสรุปข้อกำหนดในการทำโครงงานหรืองานวิจัย นอกเหนือจากโครงงานในรายวิชาอื่นๆ ให้แนบข้อกำหนดสำหรับการทำโครงงานหรืองานวิจัย ด้วย</w:t>
                            </w:r>
                          </w:p>
                          <w:p w14:paraId="39A22321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C2A7C03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4E43C75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EEC2" id="_x0000_s1072" type="#_x0000_t202" style="position:absolute;margin-left:6.15pt;margin-top:1.75pt;width:462pt;height:42.8pt;z-index:25200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" strokecolor="#7030a0">
                <v:textbox>
                  <w:txbxContent>
                    <w:p w14:paraId="0620F6A1" w14:textId="77777777" w:rsidR="005158DA" w:rsidRPr="006B08D6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ให้ระบุข้อมูลโดยสรุปข้อกำหนดในการทำโครงงานหรืองานวิจัย นอกเหนือจากโครงงานในรายวิชาอื่นๆ ให้แนบข้อกำหนดสำหรับการทำโครงงานหรืองานวิจัย ด้วย</w:t>
                      </w:r>
                    </w:p>
                    <w:p w14:paraId="39A22321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C2A7C03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24E43C75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8AA96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09750690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59C4C4A0" w14:textId="7710E419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1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คำอธิบายโดยย่อ</w:t>
      </w:r>
    </w:p>
    <w:p w14:paraId="6CB8209D" w14:textId="77777777" w:rsidR="00FF70B3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EC815DA" w14:textId="77777777" w:rsidR="00FF70B3" w:rsidRDefault="00FF70B3" w:rsidP="00FF70B3">
      <w:pPr>
        <w:pStyle w:val="ListParagraph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9984" behindDoc="0" locked="0" layoutInCell="1" allowOverlap="1" wp14:anchorId="082A0C75" wp14:editId="71F3E170">
                <wp:simplePos x="0" y="0"/>
                <wp:positionH relativeFrom="margin">
                  <wp:posOffset>32385</wp:posOffset>
                </wp:positionH>
                <wp:positionV relativeFrom="paragraph">
                  <wp:posOffset>65433</wp:posOffset>
                </wp:positionV>
                <wp:extent cx="5867400" cy="354227"/>
                <wp:effectExtent l="0" t="0" r="19050" b="2730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54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2546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ให้ระบุกระบวนการในการจัดทำโครงงานหรืองานวิจัย</w:t>
                            </w:r>
                          </w:p>
                          <w:p w14:paraId="31D2E74A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2FFDB34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0C75" id="_x0000_s1073" type="#_x0000_t202" style="position:absolute;left:0;text-align:left;margin-left:2.55pt;margin-top:5.15pt;width:462pt;height:27.9pt;z-index:25200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" strokecolor="#7030a0">
                <v:textbox>
                  <w:txbxContent>
                    <w:p w14:paraId="62F02546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ให้ระบุกระบวนการในการจัดทำโครงงานหรืองานวิจัย</w:t>
                      </w:r>
                    </w:p>
                    <w:p w14:paraId="31D2E74A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02FFDB34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8EE36" w14:textId="77777777" w:rsidR="002506FB" w:rsidRDefault="002506FB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</w:p>
    <w:p w14:paraId="03254284" w14:textId="0D5FEBA4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lastRenderedPageBreak/>
        <w:t>7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2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ผลลัพธ์การเรียนรู้</w:t>
      </w:r>
    </w:p>
    <w:p w14:paraId="47756EFC" w14:textId="77777777" w:rsidR="00FF70B3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F2F99C1" w14:textId="7781BC77" w:rsidR="00FF70B3" w:rsidRDefault="002506FB" w:rsidP="00FF70B3">
      <w:pPr>
        <w:pStyle w:val="ListParagraph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1008" behindDoc="0" locked="0" layoutInCell="1" allowOverlap="1" wp14:anchorId="5BF45127" wp14:editId="35E5E811">
                <wp:simplePos x="0" y="0"/>
                <wp:positionH relativeFrom="margin">
                  <wp:posOffset>32385</wp:posOffset>
                </wp:positionH>
                <wp:positionV relativeFrom="paragraph">
                  <wp:posOffset>38745</wp:posOffset>
                </wp:positionV>
                <wp:extent cx="5867400" cy="560173"/>
                <wp:effectExtent l="0" t="0" r="19050" b="11430"/>
                <wp:wrapNone/>
                <wp:docPr id="2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FAC9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ให้ระบุมาตรฐานผลลัพธ์การเรียนรู้หลักๆ ที่ต้องการจากการทำโครงงานวิจัย หรืองานวิจัย โดยต้องสอดคล้องหรือมี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ที่เกี่ยวข้องอยู่ในนี้ด้วย</w:t>
                            </w:r>
                          </w:p>
                          <w:p w14:paraId="1E09C0E6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739F3CB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5127" id="_x0000_s1074" type="#_x0000_t202" style="position:absolute;left:0;text-align:left;margin-left:2.55pt;margin-top:3.05pt;width:462pt;height:44.1pt;z-index:25201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" strokecolor="#7030a0">
                <v:textbox>
                  <w:txbxContent>
                    <w:p w14:paraId="2C88FAC9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ให้ระบุมาตรฐานผลลัพธ์การเรียนรู้หลักๆ ที่ต้องการจากการทำโครงงานวิจัย หรืองานวิจัย โดยต้องสอดคล้องหรือมี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ที่เกี่ยวข้องอยู่ในนี้ด้วย</w:t>
                      </w:r>
                    </w:p>
                    <w:p w14:paraId="1E09C0E6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7739F3CB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A7AA5" w14:textId="2CCAB4AB" w:rsidR="00FF70B3" w:rsidRDefault="00FF70B3" w:rsidP="00FF70B3">
      <w:pPr>
        <w:pStyle w:val="ListParagraph"/>
      </w:pPr>
    </w:p>
    <w:p w14:paraId="58AFFDC2" w14:textId="77777777" w:rsidR="00FF70B3" w:rsidRDefault="00FF70B3" w:rsidP="00FF70B3">
      <w:pPr>
        <w:pStyle w:val="ListParagraph"/>
      </w:pPr>
    </w:p>
    <w:p w14:paraId="04D0FBEC" w14:textId="6BFC5165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3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ช่วงเวลา</w:t>
      </w:r>
    </w:p>
    <w:p w14:paraId="605D3977" w14:textId="77777777" w:rsidR="00FF70B3" w:rsidRPr="00BF1CC8" w:rsidRDefault="00FF70B3" w:rsidP="00FF70B3">
      <w:pPr>
        <w:pStyle w:val="ListParagraph"/>
        <w:rPr>
          <w:rFonts w:cstheme="minorBidi"/>
          <w:cs/>
        </w:rPr>
      </w:pPr>
      <w:r w:rsidRPr="00BF1C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ภาคการศึกษา 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cs="Angsana New"/>
          <w:cs/>
        </w:rPr>
        <w:t xml:space="preserve"> </w:t>
      </w:r>
      <w:r w:rsidRPr="00BF1CC8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>
        <w:rPr>
          <w:rFonts w:cstheme="minorBidi" w:hint="cs"/>
          <w:cs/>
        </w:rPr>
        <w:t xml:space="preserve"> 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37274ED" w14:textId="3D510AA0" w:rsidR="00FF70B3" w:rsidRPr="00E605D0" w:rsidRDefault="001F3B70" w:rsidP="00E605D0">
      <w:pPr>
        <w:spacing w:after="0" w:line="240" w:lineRule="auto"/>
        <w:ind w:left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4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จำนวนหน่วยกิต</w:t>
      </w:r>
    </w:p>
    <w:p w14:paraId="08FC9B1E" w14:textId="77777777" w:rsidR="00FF70B3" w:rsidRPr="00F579D0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DD77A7B" w14:textId="7708BB02" w:rsidR="00FF70B3" w:rsidRPr="00E605D0" w:rsidRDefault="001F3B70" w:rsidP="00E605D0">
      <w:pPr>
        <w:spacing w:after="0" w:line="240" w:lineRule="auto"/>
        <w:ind w:firstLine="284"/>
        <w:rPr>
          <w:rFonts w:ascii="TH SarabunPSK" w:eastAsia="Sarabun" w:hAnsi="TH SarabunPSK" w:cs="TH SarabunPSK"/>
          <w:bCs/>
          <w:color w:val="C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.5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การเตรียมการ</w:t>
      </w:r>
    </w:p>
    <w:p w14:paraId="2E829D72" w14:textId="77777777" w:rsidR="00FF70B3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C85281F" w14:textId="77777777" w:rsidR="00FF70B3" w:rsidRDefault="00FF70B3" w:rsidP="00FF70B3">
      <w:pPr>
        <w:pStyle w:val="ListParagraph"/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2032" behindDoc="0" locked="0" layoutInCell="1" allowOverlap="1" wp14:anchorId="3B99223B" wp14:editId="7CC30F17">
                <wp:simplePos x="0" y="0"/>
                <wp:positionH relativeFrom="column">
                  <wp:posOffset>-98854</wp:posOffset>
                </wp:positionH>
                <wp:positionV relativeFrom="paragraph">
                  <wp:posOffset>79873</wp:posOffset>
                </wp:positionV>
                <wp:extent cx="5865340" cy="399627"/>
                <wp:effectExtent l="0" t="0" r="21590" b="19685"/>
                <wp:wrapNone/>
                <wp:docPr id="2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340" cy="39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B473" w14:textId="77777777" w:rsidR="005158DA" w:rsidRPr="006779B8" w:rsidRDefault="005158DA" w:rsidP="00FF70B3">
                            <w:pPr>
                              <w:spacing w:after="0" w:line="240" w:lineRule="auto"/>
                              <w:ind w:left="142" w:hanging="142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D373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อธิบายเกี่ยวกับการเตรียมการให้คำแนะนำและช่วยเหลือทางด้านวิชาการแก่นักศึกษา</w:t>
                            </w:r>
                          </w:p>
                          <w:p w14:paraId="1DF96371" w14:textId="77777777" w:rsidR="005158DA" w:rsidRPr="006779B8" w:rsidRDefault="005158DA" w:rsidP="00FF70B3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03689A5B" w14:textId="77777777" w:rsidR="005158DA" w:rsidRPr="005C59CA" w:rsidRDefault="005158DA" w:rsidP="00FF70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F6404A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80D4FAB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B62578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223B" id="_x0000_s1075" type="#_x0000_t202" style="position:absolute;left:0;text-align:left;margin-left:-7.8pt;margin-top:6.3pt;width:461.85pt;height:31.45pt;z-index:25201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" strokecolor="#7030a0">
                <v:textbox>
                  <w:txbxContent>
                    <w:p w14:paraId="054AB473" w14:textId="77777777" w:rsidR="005158DA" w:rsidRPr="006779B8" w:rsidRDefault="005158DA" w:rsidP="00FF70B3">
                      <w:pPr>
                        <w:spacing w:after="0" w:line="240" w:lineRule="auto"/>
                        <w:ind w:left="142" w:hanging="142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AD3734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อธิบายเกี่ยวกับการเตรียมการให้คำแนะนำและช่วยเหลือทางด้านวิชาการแก่นักศึกษา</w:t>
                      </w:r>
                    </w:p>
                    <w:p w14:paraId="1DF96371" w14:textId="77777777" w:rsidR="005158DA" w:rsidRPr="006779B8" w:rsidRDefault="005158DA" w:rsidP="00FF70B3">
                      <w:pPr>
                        <w:tabs>
                          <w:tab w:val="left" w:pos="142"/>
                          <w:tab w:val="left" w:pos="284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03689A5B" w14:textId="77777777" w:rsidR="005158DA" w:rsidRPr="005C59CA" w:rsidRDefault="005158DA" w:rsidP="00FF70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F6404A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80D4FAB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21B62578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12F90" w14:textId="77777777" w:rsidR="00FF70B3" w:rsidRDefault="00FF70B3" w:rsidP="00FF70B3">
      <w:pPr>
        <w:pStyle w:val="ListParagraph"/>
      </w:pPr>
    </w:p>
    <w:p w14:paraId="6A6A7C5B" w14:textId="77777777" w:rsidR="00FF70B3" w:rsidRPr="00F579D0" w:rsidRDefault="00FF70B3" w:rsidP="00FF70B3">
      <w:pPr>
        <w:pStyle w:val="ListParagraph"/>
      </w:pPr>
    </w:p>
    <w:p w14:paraId="12318F1F" w14:textId="72658114" w:rsidR="00FF70B3" w:rsidRPr="00E605D0" w:rsidRDefault="001F3B70" w:rsidP="001F3B70">
      <w:pPr>
        <w:spacing w:after="0" w:line="240" w:lineRule="auto"/>
        <w:ind w:firstLine="284"/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7</w:t>
      </w:r>
      <w:r w:rsidR="000C4C6E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.6</w:t>
      </w:r>
      <w:r w:rsid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FF70B3" w:rsidRPr="00E605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กระบวนการประเมินผล</w:t>
      </w:r>
    </w:p>
    <w:p w14:paraId="124C467F" w14:textId="77777777" w:rsidR="00FF70B3" w:rsidRPr="00F579D0" w:rsidRDefault="00FF70B3" w:rsidP="00FF70B3">
      <w:pPr>
        <w:pStyle w:val="ListParagraph"/>
      </w:pP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B0686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B0686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3392C63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6912" behindDoc="0" locked="0" layoutInCell="1" allowOverlap="1" wp14:anchorId="6226E781" wp14:editId="098C2D56">
                <wp:simplePos x="0" y="0"/>
                <wp:positionH relativeFrom="margin">
                  <wp:posOffset>-51641</wp:posOffset>
                </wp:positionH>
                <wp:positionV relativeFrom="paragraph">
                  <wp:posOffset>36830</wp:posOffset>
                </wp:positionV>
                <wp:extent cx="5867400" cy="371475"/>
                <wp:effectExtent l="0" t="0" r="19050" b="28575"/>
                <wp:wrapNone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37F8" w14:textId="77777777" w:rsidR="005158DA" w:rsidRPr="00B21E92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AD373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อธิบายเกี่ยวกับกระบวนการประเมินผล</w:t>
                            </w:r>
                            <w:r w:rsidRPr="00AD3734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373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รวมทั้งกลไกสำหรับการทวนสอบมาตรฐาน</w:t>
                            </w:r>
                          </w:p>
                          <w:p w14:paraId="13181AF6" w14:textId="77777777" w:rsidR="005158DA" w:rsidRPr="00B21E92" w:rsidRDefault="005158DA" w:rsidP="00FF70B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CEF821" w14:textId="77777777" w:rsidR="005158DA" w:rsidRPr="005C59C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511DCA3" w14:textId="77777777" w:rsidR="005158DA" w:rsidRPr="00F76D75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94A1A1B" w14:textId="77777777" w:rsidR="005158DA" w:rsidRDefault="005158DA" w:rsidP="00FF70B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E781" id="_x0000_s1076" type="#_x0000_t202" style="position:absolute;margin-left:-4.05pt;margin-top:2.9pt;width:462pt;height:29.25pt;z-index:25200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" strokecolor="#7030a0">
                <v:textbox>
                  <w:txbxContent>
                    <w:p w14:paraId="63C837F8" w14:textId="77777777" w:rsidR="005158DA" w:rsidRPr="00B21E92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AD373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อธิบายเกี่ยวกับกระบวนการประเมินผล</w:t>
                      </w:r>
                      <w:r w:rsidRPr="00AD3734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373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รวมทั้งกลไกสำหรับการทวนสอบมาตรฐาน</w:t>
                      </w:r>
                    </w:p>
                    <w:p w14:paraId="13181AF6" w14:textId="77777777" w:rsidR="005158DA" w:rsidRPr="00B21E92" w:rsidRDefault="005158DA" w:rsidP="00FF70B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CEF821" w14:textId="77777777" w:rsidR="005158DA" w:rsidRPr="005C59C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511DCA3" w14:textId="77777777" w:rsidR="005158DA" w:rsidRPr="00F76D75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94A1A1B" w14:textId="77777777" w:rsidR="005158DA" w:rsidRDefault="005158DA" w:rsidP="00FF70B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898ED" w14:textId="77777777" w:rsidR="00FF70B3" w:rsidRDefault="00FF70B3" w:rsidP="00FF70B3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</w:p>
    <w:p w14:paraId="5E2409A3" w14:textId="77777777" w:rsidR="00E605D0" w:rsidRDefault="00E605D0" w:rsidP="00FF70B3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</w:p>
    <w:p w14:paraId="2EBF7019" w14:textId="6A8F0AAF" w:rsidR="00FF70B3" w:rsidRPr="00297825" w:rsidRDefault="001F3B70" w:rsidP="00FF70B3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8</w:t>
      </w:r>
      <w:r w:rsidR="00FF70B3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. </w:t>
      </w:r>
      <w:r w:rsidR="00FF70B3" w:rsidRPr="00297825">
        <w:rPr>
          <w:rFonts w:ascii="TH SarabunPSK" w:eastAsia="Sarabun" w:hAnsi="TH SarabunPSK" w:cs="TH SarabunPSK" w:hint="cs"/>
          <w:bCs/>
          <w:sz w:val="32"/>
          <w:szCs w:val="32"/>
          <w:cs/>
        </w:rPr>
        <w:t>คำอธิบาย</w:t>
      </w:r>
      <w:r w:rsidR="00FF70B3" w:rsidRPr="00297825">
        <w:rPr>
          <w:rFonts w:ascii="TH SarabunPSK" w:eastAsia="Sarabun" w:hAnsi="TH SarabunPSK" w:cs="TH SarabunPSK"/>
          <w:bCs/>
          <w:sz w:val="32"/>
          <w:szCs w:val="32"/>
          <w:cs/>
        </w:rPr>
        <w:t xml:space="preserve">รายวิชา </w:t>
      </w:r>
      <w:r w:rsidR="00FF70B3" w:rsidRPr="00297825">
        <w:rPr>
          <w:rFonts w:ascii="TH SarabunPSK" w:eastAsia="Sarabun" w:hAnsi="TH SarabunPSK" w:cs="TH SarabunPSK" w:hint="cs"/>
          <w:b/>
          <w:sz w:val="32"/>
          <w:szCs w:val="32"/>
          <w:cs/>
        </w:rPr>
        <w:t>(แสดงอยู่ในภาคผนวก</w:t>
      </w:r>
      <w:r w:rsidR="002506FB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4</w:t>
      </w:r>
      <w:r w:rsidR="00FF70B3" w:rsidRPr="00297825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)</w:t>
      </w:r>
    </w:p>
    <w:p w14:paraId="4415673F" w14:textId="61F026E1" w:rsidR="00761FA7" w:rsidRPr="00FF70B3" w:rsidRDefault="00761FA7" w:rsidP="00FF70B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5107CE0" w14:textId="3F4852CB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562A488" w14:textId="77777777" w:rsidR="00366F69" w:rsidRPr="001A7F31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244ED804" w14:textId="77777777" w:rsidR="00366F69" w:rsidRPr="001A7F31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cs/>
        </w:rPr>
        <w:sectPr w:rsidR="00366F69" w:rsidRPr="001A7F31" w:rsidSect="00F5384E">
          <w:headerReference w:type="default" r:id="rId22"/>
          <w:pgSz w:w="11906" w:h="16838"/>
          <w:pgMar w:top="1418" w:right="992" w:bottom="992" w:left="1440" w:header="561" w:footer="709" w:gutter="0"/>
          <w:cols w:space="720"/>
        </w:sectPr>
      </w:pPr>
    </w:p>
    <w:p w14:paraId="7FC1C66D" w14:textId="143EF92C" w:rsidR="00366F69" w:rsidRPr="00C971FD" w:rsidRDefault="00366F69" w:rsidP="00366F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C971FD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eastAsia="Sarabun" w:hAnsi="TH SarabunPSK" w:cs="TH SarabunPSK"/>
          <w:b/>
          <w:bCs/>
          <w:sz w:val="36"/>
          <w:szCs w:val="36"/>
        </w:rPr>
        <w:t>4</w:t>
      </w:r>
      <w:r w:rsidRPr="00C971FD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การจัดกระบวนการเรียนรู้</w:t>
      </w:r>
    </w:p>
    <w:p w14:paraId="47E62D8C" w14:textId="77777777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46E27B4" w14:textId="77777777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382A9C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382A9C">
        <w:rPr>
          <w:rFonts w:ascii="TH SarabunPSK" w:eastAsia="Sarabun" w:hAnsi="TH SarabunPSK" w:cs="TH SarabunPSK"/>
          <w:b/>
          <w:bCs/>
          <w:sz w:val="32"/>
          <w:szCs w:val="32"/>
          <w:cs/>
        </w:rPr>
        <w:t>. กระบวนการจัดการเรียนรู้</w:t>
      </w:r>
      <w:r w:rsidRPr="00B73B2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เพื่อให้ผู้เรียนบรรลุผลลัพธ์การเรียนรู้ที่ตั้งไว้</w:t>
      </w:r>
    </w:p>
    <w:p w14:paraId="70F6080B" w14:textId="77777777" w:rsidR="00366F69" w:rsidRDefault="00366F69" w:rsidP="00366F6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C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99F7E2A" w14:textId="4A946ECE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4080" behindDoc="0" locked="0" layoutInCell="1" allowOverlap="1" wp14:anchorId="19C48012" wp14:editId="5CFD3316">
                <wp:simplePos x="0" y="0"/>
                <wp:positionH relativeFrom="margin">
                  <wp:posOffset>-136478</wp:posOffset>
                </wp:positionH>
                <wp:positionV relativeFrom="paragraph">
                  <wp:posOffset>100757</wp:posOffset>
                </wp:positionV>
                <wp:extent cx="5981700" cy="3350526"/>
                <wp:effectExtent l="0" t="0" r="19050" b="2159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50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4B0E" w14:textId="77777777" w:rsidR="005158DA" w:rsidRDefault="005158DA" w:rsidP="002506FB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อธิบายกระบวนการการกำหนดกระบวนการจัดการเรียนรู้โดยมีวัตถุประสงค์ เพื่ออธิบายว่าหลักสูตรมีการจัดกระบวนการเรียนรู้ที่กระตุ้นให้ผู้เรียนเกิดการเรียนรู้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Growth Mindset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 ได้อย่างไร และเพื่อแสดงให้เห็นถึงการจัดกระบวนการเรียนรู้ทำให้มั่นใจได้อย่างไร ว่าผู้เรียนสามารถนำสิ่งที่เรียนรู้ไปใช้กับโลกของการทำงานจริงได้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 PLOs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ของหลักสูตร</w:t>
                            </w:r>
                          </w:p>
                          <w:p w14:paraId="5BA85A16" w14:textId="77777777" w:rsidR="005158DA" w:rsidRPr="003B78C2" w:rsidRDefault="005158DA" w:rsidP="00366F6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จำเป็นจะต้องอธิบายรายละเอียดในประเด็นต่อไปนี้</w:t>
                            </w:r>
                          </w:p>
                          <w:p w14:paraId="6494DD86" w14:textId="6A2F445D" w:rsidR="005158DA" w:rsidRPr="003B78C2" w:rsidRDefault="005158DA" w:rsidP="002506FB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อธิบายถึงวิธีการใช้ข้อมูลและสารสนเทศที่สอดคล้องกับ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ของหมวดที่ 2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เช่น ผลประเมินการเรียนการสอน ผลประเมินของบัณฑิต ตลอดจนผลประเมินของผู้ใช้บัณฑิต ให้ครอบคลุมผู้ที่มีส่วนเกี่ยวข้องทุกกลุ่ม ตลอดจน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YLOs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กระบวนการกำหนดกระบวนการจัดการเรียนรู้ในแต่ละชั้นปี ที่สอดคล้องกับ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YLOs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ที่ตอบสนองต่อความคาดหวัง โดยใช้สารสนเทศจาก กิจกรรมที่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1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) ทำการประเมินประสิทธิผลของกระบวนการจัดการเรียนรู้ โดยมีการกำหนดตัวชี้วัดความสำเร็จ และใช้ข้อมูลการประเมินเป็นข้อมูลป้อนกลับในกิจกรรมที่ 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1</w:t>
                            </w:r>
                            <w:r w:rsidRPr="003B78C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 ในรอบถัดไป</w:t>
                            </w:r>
                          </w:p>
                          <w:p w14:paraId="1FDCB3CE" w14:textId="040E90A4" w:rsidR="005158DA" w:rsidRPr="006C449C" w:rsidRDefault="005158DA" w:rsidP="002506FB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6C449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อธิบายถึงกลยุทธ์การเรียนการสอนที่จะใช้ในรายวิชาที่เป็นรูปแบบ</w:t>
                            </w:r>
                            <w:r w:rsidR="003242B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242B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Outcome </w:t>
                            </w:r>
                            <w:r w:rsidR="003242B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="003242B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Based Educ</w:t>
                            </w:r>
                            <w:r w:rsidR="00E11134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a</w:t>
                            </w:r>
                            <w:r w:rsidR="003242B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tion Module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449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242B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C449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OBEM</w:t>
                            </w:r>
                            <w:r w:rsidR="003242B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ถ้ามี)</w:t>
                            </w:r>
                            <w:r w:rsidRPr="006C449C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449C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เพื่อที่จะพัฒนาผู้เรียนให้บรรลุตามผลลัพธ์การเรียนรู้ที่ตั้งไว้</w:t>
                            </w:r>
                          </w:p>
                          <w:p w14:paraId="70EAAA2B" w14:textId="77777777" w:rsidR="005158DA" w:rsidRPr="003B78C2" w:rsidRDefault="005158DA" w:rsidP="00366F6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758F26A2" w14:textId="77777777" w:rsidR="005158DA" w:rsidRPr="00C971FD" w:rsidRDefault="005158DA" w:rsidP="00366F6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0FCA0E2A" w14:textId="77777777" w:rsidR="005158DA" w:rsidRPr="00325929" w:rsidRDefault="005158DA" w:rsidP="00366F69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558E17BB" w14:textId="77777777" w:rsidR="005158DA" w:rsidRPr="006779B8" w:rsidRDefault="005158DA" w:rsidP="00366F69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47313CCC" w14:textId="77777777" w:rsidR="005158DA" w:rsidRPr="005C59CA" w:rsidRDefault="005158DA" w:rsidP="00366F6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F62C1C" w14:textId="77777777" w:rsidR="005158DA" w:rsidRPr="005C59C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D070B61" w14:textId="77777777" w:rsidR="005158DA" w:rsidRPr="00F76D75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24C86F1" w14:textId="31E1678C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F4E2C38" w14:textId="202EC1D4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CCEA467" w14:textId="3CC53144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3FFC615" w14:textId="4BFF9FD8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8A3FDB5" w14:textId="6FF02D71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C0C4507" w14:textId="77777777" w:rsidR="005158DA" w:rsidRDefault="005158DA" w:rsidP="00366F6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8012" id="_x0000_s1077" type="#_x0000_t202" style="position:absolute;margin-left:-10.75pt;margin-top:7.95pt;width:471pt;height:263.8pt;z-index:25201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" strokecolor="#7030a0">
                <v:textbox>
                  <w:txbxContent>
                    <w:p w14:paraId="7D0C4B0E" w14:textId="77777777" w:rsidR="005158DA" w:rsidRDefault="005158DA" w:rsidP="002506FB">
                      <w:pPr>
                        <w:tabs>
                          <w:tab w:val="left" w:pos="270"/>
                        </w:tabs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อธิบายกระบวนการการกำหนดกระบวนการจัดการเรียนรู้โดยมีวัตถุประสงค์ เพื่ออธิบายว่าหลักสูตรมีการจัดกระบวนการเรียนรู้ที่กระตุ้นให้ผู้เรียนเกิดการเรียนรู้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Growth Mindset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 ได้อย่างไร และเพื่อแสดงให้เห็นถึงการจัดกระบวนการเรียนรู้ทำให้มั่นใจได้อย่างไร ว่าผู้เรียนสามารถนำสิ่งที่เรียนรู้ไปใช้กับโลกของการทำงานจริงได้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 PLOs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CLOs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ของหลักสูตร</w:t>
                      </w:r>
                    </w:p>
                    <w:p w14:paraId="5BA85A16" w14:textId="77777777" w:rsidR="005158DA" w:rsidRPr="003B78C2" w:rsidRDefault="005158DA" w:rsidP="00366F69">
                      <w:pPr>
                        <w:tabs>
                          <w:tab w:val="left" w:pos="270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จำเป็นจะต้องอธิบายรายละเอียดในประเด็นต่อไปนี้</w:t>
                      </w:r>
                    </w:p>
                    <w:p w14:paraId="6494DD86" w14:textId="6A2F445D" w:rsidR="005158DA" w:rsidRPr="003B78C2" w:rsidRDefault="005158DA" w:rsidP="002506FB">
                      <w:pPr>
                        <w:tabs>
                          <w:tab w:val="left" w:pos="270"/>
                        </w:tabs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อธิบายถึงวิธีการใช้ข้อมูลและสารสนเทศที่สอดคล้องกับ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ของหมวดที่ 2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เช่น ผลประเมินการเรียนการสอน ผลประเมินของบัณฑิต ตลอดจนผลประเมินของผู้ใช้บัณฑิต ให้ครอบคลุมผู้ที่มีส่วนเกี่ยวข้องทุกกลุ่ม ตลอดจน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PLOs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YLOs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กระบวนการกำหนดกระบวนการจัดการเรียนรู้ในแต่ละชั้นปี ที่สอดคล้องกับ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PLOs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YLOs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ที่ตอบสนองต่อความคาดหวัง โดยใช้สารสนเทศจาก กิจกรรมที่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1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) ทำการประเมินประสิทธิผลของกระบวนการจัดการเรียนรู้ โดยมีการกำหนดตัวชี้วัดความสำเร็จ และใช้ข้อมูลการประเมินเป็นข้อมูลป้อนกลับในกิจกรรมที่ 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1</w:t>
                      </w:r>
                      <w:r w:rsidRPr="003B78C2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 ในรอบถัดไป</w:t>
                      </w:r>
                    </w:p>
                    <w:p w14:paraId="1FDCB3CE" w14:textId="040E90A4" w:rsidR="005158DA" w:rsidRPr="006C449C" w:rsidRDefault="005158DA" w:rsidP="002506FB">
                      <w:pPr>
                        <w:tabs>
                          <w:tab w:val="left" w:pos="270"/>
                        </w:tabs>
                        <w:spacing w:after="0" w:line="240" w:lineRule="auto"/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6C449C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อธิบายถึงกลยุทธ์การเรียนการสอนที่จะใช้ในรายวิชาที่เป็นรูปแบบ</w:t>
                      </w:r>
                      <w:r w:rsidR="003242B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242B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Outcome – Based Educ</w:t>
                      </w:r>
                      <w:r w:rsidR="00E11134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a</w:t>
                      </w:r>
                      <w:r w:rsidR="003242B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tion Module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449C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242B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(</w:t>
                      </w:r>
                      <w:r w:rsidRPr="006C449C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OBEM</w:t>
                      </w:r>
                      <w:r w:rsidR="003242B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ถ้ามี)</w:t>
                      </w:r>
                      <w:r w:rsidRPr="006C449C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449C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เพื่อที่จะพัฒนาผู้เรียนให้บรรลุตามผลลัพธ์การเรียนรู้ที่ตั้งไว้</w:t>
                      </w:r>
                    </w:p>
                    <w:p w14:paraId="70EAAA2B" w14:textId="77777777" w:rsidR="005158DA" w:rsidRPr="003B78C2" w:rsidRDefault="005158DA" w:rsidP="00366F69">
                      <w:pPr>
                        <w:tabs>
                          <w:tab w:val="left" w:pos="270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758F26A2" w14:textId="77777777" w:rsidR="005158DA" w:rsidRPr="00C971FD" w:rsidRDefault="005158DA" w:rsidP="00366F69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0FCA0E2A" w14:textId="77777777" w:rsidR="005158DA" w:rsidRPr="00325929" w:rsidRDefault="005158DA" w:rsidP="00366F69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558E17BB" w14:textId="77777777" w:rsidR="005158DA" w:rsidRPr="006779B8" w:rsidRDefault="005158DA" w:rsidP="00366F69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47313CCC" w14:textId="77777777" w:rsidR="005158DA" w:rsidRPr="005C59CA" w:rsidRDefault="005158DA" w:rsidP="00366F6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6F62C1C" w14:textId="77777777" w:rsidR="005158DA" w:rsidRPr="005C59C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D070B61" w14:textId="77777777" w:rsidR="005158DA" w:rsidRPr="00F76D75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424C86F1" w14:textId="31E1678C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F4E2C38" w14:textId="202EC1D4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CCEA467" w14:textId="3CC53144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3FFC615" w14:textId="4BFF9FD8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8A3FDB5" w14:textId="6FF02D71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C0C4507" w14:textId="77777777" w:rsidR="005158DA" w:rsidRDefault="005158DA" w:rsidP="00366F6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F6017" w14:textId="30BC1219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75763CC" w14:textId="469218B2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3BEAD41F" w14:textId="3FBC74A0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599D747E" w14:textId="0D03DEE2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88A3D32" w14:textId="51FECAFF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2485B020" w14:textId="5A046915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76403925" w14:textId="1DBBE19F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38EE487C" w14:textId="422EDAF2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1A92432B" w14:textId="0EBA059E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11762B6F" w14:textId="140C663E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4BB07FCB" w14:textId="6C7866A6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206ECC8" w14:textId="572EFF44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4103AEE4" w14:textId="0E28E258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D57D582" w14:textId="7B97AA29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597A98BD" w14:textId="544E3558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0B4AA89E" w14:textId="757467E5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66B7E7F3" w14:textId="7EDEF61B" w:rsidR="00366F69" w:rsidRDefault="00366F69" w:rsidP="00366F69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</w:p>
    <w:p w14:paraId="54206943" w14:textId="030C25BF" w:rsidR="00366F69" w:rsidRDefault="00366F69" w:rsidP="00366F69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0410C9C9" w14:textId="42EDA0CE" w:rsidR="00366F69" w:rsidRDefault="00366F69" w:rsidP="00366F69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313EDA06" w14:textId="1B8F7F37" w:rsidR="00366F69" w:rsidRDefault="00366F69" w:rsidP="00366F69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6B102995" w14:textId="77777777" w:rsidR="00366F69" w:rsidRPr="001A7F31" w:rsidRDefault="00366F69" w:rsidP="00366F69">
      <w:pPr>
        <w:spacing w:after="0" w:line="240" w:lineRule="auto"/>
        <w:ind w:left="284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7A730E92" w14:textId="01E7490E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20EA4726" w14:textId="49CD328B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6018DE1A" w14:textId="0FB1D7A9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34AB2CA9" w14:textId="60BD602E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5C1FB554" w14:textId="03F3F939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41ACB43B" w14:textId="5FBAA052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15A5419C" w14:textId="45D476BD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02DBF9F2" w14:textId="7E704B55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3506F650" w14:textId="5106F708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133FCC2B" w14:textId="3A9FAB3F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1A7955A6" w14:textId="3758509F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5219B62F" w14:textId="1233B8C9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6544B07D" w14:textId="03287B43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430D6027" w14:textId="627F77B8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</w:rPr>
      </w:pPr>
    </w:p>
    <w:p w14:paraId="7E308FC6" w14:textId="77777777" w:rsidR="00366F69" w:rsidRDefault="00366F69" w:rsidP="00366F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0"/>
          <w:szCs w:val="30"/>
          <w:highlight w:val="lightGray"/>
          <w:cs/>
        </w:rPr>
        <w:sectPr w:rsidR="00366F69" w:rsidSect="00F5384E">
          <w:pgSz w:w="11906" w:h="16838"/>
          <w:pgMar w:top="1418" w:right="992" w:bottom="992" w:left="1440" w:header="562" w:footer="706" w:gutter="0"/>
          <w:cols w:space="720"/>
        </w:sectPr>
      </w:pPr>
    </w:p>
    <w:p w14:paraId="2B02F213" w14:textId="3F122208" w:rsidR="00366F69" w:rsidRPr="00E2751C" w:rsidRDefault="00366F69" w:rsidP="00366F69">
      <w:pPr>
        <w:spacing w:after="0" w:line="240" w:lineRule="auto"/>
        <w:rPr>
          <w:rFonts w:ascii="TH SarabunPSK" w:eastAsia="Sarabun" w:hAnsi="TH SarabunPSK" w:cs="TH SarabunPSK"/>
          <w:iCs/>
          <w:color w:val="FF0000"/>
          <w:sz w:val="32"/>
          <w:szCs w:val="32"/>
        </w:rPr>
      </w:pPr>
      <w:r w:rsidRPr="005F7632">
        <w:rPr>
          <w:rFonts w:ascii="TH SarabunPSK" w:eastAsia="Sarabun" w:hAnsi="TH SarabunPSK" w:cs="TH SarabunPSK"/>
          <w:b/>
          <w:sz w:val="32"/>
          <w:szCs w:val="32"/>
        </w:rPr>
        <w:lastRenderedPageBreak/>
        <w:t>2</w:t>
      </w:r>
      <w:r w:rsidRPr="005F7632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วิธีการจัดกระบวนการเรียนรู้</w:t>
      </w:r>
      <w:r w:rsidR="00804ED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และการวัดประเมินผล</w:t>
      </w:r>
      <w:r w:rsidRPr="005F7632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ที่ก่อให้เกิดการพัฒนาผลลัพธ์การเรียนรู้ในแต่ละด้าน</w:t>
      </w:r>
    </w:p>
    <w:p w14:paraId="435C8571" w14:textId="77777777" w:rsidR="00E2751C" w:rsidRDefault="00804EDD" w:rsidP="00E2751C">
      <w:pPr>
        <w:spacing w:after="0" w:line="240" w:lineRule="auto"/>
        <w:ind w:left="36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ตารางแสดงความสอดคล้องและวิธีการจัดกระบวนการเรียนรู้ การวัดผลและประเมินผลลัพธ์การเรียน</w:t>
      </w:r>
      <w:r w:rsidR="001641F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รู้</w:t>
      </w:r>
    </w:p>
    <w:p w14:paraId="3FFEA7D7" w14:textId="41746193" w:rsidR="00366F69" w:rsidRDefault="00E2751C" w:rsidP="00E2751C">
      <w:pPr>
        <w:spacing w:after="0" w:line="240" w:lineRule="auto"/>
        <w:ind w:left="360"/>
        <w:jc w:val="center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ของหมวดวิชาศึกษาทั่วไป และหมวดวิชาเฉพาะ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3260"/>
        <w:gridCol w:w="2268"/>
        <w:gridCol w:w="2127"/>
        <w:gridCol w:w="2090"/>
      </w:tblGrid>
      <w:tr w:rsidR="00072FCC" w:rsidRPr="00072FCC" w14:paraId="3DAE710C" w14:textId="77777777" w:rsidTr="00E2751C">
        <w:trPr>
          <w:trHeight w:val="460"/>
        </w:trPr>
        <w:tc>
          <w:tcPr>
            <w:tcW w:w="4313" w:type="dxa"/>
            <w:vMerge w:val="restart"/>
            <w:vAlign w:val="center"/>
          </w:tcPr>
          <w:p w14:paraId="0ECBECFC" w14:textId="2D184752" w:rsidR="00072FCC" w:rsidRPr="00E2751C" w:rsidRDefault="00E2751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3260" w:type="dxa"/>
            <w:vMerge w:val="restart"/>
            <w:vAlign w:val="center"/>
          </w:tcPr>
          <w:p w14:paraId="39F4F863" w14:textId="5C928786" w:rsidR="00072FCC" w:rsidRPr="00E2751C" w:rsidRDefault="00072FCC" w:rsidP="00E2751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วิธีการจัดการกระบวนการเรียนรู้</w:t>
            </w:r>
          </w:p>
        </w:tc>
        <w:tc>
          <w:tcPr>
            <w:tcW w:w="6485" w:type="dxa"/>
            <w:gridSpan w:val="3"/>
            <w:vAlign w:val="center"/>
          </w:tcPr>
          <w:p w14:paraId="726F94DA" w14:textId="25092DAD" w:rsidR="00072FCC" w:rsidRPr="00E2751C" w:rsidRDefault="00072FCC" w:rsidP="00E2751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072FCC" w:rsidRPr="00072FCC" w14:paraId="708B8F95" w14:textId="77777777" w:rsidTr="00E2751C">
        <w:trPr>
          <w:trHeight w:val="267"/>
        </w:trPr>
        <w:tc>
          <w:tcPr>
            <w:tcW w:w="4313" w:type="dxa"/>
            <w:vMerge/>
            <w:vAlign w:val="center"/>
          </w:tcPr>
          <w:p w14:paraId="6833AAF4" w14:textId="77777777" w:rsidR="00072FCC" w:rsidRPr="00E2751C" w:rsidRDefault="00072FC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21324B6D" w14:textId="77777777" w:rsidR="00072FCC" w:rsidRPr="00E2751C" w:rsidRDefault="00072FC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18466F2" w14:textId="77777777" w:rsidR="00072FCC" w:rsidRPr="00E2751C" w:rsidRDefault="00072FC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7" w:type="dxa"/>
            <w:vAlign w:val="center"/>
          </w:tcPr>
          <w:p w14:paraId="6F6E1D4A" w14:textId="77777777" w:rsidR="00072FCC" w:rsidRPr="00E2751C" w:rsidRDefault="00072FC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90" w:type="dxa"/>
            <w:vAlign w:val="center"/>
          </w:tcPr>
          <w:p w14:paraId="6E6695BE" w14:textId="77777777" w:rsidR="00072FCC" w:rsidRPr="00E2751C" w:rsidRDefault="00072FCC" w:rsidP="00072FC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2751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</w:t>
            </w:r>
          </w:p>
        </w:tc>
      </w:tr>
      <w:tr w:rsidR="00E2751C" w:rsidRPr="00072FCC" w14:paraId="67D69632" w14:textId="77777777" w:rsidTr="00C72674">
        <w:tc>
          <w:tcPr>
            <w:tcW w:w="4313" w:type="dxa"/>
          </w:tcPr>
          <w:p w14:paraId="74CB3A28" w14:textId="11CDE35A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หมวดวิชาศึกษาทั่วไป</w:t>
            </w:r>
          </w:p>
          <w:p w14:paraId="5AFFAD68" w14:textId="13133A82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7030A0"/>
                <w:sz w:val="32"/>
                <w:szCs w:val="32"/>
                <w:cs/>
              </w:rPr>
              <w:t xml:space="preserve">   </w:t>
            </w:r>
            <w:r w:rsidRPr="00E2751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GELO1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136EEADB" w14:textId="3C97FBDF" w:rsidR="00E2751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GELO2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70F38ECA" w14:textId="7BB46BE9" w:rsidR="00E2751C" w:rsidRPr="00072FC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GELO</w:t>
            </w:r>
            <w:r w:rsidRPr="00E2751C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n</w:t>
            </w:r>
          </w:p>
        </w:tc>
        <w:tc>
          <w:tcPr>
            <w:tcW w:w="3260" w:type="dxa"/>
          </w:tcPr>
          <w:p w14:paraId="21DFAB4A" w14:textId="77777777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AB9BC44" w14:textId="4681E6B2" w:rsidR="00E2751C" w:rsidRPr="00072FC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68" w:type="dxa"/>
          </w:tcPr>
          <w:p w14:paraId="7D7960A0" w14:textId="77777777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278514C" w14:textId="3A2F9F88" w:rsidR="00E2751C" w:rsidRPr="00072FC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127" w:type="dxa"/>
          </w:tcPr>
          <w:p w14:paraId="23C4DE12" w14:textId="77777777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D3AD38" w14:textId="4C8E4B5B" w:rsidR="00E2751C" w:rsidRPr="00072FC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090" w:type="dxa"/>
          </w:tcPr>
          <w:p w14:paraId="6326F6C7" w14:textId="77777777" w:rsidR="00E2751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A92AAB" w14:textId="519B1D4A" w:rsidR="00E2751C" w:rsidRPr="00072FCC" w:rsidRDefault="00E2751C" w:rsidP="00E2751C">
            <w:pP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2751C" w:rsidRPr="00072FCC" w14:paraId="39C075A9" w14:textId="77777777" w:rsidTr="00C72674">
        <w:trPr>
          <w:trHeight w:val="2639"/>
        </w:trPr>
        <w:tc>
          <w:tcPr>
            <w:tcW w:w="4313" w:type="dxa"/>
          </w:tcPr>
          <w:p w14:paraId="669FAFF5" w14:textId="4EE0E221" w:rsidR="00E2751C" w:rsidRPr="00E2751C" w:rsidRDefault="00E2751C" w:rsidP="00E2751C">
            <w:pPr>
              <w:tabs>
                <w:tab w:val="left" w:pos="810"/>
              </w:tabs>
              <w:jc w:val="both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E2751C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2</w:t>
            </w:r>
            <w:r w:rsidRPr="00E2751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E2751C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หมวดวิชาเฉฑาะ</w:t>
            </w:r>
          </w:p>
          <w:p w14:paraId="2C14DFB9" w14:textId="6171D25A" w:rsidR="00E2751C" w:rsidRPr="001A7F31" w:rsidRDefault="00E2751C" w:rsidP="00E2751C">
            <w:pPr>
              <w:tabs>
                <w:tab w:val="left" w:pos="810"/>
              </w:tabs>
              <w:ind w:left="36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32E0D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</w:rPr>
              <w:t>PLO1</w:t>
            </w:r>
            <w:r w:rsidRPr="001A7F31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</w:p>
          <w:p w14:paraId="37D77B5F" w14:textId="78A71715" w:rsidR="00E2751C" w:rsidRPr="00332E0D" w:rsidRDefault="00E2751C" w:rsidP="00E2751C">
            <w:pPr>
              <w:tabs>
                <w:tab w:val="left" w:pos="810"/>
                <w:tab w:val="left" w:pos="1440"/>
              </w:tabs>
              <w:ind w:left="360"/>
              <w:jc w:val="both"/>
              <w:rPr>
                <w:rFonts w:ascii="TH SarabunPSK" w:eastAsia="Sarabun" w:hAnsi="TH SarabunPSK" w:cs="TH SarabunPSK"/>
                <w:color w:val="7030A0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1.1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(</w:t>
            </w:r>
            <w:r w:rsidRPr="00332E0D">
              <w:rPr>
                <w:rFonts w:ascii="TH SarabunPSK" w:eastAsia="Sarabun" w:hAnsi="TH SarabunPSK" w:cs="TH SarabunPSK"/>
                <w:color w:val="7030A0"/>
                <w:sz w:val="30"/>
                <w:szCs w:val="30"/>
              </w:rPr>
              <w:t xml:space="preserve">Sub PLOs </w:t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ถ้ามี)</w:t>
            </w:r>
            <w:r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60A4CA12" w14:textId="101B9871" w:rsidR="00E2751C" w:rsidRPr="001A7F31" w:rsidRDefault="00E2751C" w:rsidP="00E2751C">
            <w:pPr>
              <w:tabs>
                <w:tab w:val="left" w:pos="810"/>
                <w:tab w:val="left" w:pos="1440"/>
              </w:tabs>
              <w:ind w:left="36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1.2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(</w:t>
            </w:r>
            <w:r w:rsidRPr="00332E0D">
              <w:rPr>
                <w:rFonts w:ascii="TH SarabunPSK" w:eastAsia="Sarabun" w:hAnsi="TH SarabunPSK" w:cs="TH SarabunPSK"/>
                <w:color w:val="7030A0"/>
                <w:sz w:val="30"/>
                <w:szCs w:val="30"/>
              </w:rPr>
              <w:t xml:space="preserve">Sub PLOs </w:t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ถ้ามี)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CE8F739" w14:textId="6911B289" w:rsidR="00E2751C" w:rsidRPr="001A7F31" w:rsidRDefault="00E2751C" w:rsidP="00E2751C">
            <w:pPr>
              <w:tabs>
                <w:tab w:val="left" w:pos="810"/>
              </w:tabs>
              <w:ind w:left="36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32E0D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</w:rPr>
              <w:t>PLO2</w:t>
            </w:r>
            <w:r w:rsidRPr="001A7F31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</w:p>
          <w:p w14:paraId="006101A7" w14:textId="2D20A86F" w:rsidR="00E2751C" w:rsidRPr="001A7F31" w:rsidRDefault="00E2751C" w:rsidP="00E2751C">
            <w:pPr>
              <w:tabs>
                <w:tab w:val="left" w:pos="810"/>
                <w:tab w:val="left" w:pos="1440"/>
              </w:tabs>
              <w:ind w:left="36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2.1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(</w:t>
            </w:r>
            <w:r w:rsidRPr="00332E0D">
              <w:rPr>
                <w:rFonts w:ascii="TH SarabunPSK" w:eastAsia="Sarabun" w:hAnsi="TH SarabunPSK" w:cs="TH SarabunPSK"/>
                <w:color w:val="7030A0"/>
                <w:sz w:val="30"/>
                <w:szCs w:val="30"/>
              </w:rPr>
              <w:t xml:space="preserve">Sub PLOs </w:t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ถ้ามี)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4892322" w14:textId="6A3CAD53" w:rsidR="00E2751C" w:rsidRPr="001A7F31" w:rsidRDefault="00E2751C" w:rsidP="00E2751C">
            <w:pPr>
              <w:tabs>
                <w:tab w:val="left" w:pos="810"/>
                <w:tab w:val="left" w:pos="1440"/>
              </w:tabs>
              <w:ind w:left="36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2.2</w:t>
            </w:r>
            <w:r>
              <w:rPr>
                <w:rFonts w:ascii="TH SarabunPSK" w:eastAsia="Sarabun" w:hAnsi="TH SarabunPSK" w:cs="TH SarabunPSK"/>
                <w:sz w:val="30"/>
                <w:szCs w:val="30"/>
                <w:cs/>
              </w:rPr>
              <w:tab/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(</w:t>
            </w:r>
            <w:r w:rsidRPr="00332E0D">
              <w:rPr>
                <w:rFonts w:ascii="TH SarabunPSK" w:eastAsia="Sarabun" w:hAnsi="TH SarabunPSK" w:cs="TH SarabunPSK"/>
                <w:color w:val="7030A0"/>
                <w:sz w:val="30"/>
                <w:szCs w:val="30"/>
              </w:rPr>
              <w:t xml:space="preserve">Sub PLOs </w:t>
            </w:r>
            <w:r w:rsidRPr="00332E0D">
              <w:rPr>
                <w:rFonts w:ascii="TH SarabunPSK" w:eastAsia="Sarabun" w:hAnsi="TH SarabunPSK" w:cs="TH SarabunPSK" w:hint="cs"/>
                <w:color w:val="7030A0"/>
                <w:sz w:val="30"/>
                <w:szCs w:val="30"/>
                <w:cs/>
              </w:rPr>
              <w:t>ถ้ามี)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31C4D226" w14:textId="42C75F7F" w:rsidR="00E2751C" w:rsidRPr="00E2751C" w:rsidRDefault="00E2751C" w:rsidP="00E2751C">
            <w:pPr>
              <w:tabs>
                <w:tab w:val="left" w:pos="810"/>
              </w:tabs>
              <w:ind w:left="360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E2751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</w:rPr>
              <w:t>PLO</w:t>
            </w:r>
            <w:r w:rsidRPr="00E2751C">
              <w:rPr>
                <w:rFonts w:ascii="TH SarabunPSK" w:eastAsia="Sarabun" w:hAnsi="TH SarabunPSK" w:cs="TH SarabunPSK"/>
                <w:color w:val="FF0000"/>
                <w:sz w:val="32"/>
                <w:szCs w:val="32"/>
                <w:u w:val="single"/>
              </w:rPr>
              <w:t>n</w:t>
            </w:r>
            <w:r w:rsidRPr="00E2751C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</w:p>
        </w:tc>
        <w:tc>
          <w:tcPr>
            <w:tcW w:w="3260" w:type="dxa"/>
          </w:tcPr>
          <w:p w14:paraId="6F25378C" w14:textId="77777777" w:rsidR="00E2751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66BEBFC3" w14:textId="687D97E6" w:rsidR="00E2751C" w:rsidRPr="00072FC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68" w:type="dxa"/>
          </w:tcPr>
          <w:p w14:paraId="3FEB3E4F" w14:textId="77777777" w:rsidR="00E2751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3ECF9260" w14:textId="1D04AA00" w:rsidR="00E2751C" w:rsidRPr="00072FC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127" w:type="dxa"/>
          </w:tcPr>
          <w:p w14:paraId="6AB85106" w14:textId="77777777" w:rsidR="00E2751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3C2F545A" w14:textId="3F9609B0" w:rsidR="00E2751C" w:rsidRPr="00072FC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090" w:type="dxa"/>
          </w:tcPr>
          <w:p w14:paraId="0B22D2EB" w14:textId="77777777" w:rsidR="00E2751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14:paraId="7EC3D49D" w14:textId="531F0705" w:rsidR="00E2751C" w:rsidRPr="00072FCC" w:rsidRDefault="00E2751C" w:rsidP="00E2751C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7A61C290" w14:textId="55677053" w:rsidR="00035C7E" w:rsidRDefault="00035C7E" w:rsidP="00140E8E">
      <w:pPr>
        <w:spacing w:after="0" w:line="240" w:lineRule="auto"/>
        <w:ind w:left="360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70C73969" w14:textId="6E8F755A" w:rsidR="00FC1671" w:rsidRDefault="00FC1671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095F5F5" w14:textId="5A937808" w:rsidR="00F47DF5" w:rsidRDefault="00F47DF5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670B30E" w14:textId="37926FAF" w:rsidR="00F47DF5" w:rsidRDefault="00F47DF5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7D36631" w14:textId="0FAEC4B6" w:rsidR="00F47DF5" w:rsidRDefault="00F47DF5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EBD340A" w14:textId="77777777" w:rsidR="00F47DF5" w:rsidRDefault="00F47DF5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sectPr w:rsidR="00F47DF5" w:rsidSect="00573BDE">
          <w:pgSz w:w="16838" w:h="11906" w:orient="landscape"/>
          <w:pgMar w:top="1440" w:right="1418" w:bottom="992" w:left="992" w:header="567" w:footer="709" w:gutter="0"/>
          <w:pgNumType w:start="28" w:chapStyle="2"/>
          <w:cols w:space="720"/>
          <w:docGrid w:linePitch="299"/>
        </w:sectPr>
      </w:pPr>
    </w:p>
    <w:p w14:paraId="7ED85E0E" w14:textId="3B98B966" w:rsidR="008E4093" w:rsidRPr="008E4093" w:rsidRDefault="008E4093" w:rsidP="00FD00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8E4093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lastRenderedPageBreak/>
        <w:t>หมวดที่ 5 การประเมินผลการเรียนและเกณฑ์การสำเร็จการศึกษา</w:t>
      </w:r>
    </w:p>
    <w:p w14:paraId="2E43871F" w14:textId="77777777" w:rsidR="008E4093" w:rsidRDefault="008E4093" w:rsidP="00FD0096">
      <w:pPr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D9D33AD" w14:textId="7A79D093" w:rsidR="008E4093" w:rsidRPr="00187E09" w:rsidRDefault="008E4093" w:rsidP="00FD0096">
      <w:pPr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E09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22D43F9A" w14:textId="6C822032" w:rsidR="008E4093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7E09">
        <w:rPr>
          <w:rFonts w:ascii="TH SarabunPSK" w:hAnsi="TH SarabunPSK" w:cs="TH SarabunPSK"/>
          <w:sz w:val="32"/>
          <w:szCs w:val="32"/>
          <w:cs/>
        </w:rPr>
        <w:tab/>
        <w:t>การวัดผลและการ</w:t>
      </w:r>
      <w:r w:rsidRPr="00187E09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187E09">
        <w:rPr>
          <w:rFonts w:ascii="TH SarabunPSK" w:hAnsi="TH SarabunPSK" w:cs="TH SarabunPSK"/>
          <w:sz w:val="32"/>
          <w:szCs w:val="32"/>
          <w:cs/>
        </w:rPr>
        <w:t>การศึกษาเป็นไปตามข้อบังคับมหาวิทยาลัย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วลัยลักษณ์ </w:t>
      </w:r>
      <w:r w:rsidRPr="00187E09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DD7F78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187E09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7E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1A057D" w14:textId="77777777" w:rsidR="00FD0096" w:rsidRDefault="00FD0096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98C2EC" w14:textId="6E09E637" w:rsidR="008E4093" w:rsidRDefault="008E4093" w:rsidP="00FD0096">
      <w:pPr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E0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การประเมินผลนักศึกษา</w:t>
      </w:r>
    </w:p>
    <w:p w14:paraId="2E8B766E" w14:textId="0CD1AC31" w:rsidR="00FD0096" w:rsidRDefault="002E35AA" w:rsidP="00FD0096">
      <w:pPr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15E3BE21" wp14:editId="163DD908">
                <wp:simplePos x="0" y="0"/>
                <wp:positionH relativeFrom="margin">
                  <wp:posOffset>0</wp:posOffset>
                </wp:positionH>
                <wp:positionV relativeFrom="paragraph">
                  <wp:posOffset>119483</wp:posOffset>
                </wp:positionV>
                <wp:extent cx="5981700" cy="832022"/>
                <wp:effectExtent l="0" t="0" r="19050" b="25400"/>
                <wp:wrapNone/>
                <wp:docPr id="2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32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7013" w14:textId="1DFF8722" w:rsidR="005158DA" w:rsidRPr="009B2DD8" w:rsidRDefault="002E35AA" w:rsidP="008E4093">
                            <w:pPr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ระบุข้อมูลให้ครอบคลุมสาระ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มีวิธีการวัดและประเมินผลที่สามารถดูการบรรลุ 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ได้อย่างชัดเจนโดยอ้างตาม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กลยุทธ์การสอน และวิธีการวัดและประเมินผล ผลลัพธ์การเรียนรู้ที่คาดหวังของหลักสูตร 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PLOs</w:t>
                            </w:r>
                            <w:r w:rsidR="005158DA" w:rsidRPr="00DD7F78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ว่าจะประเมินอย่างไร</w:t>
                            </w:r>
                          </w:p>
                          <w:p w14:paraId="7D076A15" w14:textId="77777777" w:rsidR="005158DA" w:rsidRPr="00325929" w:rsidRDefault="005158DA" w:rsidP="008E4093">
                            <w:pPr>
                              <w:tabs>
                                <w:tab w:val="left" w:pos="270"/>
                              </w:tabs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207D9806" w14:textId="77777777" w:rsidR="005158DA" w:rsidRPr="006779B8" w:rsidRDefault="005158DA" w:rsidP="008E4093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0D3DE358" w14:textId="77777777" w:rsidR="005158DA" w:rsidRPr="005C59CA" w:rsidRDefault="005158DA" w:rsidP="008E4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A474D2F" w14:textId="77777777" w:rsidR="005158DA" w:rsidRPr="005C59C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C68CFFA" w14:textId="77777777" w:rsidR="005158DA" w:rsidRPr="00F76D75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BFF83BD" w14:textId="77777777" w:rsidR="005158D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BE21" id="_x0000_s1078" type="#_x0000_t202" style="position:absolute;left:0;text-align:left;margin-left:0;margin-top:9.4pt;width:471pt;height:65.5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" strokecolor="#7030a0">
                <v:textbox>
                  <w:txbxContent>
                    <w:p w14:paraId="44FB7013" w14:textId="1DFF8722" w:rsidR="005158DA" w:rsidRPr="009B2DD8" w:rsidRDefault="002E35AA" w:rsidP="008E4093">
                      <w:pPr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ระบุข้อมูลให้ครอบคลุมสาระ</w:t>
                      </w:r>
                      <w:r w:rsidR="005158DA" w:rsidRPr="00DD7F7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มีวิธีการวัดและประเมินผลที่สามารถดูการบรรลุ </w:t>
                      </w:r>
                      <w:r w:rsidR="005158DA" w:rsidRPr="00DD7F7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PLOs </w:t>
                      </w:r>
                      <w:r w:rsidR="005158DA" w:rsidRPr="00DD7F7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ได้อย่างชัดเจนโดยอ้างตาม</w:t>
                      </w:r>
                      <w:r w:rsidR="005158DA" w:rsidRPr="00DD7F7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58DA" w:rsidRPr="00DD7F7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กลยุทธ์การสอน และวิธีการวัดและประเมินผล ผลลัพธ์การเรียนรู้ที่คาดหวังของหลักสูตร </w:t>
                      </w:r>
                      <w:r w:rsidR="005158DA" w:rsidRPr="00DD7F7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5158DA" w:rsidRPr="00DD7F7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PLOs</w:t>
                      </w:r>
                      <w:r w:rsidR="005158DA" w:rsidRPr="00DD7F78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ว่าจะประเมินอย่างไร</w:t>
                      </w:r>
                    </w:p>
                    <w:p w14:paraId="7D076A15" w14:textId="77777777" w:rsidR="005158DA" w:rsidRPr="00325929" w:rsidRDefault="005158DA" w:rsidP="008E4093">
                      <w:pPr>
                        <w:tabs>
                          <w:tab w:val="left" w:pos="270"/>
                        </w:tabs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207D9806" w14:textId="77777777" w:rsidR="005158DA" w:rsidRPr="006779B8" w:rsidRDefault="005158DA" w:rsidP="008E4093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0D3DE358" w14:textId="77777777" w:rsidR="005158DA" w:rsidRPr="005C59CA" w:rsidRDefault="005158DA" w:rsidP="008E4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A474D2F" w14:textId="77777777" w:rsidR="005158DA" w:rsidRPr="005C59C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C68CFFA" w14:textId="77777777" w:rsidR="005158DA" w:rsidRPr="00F76D75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BFF83BD" w14:textId="77777777" w:rsidR="005158D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82FE8" w14:textId="77777777" w:rsidR="00FD0096" w:rsidRDefault="00FD0096" w:rsidP="00FD0096">
      <w:pPr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7AB89E" w14:textId="77777777" w:rsidR="008E4093" w:rsidRDefault="008E4093" w:rsidP="00FD0096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0959EB" w14:textId="77777777" w:rsidR="008E4093" w:rsidRDefault="008E4093" w:rsidP="00FD0096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ACB6204" w14:textId="77777777" w:rsidR="008E4093" w:rsidRDefault="008E4093" w:rsidP="00FD0096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E08165" w14:textId="28D8C7F6" w:rsidR="008E4093" w:rsidRPr="00D85A8C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85A8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85A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85A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31A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</w:t>
      </w:r>
      <w:r w:rsidRPr="00DD7F78">
        <w:rPr>
          <w:rFonts w:ascii="TH SarabunPSK" w:hAnsi="TH SarabunPSK" w:cs="TH SarabunPSK"/>
          <w:b/>
          <w:bCs/>
          <w:sz w:val="32"/>
          <w:szCs w:val="32"/>
          <w:cs/>
        </w:rPr>
        <w:t>นักศึกษ</w:t>
      </w:r>
      <w:r w:rsidRPr="00DD7F7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D7F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D0DF4D" w14:textId="54BC4F0D" w:rsidR="008E4093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7317B37" w14:textId="570426AB" w:rsidR="00FD0096" w:rsidRDefault="00FD0096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0640" behindDoc="0" locked="0" layoutInCell="1" allowOverlap="1" wp14:anchorId="26CAC6FF" wp14:editId="2CEECFE6">
                <wp:simplePos x="0" y="0"/>
                <wp:positionH relativeFrom="margin">
                  <wp:posOffset>-33051</wp:posOffset>
                </wp:positionH>
                <wp:positionV relativeFrom="paragraph">
                  <wp:posOffset>112709</wp:posOffset>
                </wp:positionV>
                <wp:extent cx="6014751" cy="600075"/>
                <wp:effectExtent l="0" t="0" r="24130" b="28575"/>
                <wp:wrapNone/>
                <wp:docPr id="2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51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9BF0" w14:textId="739B129C" w:rsidR="005158DA" w:rsidRPr="00D56776" w:rsidRDefault="005158DA" w:rsidP="008E4093">
                            <w:pPr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ระบุการ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ดำเนินการแต่งตั้งคณะกรรมการทวนสอบกลางของ</w:t>
                            </w:r>
                            <w:r w:rsidR="002E35A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สำนักวิชา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กำหนดขั้นตอนและวิธีการทวนสอบ ระยะเวลาการดำเนินการทวนสอบ  แนวปฏิบัติกรณีการประเมินผลสัมฤทธิ์ (เกรด) ผิดปกติ และการรายงานผลการทวนสอบ</w:t>
                            </w:r>
                          </w:p>
                          <w:p w14:paraId="6C041B74" w14:textId="77777777" w:rsidR="005158DA" w:rsidRPr="009B2DD8" w:rsidRDefault="005158DA" w:rsidP="008E4093">
                            <w:pPr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49E261A" w14:textId="77777777" w:rsidR="005158DA" w:rsidRPr="00325929" w:rsidRDefault="005158DA" w:rsidP="008E4093">
                            <w:pPr>
                              <w:tabs>
                                <w:tab w:val="left" w:pos="270"/>
                              </w:tabs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7228A21D" w14:textId="77777777" w:rsidR="005158DA" w:rsidRPr="006779B8" w:rsidRDefault="005158DA" w:rsidP="008E4093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1BE01751" w14:textId="77777777" w:rsidR="005158DA" w:rsidRPr="005C59CA" w:rsidRDefault="005158DA" w:rsidP="008E4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EB3DBD" w14:textId="77777777" w:rsidR="005158DA" w:rsidRPr="005C59C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1AC6829" w14:textId="77777777" w:rsidR="005158DA" w:rsidRPr="00F76D75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E24A0F8" w14:textId="77777777" w:rsidR="005158D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C6FF" id="_x0000_s1079" type="#_x0000_t202" style="position:absolute;left:0;text-align:left;margin-left:-2.6pt;margin-top:8.85pt;width:473.6pt;height:47.25pt;z-index:25208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" strokecolor="#7030a0">
                <v:textbox>
                  <w:txbxContent>
                    <w:p w14:paraId="346D9BF0" w14:textId="739B129C" w:rsidR="005158DA" w:rsidRPr="00D56776" w:rsidRDefault="005158DA" w:rsidP="008E4093">
                      <w:pPr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ระบุการ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ดำเนินการแต่งตั้งคณะกรรมการทวนสอบกลางของ</w:t>
                      </w:r>
                      <w:r w:rsidR="002E35AA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สำนักวิชา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กำหนดขั้นตอนและวิธีการทวนสอบ ระยะเวลาการดำเนินการทวนสอบ  แนวปฏิบัติกรณีการประเมินผลสัมฤทธิ์ (เกรด) ผิดปกติ และการรายงานผลการทวนสอบ</w:t>
                      </w:r>
                    </w:p>
                    <w:p w14:paraId="6C041B74" w14:textId="77777777" w:rsidR="005158DA" w:rsidRPr="009B2DD8" w:rsidRDefault="005158DA" w:rsidP="008E4093">
                      <w:pPr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</w:p>
                    <w:p w14:paraId="749E261A" w14:textId="77777777" w:rsidR="005158DA" w:rsidRPr="00325929" w:rsidRDefault="005158DA" w:rsidP="008E4093">
                      <w:pPr>
                        <w:tabs>
                          <w:tab w:val="left" w:pos="270"/>
                        </w:tabs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7228A21D" w14:textId="77777777" w:rsidR="005158DA" w:rsidRPr="006779B8" w:rsidRDefault="005158DA" w:rsidP="008E4093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1BE01751" w14:textId="77777777" w:rsidR="005158DA" w:rsidRPr="005C59CA" w:rsidRDefault="005158DA" w:rsidP="008E4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EB3DBD" w14:textId="77777777" w:rsidR="005158DA" w:rsidRPr="005C59C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1AC6829" w14:textId="77777777" w:rsidR="005158DA" w:rsidRPr="00F76D75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E24A0F8" w14:textId="77777777" w:rsidR="005158D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338A2C" w14:textId="224AB3B2" w:rsidR="00FD0096" w:rsidRPr="00BE0A52" w:rsidRDefault="00FD0096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5135E1E" w14:textId="5DFD3C6E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30E9A3D" w14:textId="77777777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BC6624" w14:textId="77777777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14:paraId="34A757B5" w14:textId="77777777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4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การทวนสอบในระดับรายวิชาทั้งภาคทฤษฏีและภาคปฏิบัติ </w:t>
      </w:r>
    </w:p>
    <w:p w14:paraId="12DC927F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2ECE083" w14:textId="77777777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4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การทวนสอบในระดับหลักสูตร</w:t>
      </w:r>
    </w:p>
    <w:p w14:paraId="446DDB47" w14:textId="18D92CFE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E9FB8EE" w14:textId="4AB40371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707E6D62" wp14:editId="2BA62B80">
                <wp:simplePos x="0" y="0"/>
                <wp:positionH relativeFrom="margin">
                  <wp:posOffset>-30863</wp:posOffset>
                </wp:positionH>
                <wp:positionV relativeFrom="paragraph">
                  <wp:posOffset>106160</wp:posOffset>
                </wp:positionV>
                <wp:extent cx="5981700" cy="1480782"/>
                <wp:effectExtent l="0" t="0" r="19050" b="24765"/>
                <wp:wrapNone/>
                <wp:docPr id="2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2D27" w14:textId="77777777" w:rsidR="005158DA" w:rsidRPr="00F278DD" w:rsidRDefault="005158DA" w:rsidP="008E4093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การทวนสอบในระดับรายวิชาทั้งภาคทฤษฏีและภาคปฏิบัติ อย่างน้อยร้อยละ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ของรายวิชาที่เปิดสอนในภาคการศึกษานั้น</w:t>
                            </w:r>
                          </w:p>
                          <w:p w14:paraId="4F10E9BD" w14:textId="77777777" w:rsidR="005158DA" w:rsidRPr="00325929" w:rsidRDefault="005158DA" w:rsidP="008E409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การทวนสอบในระดับหลักสูตร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เช่น 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1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สอบถามความคิดเห็นของบัณฑิตโดยใช้แบบสอบถามหรือประชุมร่วมกัน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ห้สถานประกอบการมีส่วนร่วมในการประเมินมาตรฐานผลการเรียนรู้ของนักศึกษาจากการฝึกประสบการณ์วิชาชีพ หรือสหกิจศึกษา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278D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8D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มีคณะกรรมการตรวจสอบและประเมินผลการฝึกปฏิบัติงาน โครงงาน และ/หรือปัญหาพิเศษ ที่ผู้เรียนได้รับมอบหมาย</w:t>
                            </w:r>
                          </w:p>
                          <w:p w14:paraId="56E3D6D1" w14:textId="77777777" w:rsidR="005158DA" w:rsidRPr="006779B8" w:rsidRDefault="005158DA" w:rsidP="008E4093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7DB503FC" w14:textId="77777777" w:rsidR="005158DA" w:rsidRPr="005C59CA" w:rsidRDefault="005158DA" w:rsidP="008E4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66E89D" w14:textId="77777777" w:rsidR="005158DA" w:rsidRPr="005C59C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AF69180" w14:textId="77777777" w:rsidR="005158DA" w:rsidRPr="00F76D75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0389367" w14:textId="77777777" w:rsidR="005158DA" w:rsidRDefault="005158DA" w:rsidP="008E4093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6D62" id="_x0000_s1080" type="#_x0000_t202" style="position:absolute;left:0;text-align:left;margin-left:-2.45pt;margin-top:8.35pt;width:471pt;height:116.6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" strokecolor="#7030a0">
                <v:textbox>
                  <w:txbxContent>
                    <w:p w14:paraId="0E402D27" w14:textId="77777777" w:rsidR="005158DA" w:rsidRPr="00F278DD" w:rsidRDefault="005158DA" w:rsidP="008E4093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การทวนสอบในระดับรายวิชาทั้งภาคทฤษฏีและภาคปฏิบัติ อย่างน้อยร้อยละ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25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ของรายวิชาที่เปิดสอนในภาคการศึกษานั้น</w:t>
                      </w:r>
                    </w:p>
                    <w:p w14:paraId="4F10E9BD" w14:textId="77777777" w:rsidR="005158DA" w:rsidRPr="00325929" w:rsidRDefault="005158DA" w:rsidP="008E4093">
                      <w:pPr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การทวนสอบในระดับหลักสูตร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เช่น 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1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สอบถามความคิดเห็นของบัณฑิตโดยใช้แบบสอบถามหรือประชุมร่วมกัน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2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ให้สถานประกอบการมีส่วนร่วมในการประเมินมาตรฐานผลการเรียนรู้ของนักศึกษาจากการฝึกประสบการณ์วิชาชีพ หรือสหกิจศึกษา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3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 w:rsidRPr="00F278D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8D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มีคณะกรรมการตรวจสอบและประเมินผลการฝึกปฏิบัติงาน โครงงาน และ/หรือปัญหาพิเศษ ที่ผู้เรียนได้รับมอบหมาย</w:t>
                      </w:r>
                    </w:p>
                    <w:p w14:paraId="56E3D6D1" w14:textId="77777777" w:rsidR="005158DA" w:rsidRPr="006779B8" w:rsidRDefault="005158DA" w:rsidP="008E4093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7DB503FC" w14:textId="77777777" w:rsidR="005158DA" w:rsidRPr="005C59CA" w:rsidRDefault="005158DA" w:rsidP="008E4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66E89D" w14:textId="77777777" w:rsidR="005158DA" w:rsidRPr="005C59C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AF69180" w14:textId="77777777" w:rsidR="005158DA" w:rsidRPr="00F76D75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00389367" w14:textId="77777777" w:rsidR="005158DA" w:rsidRDefault="005158DA" w:rsidP="008E4093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B755E" w14:textId="525EB0FD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45821CE4" w14:textId="1ED77519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B9B3876" w14:textId="77777777" w:rsidR="008E4093" w:rsidRPr="00F8695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CD1D457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8CC06C4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62C5C1A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ED6358D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6171937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4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 </w:t>
      </w:r>
      <w:r w:rsidRPr="00F278DD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14:paraId="0F2F07CF" w14:textId="4E848235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C8410C8" w14:textId="41DAD0A3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0282DE2D" w14:textId="77777777" w:rsidR="002E35AA" w:rsidRDefault="002E35AA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5FC37FFD" w14:textId="6F1572D2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4E2C280" w14:textId="4802AD8C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9C89EDD" w14:textId="5C73FBA3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32BE5F6F" w14:textId="0CC2169B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2688" behindDoc="0" locked="0" layoutInCell="1" allowOverlap="1" wp14:anchorId="0B2D8CF7" wp14:editId="4B7D334C">
                <wp:simplePos x="0" y="0"/>
                <wp:positionH relativeFrom="margin">
                  <wp:posOffset>-126235</wp:posOffset>
                </wp:positionH>
                <wp:positionV relativeFrom="paragraph">
                  <wp:posOffset>64938</wp:posOffset>
                </wp:positionV>
                <wp:extent cx="5981700" cy="2873829"/>
                <wp:effectExtent l="0" t="0" r="19050" b="22225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B76DD" w14:textId="77777777" w:rsidR="005158DA" w:rsidRPr="007556CD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7556CD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การทวนสอบมาตรฐานผลการเรียนรู้หลังจากนักศึกษาสำเร็จการศึกษา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14:paraId="3C8BC8B7" w14:textId="77777777" w:rsidR="005158DA" w:rsidRPr="007556CD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1)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การได้งานทำของบัณฑิต ประเมินจากบัณฑิตแต่ละรุ่นที่จบการศึกษา ในด้านความรู้ได้รับตรงกับงานที่ทำ ทักษะความสามารถที่เรียนนำไปใช้ได้กับงานที่ทำ ความมั่นใจของบัณฑิตในการประกอบอาชีพ</w:t>
                            </w:r>
                          </w:p>
                          <w:p w14:paraId="599FE0D0" w14:textId="77777777" w:rsidR="005158DA" w:rsidRPr="007556CD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การตรวจสอบจากผู้ประกอบการ โดยการขอเข้าสัมภาษณ์ หรือ การส่งแบบสอบถาม เพื่อประเมินความพึงพอใจในบัณฑิตที่จบการศึกษา และเข้าทำงานในสถานประกอบการนั้น ๆ</w:t>
                            </w:r>
                          </w:p>
                          <w:p w14:paraId="658070CA" w14:textId="77777777" w:rsidR="005158DA" w:rsidRPr="007556CD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การประเมินตำแหน่ง และ/หรือความก้าวหน้าในสายงานของบัณฑิต</w:t>
                            </w:r>
                          </w:p>
                          <w:p w14:paraId="0B73DE70" w14:textId="77777777" w:rsidR="005158DA" w:rsidRPr="007556CD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4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การประเมินจากสถานศึกษาอื่น โดยสอบถามระดับความพึงพอใจในด้านความรู้ ความพร้อม และคุณสมบัติด้านอื่น ๆ ของบัณฑิตที่เข้าศึกษาเพื่อปริญญาที่สูงขึ้นในสถานศึกษานั้น ๆ</w:t>
                            </w:r>
                          </w:p>
                          <w:p w14:paraId="7729151F" w14:textId="77777777" w:rsidR="005158DA" w:rsidRDefault="005158DA" w:rsidP="008E409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5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56C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การประเมินจากศิษย์เก่าที่ไปประกอบอาชีพ ด้านความรู้จากสาขาวิชาที่เรียน สามารถนำไปประกอบอาชีพได้ ข้อเสนอแนะในการปรับปรุงหลักสูตรจากศิษย์เก่า และ/หรือข้อเสนอแนะจากผู้ทรงคุณวุฒิภายนอก อาจารย์พิเศษ ต่อความพร้อมของนักศึกษาในการเรียน และคุณสมบัติอื่น ๆ ที่เกี่ยวกับกระบวนการเรียนรู้ และการพัฒนาองค์ความรู้ของนักศึกษา</w:t>
                            </w:r>
                          </w:p>
                          <w:p w14:paraId="7E1C4D6E" w14:textId="77777777" w:rsidR="005158DA" w:rsidRPr="005C59CA" w:rsidRDefault="005158DA" w:rsidP="008E4093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D368E1" w14:textId="77777777" w:rsidR="005158DA" w:rsidRPr="005C59CA" w:rsidRDefault="005158DA" w:rsidP="008E4093">
                            <w:pPr>
                              <w:widowControl w:val="0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F6B3337" w14:textId="77777777" w:rsidR="005158DA" w:rsidRPr="00F76D75" w:rsidRDefault="005158DA" w:rsidP="008E4093">
                            <w:pPr>
                              <w:widowControl w:val="0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E9896A7" w14:textId="77777777" w:rsidR="005158DA" w:rsidRDefault="005158DA" w:rsidP="008E4093">
                            <w:pPr>
                              <w:widowControl w:val="0"/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8CF7" id="_x0000_s1081" type="#_x0000_t202" style="position:absolute;margin-left:-9.95pt;margin-top:5.1pt;width:471pt;height:226.3pt;z-index:25208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" strokecolor="#7030a0">
                <v:textbox>
                  <w:txbxContent>
                    <w:p w14:paraId="157B76DD" w14:textId="77777777" w:rsidR="005158DA" w:rsidRPr="007556CD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7556CD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7556C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การทวนสอบมาตรฐานผลการเรียนรู้หลังจากนักศึกษาสำเร็จการศึกษา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14:paraId="3C8BC8B7" w14:textId="77777777" w:rsidR="005158DA" w:rsidRPr="007556CD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1)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การได้งานทำของบัณฑิต ประเมินจากบัณฑิตแต่ละรุ่นที่จบการศึกษา ในด้านความรู้ได้รับตรงกับงานที่ทำ ทักษะความสามารถที่เรียนนำไปใช้ได้กับงานที่ทำ ความมั่นใจของบัณฑิตในการประกอบอาชีพ</w:t>
                      </w:r>
                    </w:p>
                    <w:p w14:paraId="599FE0D0" w14:textId="77777777" w:rsidR="005158DA" w:rsidRPr="007556CD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2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การตรวจสอบจากผู้ประกอบการ โดยการขอเข้าสัมภาษณ์ หรือ การส่งแบบสอบถาม เพื่อประเมินความพึงพอใจในบัณฑิตที่จบการศึกษา และเข้าทำงานในสถานประกอบการนั้น ๆ</w:t>
                      </w:r>
                    </w:p>
                    <w:p w14:paraId="658070CA" w14:textId="77777777" w:rsidR="005158DA" w:rsidRPr="007556CD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3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การประเมินตำแหน่ง และ/หรือความก้าวหน้าในสายงานของบัณฑิต</w:t>
                      </w:r>
                    </w:p>
                    <w:p w14:paraId="0B73DE70" w14:textId="77777777" w:rsidR="005158DA" w:rsidRPr="007556CD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4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การประเมินจากสถานศึกษาอื่น โดยสอบถามระดับความพึงพอใจในด้านความรู้ ความพร้อม และคุณสมบัติด้านอื่น ๆ ของบัณฑิตที่เข้าศึกษาเพื่อปริญญาที่สูงขึ้นในสถานศึกษานั้น ๆ</w:t>
                      </w:r>
                    </w:p>
                    <w:p w14:paraId="7729151F" w14:textId="77777777" w:rsidR="005158DA" w:rsidRDefault="005158DA" w:rsidP="008E409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5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56C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การประเมินจากศิษย์เก่าที่ไปประกอบอาชีพ ด้านความรู้จากสาขาวิชาที่เรียน สามารถนำไปประกอบอาชีพได้ ข้อเสนอแนะในการปรับปรุงหลักสูตรจากศิษย์เก่า และ/หรือข้อเสนอแนะจากผู้ทรงคุณวุฒิภายนอก อาจารย์พิเศษ ต่อความพร้อมของนักศึกษาในการเรียน และคุณสมบัติอื่น ๆ ที่เกี่ยวกับกระบวนการเรียนรู้ และการพัฒนาองค์ความรู้ของนักศึกษา</w:t>
                      </w:r>
                    </w:p>
                    <w:p w14:paraId="7E1C4D6E" w14:textId="77777777" w:rsidR="005158DA" w:rsidRPr="005C59CA" w:rsidRDefault="005158DA" w:rsidP="008E4093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D368E1" w14:textId="77777777" w:rsidR="005158DA" w:rsidRPr="005C59CA" w:rsidRDefault="005158DA" w:rsidP="008E4093">
                      <w:pPr>
                        <w:widowControl w:val="0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F6B3337" w14:textId="77777777" w:rsidR="005158DA" w:rsidRPr="00F76D75" w:rsidRDefault="005158DA" w:rsidP="008E4093">
                      <w:pPr>
                        <w:widowControl w:val="0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E9896A7" w14:textId="77777777" w:rsidR="005158DA" w:rsidRDefault="005158DA" w:rsidP="008E4093">
                      <w:pPr>
                        <w:widowControl w:val="0"/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20ABB" w14:textId="2C6FF7E4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D6EA373" w14:textId="125FC8B9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24F452E" w14:textId="60E9C3E1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4DD0639" w14:textId="77777777" w:rsidR="00FD0096" w:rsidRDefault="00FD0096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A4B45DA" w14:textId="274B3F24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4C371C5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color w:val="7030A0"/>
          <w:spacing w:val="-4"/>
          <w:sz w:val="32"/>
          <w:szCs w:val="32"/>
        </w:rPr>
      </w:pPr>
    </w:p>
    <w:p w14:paraId="68F06788" w14:textId="77777777" w:rsidR="008E4093" w:rsidRPr="007556C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color w:val="7030A0"/>
          <w:spacing w:val="-4"/>
          <w:sz w:val="32"/>
          <w:szCs w:val="32"/>
        </w:rPr>
      </w:pPr>
    </w:p>
    <w:p w14:paraId="69C0CBDB" w14:textId="77777777" w:rsidR="008E4093" w:rsidRPr="00F278DD" w:rsidRDefault="008E4093" w:rsidP="00FD009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4598FA4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H SarabunPSK" w:eastAsia="Sarabun" w:hAnsi="TH SarabunPSK" w:cs="TH SarabunPSK"/>
          <w:color w:val="FF0000"/>
          <w:sz w:val="32"/>
          <w:szCs w:val="32"/>
          <w:highlight w:val="lightGray"/>
        </w:rPr>
      </w:pPr>
    </w:p>
    <w:p w14:paraId="1AE83C74" w14:textId="77777777" w:rsidR="008E4093" w:rsidRDefault="008E4093" w:rsidP="00FD0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H SarabunPSK" w:eastAsia="Sarabun" w:hAnsi="TH SarabunPSK" w:cs="TH SarabunPSK"/>
          <w:color w:val="FF0000"/>
          <w:sz w:val="32"/>
          <w:szCs w:val="32"/>
          <w:highlight w:val="lightGray"/>
        </w:rPr>
      </w:pPr>
    </w:p>
    <w:p w14:paraId="5A63F89E" w14:textId="77777777" w:rsidR="008E4093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845B45E" w14:textId="77777777" w:rsidR="008E4093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525545D" w14:textId="77777777" w:rsidR="008E4093" w:rsidRDefault="008E4093" w:rsidP="00FD009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42241EF" w14:textId="1BBFD3B0" w:rsidR="008E4093" w:rsidRPr="00187E09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87E09">
        <w:rPr>
          <w:rFonts w:ascii="TH SarabunPSK" w:hAnsi="TH SarabunPSK" w:cs="TH SarabunPSK"/>
          <w:b/>
          <w:bCs/>
          <w:sz w:val="32"/>
          <w:szCs w:val="32"/>
          <w:cs/>
        </w:rPr>
        <w:t>.  เกณฑ์การสำเร็จการศึกษาตามหลักสูตร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4858F8" w14:textId="77777777" w:rsidR="008E4093" w:rsidRDefault="008E4093" w:rsidP="008E409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31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.1</w:t>
      </w:r>
      <w:r w:rsidRPr="00D031A1">
        <w:rPr>
          <w:rFonts w:ascii="TH SarabunPSK" w:hAnsi="TH SarabunPSK" w:cs="TH SarabunPSK" w:hint="cs"/>
          <w:sz w:val="32"/>
          <w:szCs w:val="32"/>
          <w:cs/>
        </w:rPr>
        <w:tab/>
        <w:t>ผู้สำเร็จการศึกษาต้องเรียนครบตามจำนวนหน่วยกิตที่กำหนดไว้ในโครงสร้างหลักสูตร ไม่น้อยกว่า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D031A1">
        <w:rPr>
          <w:rFonts w:ascii="TH SarabunPSK" w:hAnsi="TH SarabunPSK" w:cs="TH SarabunPSK" w:hint="cs"/>
          <w:sz w:val="32"/>
          <w:szCs w:val="32"/>
          <w:cs/>
        </w:rPr>
        <w:t xml:space="preserve">หน่วยกิต  โดยได้ระดับคะแนนเฉลี่ยไม่ต่ำกว่า 2.00 จากระบบ 4 ระดับคะแนนหรือเทียบเท่า </w:t>
      </w:r>
    </w:p>
    <w:p w14:paraId="2F8A18B5" w14:textId="77777777" w:rsidR="008E4093" w:rsidRPr="00D031A1" w:rsidRDefault="008E4093" w:rsidP="008E409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1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.2</w:t>
      </w:r>
      <w:r w:rsidRPr="00D031A1">
        <w:rPr>
          <w:rFonts w:ascii="TH SarabunPSK" w:hAnsi="TH SarabunPSK" w:cs="TH SarabunPSK" w:hint="cs"/>
          <w:sz w:val="32"/>
          <w:szCs w:val="32"/>
          <w:cs/>
        </w:rPr>
        <w:tab/>
        <w:t>บรรลุผลลัพธ์การเรียนรู้ตามมาตรฐานคุณวุฒิระดับปริญญาตรี</w:t>
      </w:r>
    </w:p>
    <w:p w14:paraId="5FE29FD5" w14:textId="77777777" w:rsidR="008E4093" w:rsidRPr="00D031A1" w:rsidRDefault="008E4093" w:rsidP="008E409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31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.3</w:t>
      </w:r>
      <w:r w:rsidRPr="00D031A1">
        <w:rPr>
          <w:rFonts w:ascii="TH SarabunPSK" w:hAnsi="TH SarabunPSK" w:cs="TH SarabunPSK" w:hint="cs"/>
          <w:sz w:val="32"/>
          <w:szCs w:val="32"/>
          <w:cs/>
        </w:rPr>
        <w:tab/>
      </w:r>
      <w:r w:rsidRPr="00D031A1">
        <w:rPr>
          <w:rFonts w:ascii="TH SarabunPSK" w:hAnsi="TH SarabunPSK" w:cs="TH SarabunPSK"/>
          <w:sz w:val="32"/>
          <w:szCs w:val="32"/>
          <w:cs/>
        </w:rPr>
        <w:t>เป็นไปตามข้อบังคับ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031A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วลัยลักษณ์ </w:t>
      </w:r>
      <w:r w:rsidRPr="00D031A1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D03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2566 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และ/หรือที่มีการเลี่ยนแปลงภายหลัง</w:t>
      </w:r>
      <w:r w:rsidRPr="00D03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1A1">
        <w:rPr>
          <w:rFonts w:ascii="TH SarabunPSK" w:hAnsi="TH SarabunPSK" w:cs="TH SarabunPSK" w:hint="cs"/>
          <w:sz w:val="32"/>
          <w:szCs w:val="32"/>
          <w:cs/>
        </w:rPr>
        <w:t>และเป็นไปตามประกาศคณะกรรมการมาตรฐานการอุดมศึกษา เรื่อง เกณฑ์มาตรฐานหลักสูตรระดับปริญญาตรี พ.ศ. 2565 และ/หรือที่มีการเปลี่ยนแปลงภายหลัง</w:t>
      </w:r>
    </w:p>
    <w:p w14:paraId="141AA48B" w14:textId="77777777" w:rsidR="008E4093" w:rsidRPr="00166714" w:rsidRDefault="008E4093" w:rsidP="008E409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D7F78">
        <w:rPr>
          <w:rFonts w:ascii="TH SarabunPSK" w:hAnsi="TH SarabunPSK" w:cs="TH SarabunPSK" w:hint="cs"/>
          <w:sz w:val="32"/>
          <w:szCs w:val="32"/>
          <w:cs/>
        </w:rPr>
        <w:t>.4</w:t>
      </w:r>
      <w:r w:rsidRPr="00DD7F78">
        <w:rPr>
          <w:rFonts w:ascii="TH SarabunPSK" w:hAnsi="TH SarabunPSK" w:cs="TH SarabunPSK" w:hint="cs"/>
          <w:sz w:val="32"/>
          <w:szCs w:val="32"/>
          <w:cs/>
        </w:rPr>
        <w:tab/>
        <w:t>อื่น ๆ (ถ้ามี)</w:t>
      </w:r>
    </w:p>
    <w:p w14:paraId="5D272D21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2FB3383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9F41157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34A0DE5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B03FB7C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2D39019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94BF6EF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24CFF3A" w14:textId="76118B1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A11E439" w14:textId="13AFDB3D" w:rsidR="00FD0096" w:rsidRDefault="00FD0096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C7A7159" w14:textId="77777777" w:rsidR="00FD0096" w:rsidRDefault="00FD0096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EE803BA" w14:textId="77777777" w:rsidR="008E4093" w:rsidRDefault="008E4093" w:rsidP="008E409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B8610CE" w14:textId="16991E63" w:rsidR="00F47DF5" w:rsidRDefault="00F47DF5" w:rsidP="00035C7E">
      <w:pPr>
        <w:spacing w:after="0" w:line="240" w:lineRule="auto"/>
        <w:rPr>
          <w:rFonts w:ascii="TH SarabunPSK" w:hAnsi="TH SarabunPSK" w:cs="TH SarabunPSK"/>
        </w:rPr>
      </w:pPr>
    </w:p>
    <w:p w14:paraId="712525FF" w14:textId="77777777" w:rsidR="00F47DF5" w:rsidRPr="001A7F31" w:rsidRDefault="00F47DF5" w:rsidP="00F4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หมวดที่ 6 ความพร้อมและศักยภาพของหลักสูตร</w:t>
      </w:r>
    </w:p>
    <w:p w14:paraId="2630CCAC" w14:textId="77777777" w:rsidR="00F47DF5" w:rsidRPr="001A7F31" w:rsidRDefault="00F47DF5" w:rsidP="00035C7E">
      <w:pPr>
        <w:spacing w:after="0" w:line="240" w:lineRule="auto"/>
        <w:rPr>
          <w:rFonts w:ascii="TH SarabunPSK" w:hAnsi="TH SarabunPSK" w:cs="TH SarabunPSK"/>
        </w:rPr>
      </w:pPr>
    </w:p>
    <w:p w14:paraId="7828157E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ความพร้อม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และศักยภาพ</w:t>
      </w:r>
      <w:r w:rsidRPr="00140E8E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ของอาจารย์และเจ้าหน้าที่ของหลักสูตร</w:t>
      </w:r>
    </w:p>
    <w:p w14:paraId="34CD800E" w14:textId="46F0450D" w:rsidR="00035C7E" w:rsidRDefault="00035C7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A95E3DC" w14:textId="0C50ABBE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3232" behindDoc="0" locked="0" layoutInCell="1" allowOverlap="1" wp14:anchorId="0DD94189" wp14:editId="745662E6">
                <wp:simplePos x="0" y="0"/>
                <wp:positionH relativeFrom="column">
                  <wp:posOffset>-123825</wp:posOffset>
                </wp:positionH>
                <wp:positionV relativeFrom="paragraph">
                  <wp:posOffset>199401</wp:posOffset>
                </wp:positionV>
                <wp:extent cx="6038335" cy="3328035"/>
                <wp:effectExtent l="0" t="0" r="19685" b="24765"/>
                <wp:wrapNone/>
                <wp:docPr id="2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335" cy="332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D6BC" w14:textId="0D7C7524" w:rsidR="005158DA" w:rsidRPr="002B1955" w:rsidRDefault="005158DA" w:rsidP="00140E8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หลักสูตรมีกระบวนการสรรหาและคัดเลือก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บริหารจัดการ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วัดและประเมินผล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รวมทั้งแนวทางการพัฒนาอาจารย์และเจ้าหน้าที่ในหลักสูตรทั้งคนใหม่และคนที่มีอยู่เดิม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เพื่อให้มั่นใจในคุณภาพของหลักสูตรและมั่นใจได้ว่าหลักสูตรจะสามารถพัฒนาผู้เรียนให้บรรลุตาม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ที่ตั้งไว้ได้</w:t>
                            </w:r>
                          </w:p>
                          <w:p w14:paraId="299FC0C4" w14:textId="77777777" w:rsidR="005158DA" w:rsidRPr="002B1955" w:rsidRDefault="005158DA" w:rsidP="00140E8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สิ่งที่ควรพิจารณา</w:t>
                            </w:r>
                            <w:r w:rsidRPr="002B195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</w:p>
                          <w:p w14:paraId="70B2EA34" w14:textId="77777777" w:rsidR="005158DA" w:rsidRPr="002B1955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แนวทางการสรรหาและคัดเลือกอาจารย์และเจ้าหน้าที่</w:t>
                            </w:r>
                          </w:p>
                          <w:p w14:paraId="1ACFC647" w14:textId="77777777" w:rsidR="005158DA" w:rsidRPr="003868FF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แนวทางการเตรียมการสำหรับอาจารย์และเจ้าหน้าที่ใหม่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อธิบายกระบวนการที่ใช้สำหรับการปฐมนิเทศ</w:t>
                            </w:r>
                            <w:r w:rsidRPr="003868F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3868F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หรือการแนะนำอาจารย์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และเจ้าหน้าที่ 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ใหม่และอาจารย์พิเศษให้มั่นใจได้ว่าอาจารย์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และเจ้าหน้าที่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เข้าใจถึงหลักสูตรและบทบาทของรายวิชาต่าง</w:t>
                            </w:r>
                            <w:r w:rsidRPr="003868F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Pr="003868FF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8FF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ที่สอนในหลักสูตรและรายวิชาที่ตนรับผิดชอบสอน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หรือช่วยสนับสนุนการสอน</w:t>
                            </w:r>
                          </w:p>
                          <w:p w14:paraId="2FF64F29" w14:textId="77777777" w:rsidR="005158DA" w:rsidRPr="00791D05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แนวทางการส่งเสริมและพัฒนาความรู้และทักษะให้แก่อาจารย์และเจ้าหน้าที่ทั้งใหม่และที่มีอยู่เดิม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1D0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91D05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อธิบายถึงสิ่งที่จะดำเนินการเพื่อช่วยให้คณาจารย์ได้พัฒนา</w:t>
                            </w:r>
                            <w:r w:rsidRPr="00791D0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747A8AC" w14:textId="77777777" w:rsidR="005158DA" w:rsidRPr="00791D05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91D05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การพัฒนาทักษะการจัดการเรียนการสอน</w:t>
                            </w:r>
                            <w:r w:rsidRPr="00791D0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1D05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การวัดและการประเมินผล</w:t>
                            </w:r>
                          </w:p>
                          <w:p w14:paraId="331E7A9E" w14:textId="77777777" w:rsidR="005158DA" w:rsidRPr="00791D05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91D05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การพัฒนาวิชาการและวิชาชีพด้านอื่น</w:t>
                            </w:r>
                            <w:r w:rsidRPr="00791D05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1D05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  <w:p w14:paraId="3352D8B7" w14:textId="77777777" w:rsidR="005158DA" w:rsidRPr="002B1955" w:rsidRDefault="005158DA" w:rsidP="00140E8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การวัดและประเมินสมรรถนะของอาจารย์และเจ้าหน้าที่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1955"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4189" id="_x0000_s1082" type="#_x0000_t202" style="position:absolute;left:0;text-align:left;margin-left:-9.75pt;margin-top:15.7pt;width:475.45pt;height:262.05pt;z-index:25206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" strokecolor="#823b0b [1605]">
                <v:textbox>
                  <w:txbxContent>
                    <w:p w14:paraId="57A9D6BC" w14:textId="0D7C7524" w:rsidR="005158DA" w:rsidRPr="002B1955" w:rsidRDefault="005158DA" w:rsidP="00140E8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หลักสูตรมีกระบวนการสรรหาและคัดเลือก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บริหารจัดการ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วัดและประเมินผล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รวมทั้งแนวทางการพัฒนาอาจารย์และเจ้าหน้าที่ในหลักสูตรทั้งคนใหม่และคนที่มีอยู่เดิม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เพื่อให้มั่นใจในคุณภาพของหลักสูตรและมั่นใจได้ว่าหลักสูตรจะสามารถพัฒนาผู้เรียนให้บรรลุตาม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ที่ตั้งไว้ได้</w:t>
                      </w:r>
                    </w:p>
                    <w:p w14:paraId="299FC0C4" w14:textId="77777777" w:rsidR="005158DA" w:rsidRPr="002B1955" w:rsidRDefault="005158DA" w:rsidP="00140E8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สิ่งที่ควรพิจารณา</w:t>
                      </w:r>
                      <w:r w:rsidRPr="002B1955"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ได้แก่</w:t>
                      </w:r>
                    </w:p>
                    <w:p w14:paraId="70B2EA34" w14:textId="77777777" w:rsidR="005158DA" w:rsidRPr="002B1955" w:rsidRDefault="005158DA" w:rsidP="00140E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แนวทางการสรรหาและคัดเลือกอาจารย์และเจ้าหน้าที่</w:t>
                      </w:r>
                    </w:p>
                    <w:p w14:paraId="1ACFC647" w14:textId="77777777" w:rsidR="005158DA" w:rsidRPr="003868FF" w:rsidRDefault="005158DA" w:rsidP="00140E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แนวทางการเตรียมการสำหรับอาจารย์และเจ้าหน้าที่ใหม่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อธิบายกระบวนการที่ใช้สำหรับการปฐมนิเทศ</w:t>
                      </w:r>
                      <w:r w:rsidRPr="003868F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</w:t>
                      </w:r>
                      <w:r w:rsidRPr="003868F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/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หรือการแนะนำอาจารย์</w:t>
                      </w: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และเจ้าหน้าที่ 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ใหม่และอาจารย์พิเศษให้มั่นใจได้ว่าอาจารย์</w:t>
                      </w: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และเจ้าหน้าที่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เข้าใจถึงหลักสูตรและบทบาทของรายวิชาต่าง</w:t>
                      </w:r>
                      <w:r w:rsidRPr="003868F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ๆ</w:t>
                      </w:r>
                      <w:r w:rsidRPr="003868FF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8FF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ที่สอนในหลักสูตรและรายวิชาที่ตนรับผิดชอบสอน</w:t>
                      </w: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หรือช่วยสนับสนุนการสอน</w:t>
                      </w:r>
                    </w:p>
                    <w:p w14:paraId="2FF64F29" w14:textId="77777777" w:rsidR="005158DA" w:rsidRPr="00791D05" w:rsidRDefault="005158DA" w:rsidP="00140E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แนวทางการส่งเสริมและพัฒนาความรู้และทักษะให้แก่อาจารย์และเจ้าหน้าที่ทั้งใหม่และที่มีอยู่เดิม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1D0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(</w:t>
                      </w:r>
                      <w:r w:rsidRPr="00791D05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อธิบายถึงสิ่งที่จะดำเนินการเพื่อช่วยให้คณาจารย์ได้พัฒนา</w:t>
                      </w:r>
                      <w:r w:rsidRPr="00791D0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747A8AC" w14:textId="77777777" w:rsidR="005158DA" w:rsidRPr="00791D05" w:rsidRDefault="005158DA" w:rsidP="00140E8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91D05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การพัฒนาทักษะการจัดการเรียนการสอน</w:t>
                      </w:r>
                      <w:r w:rsidRPr="00791D0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1D05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การวัดและการประเมินผล</w:t>
                      </w:r>
                    </w:p>
                    <w:p w14:paraId="331E7A9E" w14:textId="77777777" w:rsidR="005158DA" w:rsidRPr="00791D05" w:rsidRDefault="005158DA" w:rsidP="00140E8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91D05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การพัฒนาวิชาการและวิชาชีพด้านอื่น</w:t>
                      </w:r>
                      <w:r w:rsidRPr="00791D05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1D05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ๆ</w:t>
                      </w:r>
                    </w:p>
                    <w:p w14:paraId="3352D8B7" w14:textId="77777777" w:rsidR="005158DA" w:rsidRPr="002B1955" w:rsidRDefault="005158DA" w:rsidP="00140E8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การวัดและประเมินสมรรถนะของอาจารย์และเจ้าหน้าที่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1955"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เป็นต้น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79A4102E" w14:textId="17C122AF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675C59C8" w14:textId="7801CCD2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781B93BD" w14:textId="609EE3C1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4A943B4E" w14:textId="6913D3C8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38B07F6A" w14:textId="18434E63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6922E62F" w14:textId="03B34D17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10A12AE6" w14:textId="161F4391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486FBFD5" w14:textId="0DE5504B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31460465" w14:textId="401E3E68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634CFE29" w14:textId="3712F60E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6D7653FF" w14:textId="0C984A4C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4966F723" w14:textId="3A9300E1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34957841" w14:textId="79ABB130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4AB98A2E" w14:textId="3E2409A7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07931387" w14:textId="457EE1B4" w:rsidR="00140E8E" w:rsidRDefault="00140E8E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4AB66789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 wp14:anchorId="6E5EE1C4" wp14:editId="31DC6FF8">
                <wp:simplePos x="0" y="0"/>
                <wp:positionH relativeFrom="column">
                  <wp:posOffset>-82378</wp:posOffset>
                </wp:positionH>
                <wp:positionV relativeFrom="paragraph">
                  <wp:posOffset>38323</wp:posOffset>
                </wp:positionV>
                <wp:extent cx="5998914" cy="3105665"/>
                <wp:effectExtent l="0" t="0" r="20955" b="19050"/>
                <wp:wrapNone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914" cy="310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FE04" w14:textId="542C3511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การวิเคราะห์และประเมินเพื่อแสดงให้เห็นว่าอาจารย์และเจ้าหน้าที่ในหลักสูตรมีความพร้อม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เพียงพอ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และเอื้อต่อการพัฒนาผู้เรียนให้บรรลุ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ตามที่ตั้งไว้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รวมทั้ง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สอดคล้องตรงกับเกณฑ์ต่างๆที่เกี่ยวข้อง</w:t>
                            </w:r>
                          </w:p>
                          <w:p w14:paraId="6B7EC9D9" w14:textId="77777777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สิ่งที่ควรพิจารณา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ได้แก่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A128755" w14:textId="77777777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จำนวนของอาจารย์และเจ้าหน้าที่ในหลักสูตร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ครบถ้วนเป็นไปตามเกณฑ์ต่างๆที่กำหนด</w:t>
                            </w:r>
                          </w:p>
                          <w:p w14:paraId="33DED1AC" w14:textId="4A7236AA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คุณสมบัติ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คุณลักษณะ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สมรรถนะของอาจารย์และเจ้าหน้าที่ในหลักสูตรของอาจารย์และเจ้าหน้าที่ในหลักสูตร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เป็นตามเกณฑ์ต่างๆที่กำหนด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และสอดคล้องกับนโนบายของมหาวิทยาลัย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สำนักวิชา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  <w:p w14:paraId="061E8ED3" w14:textId="77777777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สัดส่วนอาจารย์และเจ้าหน้าที่ต่อผู้เรียนเหมาะสม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เทียบกับเกณฑ์มาตรฐานของ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อว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5F950FDA" w14:textId="43CF2622" w:rsidR="005158DA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คุณสมบัติ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คุณลักษณะ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สมรรถนะ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ความรู้ความเชี่ยวชาญของอาจารย์และเจ้าหน้าที่ในหลักสูตร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เป็นไปตามที่หลักสูตรต้องการ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ซึ่งเอื้อต่อการพัฒนาผู้เรียนให้บรรลุ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E07C7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7E07C7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ตามที่ตั้งไว้เป็นต้น</w:t>
                            </w:r>
                          </w:p>
                          <w:p w14:paraId="748E1A46" w14:textId="77777777" w:rsidR="005158DA" w:rsidRPr="00ED2988" w:rsidRDefault="005158DA" w:rsidP="00035C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ED2988">
                              <w:rPr>
                                <w:rFonts w:ascii="TH SarabunPSK" w:eastAsia="Sarabun" w:hAnsi="TH SarabunPSK" w:cs="TH SarabunPSK" w:hint="cs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อาจารย์และเจ้าหน้าที่อาจารย์และเจ้าหน้าที่ทั้งหมดของหลักสูตร</w:t>
                            </w:r>
                            <w:r w:rsidRPr="00ED2988">
                              <w:rPr>
                                <w:rFonts w:ascii="TH SarabunPSK" w:eastAsia="Sarabun" w:hAnsi="TH SarabunPSK" w:cs="TH SarabunPSK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ED2988">
                              <w:rPr>
                                <w:rFonts w:ascii="TH SarabunPSK" w:eastAsia="Sarabun" w:hAnsi="TH SarabunPSK" w:cs="TH SarabunPSK" w:hint="cs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อาจารย์ผู้รับผิดชอบหลักสูตร</w:t>
                            </w:r>
                            <w:r w:rsidRPr="00ED2988">
                              <w:rPr>
                                <w:rFonts w:ascii="TH SarabunPSK" w:eastAsia="Sarabun" w:hAnsi="TH SarabunPSK" w:cs="TH SarabunPSK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/ </w:t>
                            </w:r>
                            <w:r w:rsidRPr="00ED2988">
                              <w:rPr>
                                <w:rFonts w:ascii="TH SarabunPSK" w:eastAsia="Sarabun" w:hAnsi="TH SarabunPSK" w:cs="TH SarabunPSK" w:hint="cs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อาจารย์ประจำหลักสูตร</w:t>
                            </w:r>
                            <w:r w:rsidRPr="00ED2988">
                              <w:rPr>
                                <w:rFonts w:ascii="TH SarabunPSK" w:eastAsia="Sarabun" w:hAnsi="TH SarabunPSK" w:cs="TH SarabunPSK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ED2988">
                              <w:rPr>
                                <w:rFonts w:ascii="TH SarabunPSK" w:eastAsia="Sarabun" w:hAnsi="TH SarabunPSK" w:cs="TH SarabunPSK" w:hint="cs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เจ้าหน้าที่สนับสนุนการเรียนการสอน</w:t>
                            </w:r>
                            <w:r w:rsidRPr="00ED2988">
                              <w:rPr>
                                <w:rFonts w:ascii="TH SarabunPSK" w:eastAsia="Sarabun" w:hAnsi="TH SarabunPSK" w:cs="TH SarabunPSK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/ </w:t>
                            </w:r>
                            <w:r w:rsidRPr="00ED2988">
                              <w:rPr>
                                <w:rFonts w:ascii="TH SarabunPSK" w:eastAsia="Sarabun" w:hAnsi="TH SarabunPSK" w:cs="TH SarabunPSK" w:hint="cs"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</w:p>
                          <w:p w14:paraId="0A92E7D8" w14:textId="3A448B01" w:rsidR="005158DA" w:rsidRPr="00CD60DA" w:rsidRDefault="005158DA" w:rsidP="00035C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หลักสูตรแสดงให้เห็นว่าอาจารย์และเจ้าหน้าที่ในหลักสูตรมีศักยภาพ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ความพร้อม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เพียงพอ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และเอื้อต่อการพัฒนาผู้เรียนให้บรรลุ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ตามที่ตั้งไว้</w:t>
                            </w:r>
                            <w:r w:rsidRPr="00CD60DA">
                              <w:rPr>
                                <w:rFonts w:ascii="TH SarabunPSK" w:eastAsia="Sarabun" w:hAnsi="TH SarabunPSK" w:cs="TH SarabunPSK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รวมทั้</w:t>
                            </w:r>
                            <w:r w:rsidR="004702FF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สอดคล้องตรงกับเกณฑ์ต่างๆ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60DA">
                              <w:rPr>
                                <w:rFonts w:ascii="TH SarabunPSK" w:eastAsia="Sarabun" w:hAnsi="TH SarabunPSK" w:cs="TH SarabunPSK" w:hint="cs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ที่เกี่ยวข้อง</w:t>
                            </w:r>
                          </w:p>
                          <w:p w14:paraId="40D4F90C" w14:textId="77777777" w:rsidR="005158DA" w:rsidRPr="007E07C7" w:rsidRDefault="005158DA" w:rsidP="00035C7E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E1C4" id="_x0000_s1083" type="#_x0000_t202" style="position:absolute;margin-left:-6.5pt;margin-top:3pt;width:472.35pt;height:244.55pt;z-index:25201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" strokecolor="#823b0b [1605]">
                <v:textbox>
                  <w:txbxContent>
                    <w:p w14:paraId="4BD5FE04" w14:textId="542C3511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การวิเคราะห์และประเมินเพื่อแสดงให้เห็นว่าอาจารย์และเจ้าหน้าที่ในหลักสูตรมีความพร้อม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เพียงพอ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และเอื้อต่อการพัฒนาผู้เรียนให้บรรลุ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ตามที่ตั้งไว้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รวมทั้ง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สอดคล้องตรงกับเกณฑ์ต่างๆที่เกี่ยวข้อง</w:t>
                      </w:r>
                    </w:p>
                    <w:p w14:paraId="6B7EC9D9" w14:textId="77777777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สิ่งที่ควรพิจารณา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ได้แก่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A128755" w14:textId="77777777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จำนวนของอาจารย์และเจ้าหน้าที่ในหลักสูตร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ครบถ้วนเป็นไปตามเกณฑ์ต่างๆที่กำหนด</w:t>
                      </w:r>
                    </w:p>
                    <w:p w14:paraId="33DED1AC" w14:textId="4A7236AA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คุณสมบัติ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คุณลักษณะ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สมรรถนะของอาจารย์และเจ้าหน้าที่ในหลักสูตรของอาจารย์และเจ้าหน้าที่ในหลักสูตร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เป็นตามเกณฑ์ต่างๆที่กำหนด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และสอดคล้องกับนโนบายของมหาวิทยาลัย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สำนักวิชา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</w:t>
                      </w:r>
                    </w:p>
                    <w:p w14:paraId="061E8ED3" w14:textId="77777777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สัดส่วนอาจารย์และเจ้าหน้าที่ต่อผู้เรียนเหมาะสม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เทียบกับเกณฑ์มาตรฐานของ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สป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.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อว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5F950FDA" w14:textId="43CF2622" w:rsidR="005158DA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-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คุณสมบัติ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คุณลักษณะ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สมรรถนะ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ความรู้ความเชี่ยวชาญของอาจารย์และเจ้าหน้าที่ในหลักสูตร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เป็นไปตามที่หลักสูตรต้องการ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ซึ่งเอื้อต่อการพัฒนาผู้เรียนให้บรรลุ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E07C7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7E07C7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ตามที่ตั้งไว้เป็นต้น</w:t>
                      </w:r>
                    </w:p>
                    <w:p w14:paraId="748E1A46" w14:textId="77777777" w:rsidR="005158DA" w:rsidRPr="00ED2988" w:rsidRDefault="005158DA" w:rsidP="00035C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ED2988">
                        <w:rPr>
                          <w:rFonts w:ascii="TH SarabunPSK" w:eastAsia="Sarabun" w:hAnsi="TH SarabunPSK" w:cs="TH SarabunPSK" w:hint="cs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อาจารย์และเจ้าหน้าที่อาจารย์และเจ้าหน้าที่ทั้งหมดของหลักสูตร</w:t>
                      </w:r>
                      <w:r w:rsidRPr="00ED2988">
                        <w:rPr>
                          <w:rFonts w:ascii="TH SarabunPSK" w:eastAsia="Sarabun" w:hAnsi="TH SarabunPSK" w:cs="TH SarabunPSK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ED2988">
                        <w:rPr>
                          <w:rFonts w:ascii="TH SarabunPSK" w:eastAsia="Sarabun" w:hAnsi="TH SarabunPSK" w:cs="TH SarabunPSK" w:hint="cs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อาจารย์ผู้รับผิดชอบหลักสูตร</w:t>
                      </w:r>
                      <w:r w:rsidRPr="00ED2988">
                        <w:rPr>
                          <w:rFonts w:ascii="TH SarabunPSK" w:eastAsia="Sarabun" w:hAnsi="TH SarabunPSK" w:cs="TH SarabunPSK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/ </w:t>
                      </w:r>
                      <w:r w:rsidRPr="00ED2988">
                        <w:rPr>
                          <w:rFonts w:ascii="TH SarabunPSK" w:eastAsia="Sarabun" w:hAnsi="TH SarabunPSK" w:cs="TH SarabunPSK" w:hint="cs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อาจารย์ประจำหลักสูตร</w:t>
                      </w:r>
                      <w:r w:rsidRPr="00ED2988">
                        <w:rPr>
                          <w:rFonts w:ascii="TH SarabunPSK" w:eastAsia="Sarabun" w:hAnsi="TH SarabunPSK" w:cs="TH SarabunPSK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ED2988">
                        <w:rPr>
                          <w:rFonts w:ascii="TH SarabunPSK" w:eastAsia="Sarabun" w:hAnsi="TH SarabunPSK" w:cs="TH SarabunPSK" w:hint="cs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เจ้าหน้าที่สนับสนุนการเรียนการสอน</w:t>
                      </w:r>
                      <w:r w:rsidRPr="00ED2988">
                        <w:rPr>
                          <w:rFonts w:ascii="TH SarabunPSK" w:eastAsia="Sarabun" w:hAnsi="TH SarabunPSK" w:cs="TH SarabunPSK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/ </w:t>
                      </w:r>
                      <w:r w:rsidRPr="00ED2988">
                        <w:rPr>
                          <w:rFonts w:ascii="TH SarabunPSK" w:eastAsia="Sarabun" w:hAnsi="TH SarabunPSK" w:cs="TH SarabunPSK" w:hint="cs"/>
                          <w:bCs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อื่นๆ</w:t>
                      </w:r>
                    </w:p>
                    <w:p w14:paraId="0A92E7D8" w14:textId="3A448B01" w:rsidR="005158DA" w:rsidRPr="00CD60DA" w:rsidRDefault="005158DA" w:rsidP="00035C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</w:pP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หลักสูตรแสดงให้เห็นว่าอาจารย์และเจ้าหน้าที่ในหลักสูตรมีศักยภาพ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ความพร้อม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เพียงพอ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และเอื้อต่อการพัฒนาผู้เรียนให้บรรลุ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ตามที่ตั้งไว้</w:t>
                      </w:r>
                      <w:r w:rsidRPr="00CD60DA">
                        <w:rPr>
                          <w:rFonts w:ascii="TH SarabunPSK" w:eastAsia="Sarabun" w:hAnsi="TH SarabunPSK" w:cs="TH SarabunPSK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รวมทั้</w:t>
                      </w:r>
                      <w:r w:rsidR="004702FF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ง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สอดคล้องตรงกับเกณฑ์ต่างๆ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60DA">
                        <w:rPr>
                          <w:rFonts w:ascii="TH SarabunPSK" w:eastAsia="Sarabun" w:hAnsi="TH SarabunPSK" w:cs="TH SarabunPSK" w:hint="cs"/>
                          <w:b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ที่เกี่ยวข้อง</w:t>
                      </w:r>
                    </w:p>
                    <w:p w14:paraId="40D4F90C" w14:textId="77777777" w:rsidR="005158DA" w:rsidRPr="007E07C7" w:rsidRDefault="005158DA" w:rsidP="00035C7E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ED36D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17F1E294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358E0369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24259D1A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5208ACA3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31D3B9EA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2290118A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0BFD9235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19DEC224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</w:p>
    <w:p w14:paraId="0F962A2E" w14:textId="77777777" w:rsidR="00035C7E" w:rsidRDefault="00035C7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0CEFD5B" w14:textId="779FE3AF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BEEA7A3" w14:textId="5F06CD69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3031F18" w14:textId="386D1743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C223510" w14:textId="5B79046E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CABE4B3" w14:textId="195370CA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82548C4" w14:textId="77777777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218DD61" w14:textId="77777777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A3D3C51" w14:textId="77777777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sectPr w:rsidR="00FC1671" w:rsidSect="00573BDE">
          <w:pgSz w:w="11906" w:h="16838"/>
          <w:pgMar w:top="1418" w:right="992" w:bottom="992" w:left="1440" w:header="567" w:footer="709" w:gutter="0"/>
          <w:pgNumType w:start="29" w:chapStyle="2"/>
          <w:cols w:space="720"/>
          <w:docGrid w:linePitch="299"/>
        </w:sectPr>
      </w:pPr>
    </w:p>
    <w:p w14:paraId="7B75B839" w14:textId="027E8191" w:rsidR="00035C7E" w:rsidRPr="001A7F31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ความพร้อมด้านอาจารย์</w:t>
      </w:r>
    </w:p>
    <w:p w14:paraId="6E294C94" w14:textId="77777777" w:rsidR="00035C7E" w:rsidRPr="003305C4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3305C4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อาจารย์ผู้รับผิดชอบหลักสูตร จำนวน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bookmarkStart w:id="13" w:name="_Hlk125272397"/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bookmarkEnd w:id="13"/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3305C4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 มีคุณวุฒิและคุณสมบัติตามเกณฑ์ที่ สป.อว. กำหนด</w:t>
      </w:r>
    </w:p>
    <w:p w14:paraId="416BBCEE" w14:textId="77777777" w:rsidR="00035C7E" w:rsidRPr="003305C4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305C4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อาจารย์ประจำหลักสูตร       จำนวน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3305C4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 มีคุณวุฒิและคุณสมบัติตามเกณฑ์ที่ สป.อว. กำหนด</w:t>
      </w:r>
    </w:p>
    <w:p w14:paraId="5D3BD757" w14:textId="77777777" w:rsidR="00035C7E" w:rsidRPr="005F7632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  <w:tab w:val="left" w:pos="2880"/>
          <w:tab w:val="left" w:pos="3330"/>
          <w:tab w:val="left" w:pos="5040"/>
        </w:tabs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BC11F7D" w14:textId="77777777" w:rsidR="00035C7E" w:rsidRPr="001A7F31" w:rsidRDefault="00035C7E" w:rsidP="00035C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อาจารย์ผู้รับผิดชอบหลักสูตร/อาจารย์ประจำหลักสูตร </w:t>
      </w:r>
    </w:p>
    <w:p w14:paraId="1AE1D40E" w14:textId="77777777" w:rsidR="00035C7E" w:rsidRDefault="00035C7E" w:rsidP="00035C7E">
      <w:pPr>
        <w:spacing w:after="0" w:line="240" w:lineRule="auto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E81E59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>(</w:t>
      </w:r>
      <w:r w:rsidRPr="00E81E59">
        <w:rPr>
          <w:rFonts w:ascii="TH SarabunPSK" w:eastAsia="Cordia New" w:hAnsi="TH SarabunPSK" w:cs="TH SarabunPSK"/>
          <w:color w:val="7030A0"/>
          <w:sz w:val="32"/>
          <w:szCs w:val="32"/>
          <w:cs/>
        </w:rPr>
        <w:t xml:space="preserve">กรณีชาวต่างประเทศ ให้ระบุเลข </w:t>
      </w:r>
      <w:r w:rsidRPr="00E81E59">
        <w:rPr>
          <w:rFonts w:ascii="TH SarabunPSK" w:eastAsia="Cordia New" w:hAnsi="TH SarabunPSK" w:cs="TH SarabunPSK"/>
          <w:color w:val="7030A0"/>
          <w:sz w:val="32"/>
          <w:szCs w:val="32"/>
        </w:rPr>
        <w:t xml:space="preserve">passport </w:t>
      </w:r>
      <w:r w:rsidRPr="00E81E59">
        <w:rPr>
          <w:rFonts w:ascii="TH SarabunPSK" w:eastAsia="Cordia New" w:hAnsi="TH SarabunPSK" w:cs="TH SarabunPSK"/>
          <w:color w:val="7030A0"/>
          <w:sz w:val="32"/>
          <w:szCs w:val="32"/>
          <w:cs/>
        </w:rPr>
        <w:t>แทนเลขประจำตัวประชาชน และให้แนบสัญญาจ้าง</w:t>
      </w:r>
      <w:r w:rsidRPr="00E81E59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 xml:space="preserve">ที่มีระยะเวลาไม่น้อยกว่า </w:t>
      </w:r>
      <w:r w:rsidRPr="00E81E59">
        <w:rPr>
          <w:rFonts w:ascii="TH SarabunPSK" w:eastAsia="Cordia New" w:hAnsi="TH SarabunPSK" w:cs="TH SarabunPSK"/>
          <w:color w:val="7030A0"/>
          <w:sz w:val="32"/>
          <w:szCs w:val="32"/>
        </w:rPr>
        <w:t xml:space="preserve">9 </w:t>
      </w:r>
      <w:r w:rsidRPr="00E81E59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>เดือน</w:t>
      </w:r>
      <w:r w:rsidRPr="00E81E59">
        <w:rPr>
          <w:rFonts w:ascii="TH SarabunPSK" w:eastAsia="Cordia New" w:hAnsi="TH SarabunPSK" w:cs="TH SarabunPSK"/>
          <w:color w:val="7030A0"/>
          <w:sz w:val="32"/>
          <w:szCs w:val="32"/>
          <w:cs/>
        </w:rPr>
        <w:t xml:space="preserve"> ไว้ที่ภาคผนวก</w:t>
      </w:r>
      <w:r w:rsidRPr="00E81E59">
        <w:rPr>
          <w:rFonts w:ascii="TH SarabunPSK" w:eastAsia="Cordia New" w:hAnsi="TH SarabunPSK" w:cs="TH SarabunPSK" w:hint="cs"/>
          <w:color w:val="7030A0"/>
          <w:sz w:val="32"/>
          <w:szCs w:val="32"/>
          <w:cs/>
        </w:rPr>
        <w:t>)</w:t>
      </w:r>
      <w:r w:rsidRPr="00E81E59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และให้เรียงลำดับให้อาจารย์ผู้รับผิดชอบหลักสูตรขึ้นก่อน</w:t>
      </w:r>
    </w:p>
    <w:p w14:paraId="6490E82A" w14:textId="77777777" w:rsidR="00035C7E" w:rsidRPr="00E81E59" w:rsidRDefault="00035C7E" w:rsidP="00035C7E">
      <w:pPr>
        <w:spacing w:after="0" w:line="240" w:lineRule="auto"/>
        <w:ind w:left="993"/>
        <w:jc w:val="thaiDistribute"/>
        <w:rPr>
          <w:rFonts w:ascii="TH SarabunPSK" w:hAnsi="TH SarabunPSK" w:cs="TH SarabunPSK"/>
          <w:color w:val="7030A0"/>
          <w:sz w:val="32"/>
          <w:szCs w:val="32"/>
          <w:cs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39"/>
        <w:gridCol w:w="1918"/>
        <w:gridCol w:w="1841"/>
        <w:gridCol w:w="1369"/>
        <w:gridCol w:w="1155"/>
        <w:gridCol w:w="1069"/>
        <w:gridCol w:w="776"/>
        <w:gridCol w:w="3428"/>
      </w:tblGrid>
      <w:tr w:rsidR="00035C7E" w:rsidRPr="00E97C5D" w14:paraId="0CF1F182" w14:textId="77777777" w:rsidTr="00892525">
        <w:trPr>
          <w:jc w:val="center"/>
        </w:trPr>
        <w:tc>
          <w:tcPr>
            <w:tcW w:w="634" w:type="dxa"/>
            <w:vMerge w:val="restart"/>
            <w:vAlign w:val="center"/>
          </w:tcPr>
          <w:p w14:paraId="26276D40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39" w:type="dxa"/>
            <w:vMerge w:val="restart"/>
            <w:vAlign w:val="center"/>
          </w:tcPr>
          <w:p w14:paraId="5196E97F" w14:textId="77777777" w:rsidR="00035C7E" w:rsidRPr="00E97C5D" w:rsidRDefault="00035C7E" w:rsidP="008925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  <w:p w14:paraId="25887E49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</w:t>
            </w:r>
          </w:p>
          <w:p w14:paraId="00618580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FF"/>
                <w:sz w:val="32"/>
                <w:szCs w:val="32"/>
                <w:cs/>
              </w:rPr>
            </w:pPr>
            <w:r w:rsidRPr="00E81E59">
              <w:rPr>
                <w:rFonts w:ascii="TH SarabunPSK" w:eastAsia="Cordia New" w:hAnsi="TH SarabunPSK" w:cs="TH SarabunPSK"/>
                <w:i/>
                <w:iCs/>
                <w:color w:val="7030A0"/>
                <w:sz w:val="32"/>
                <w:szCs w:val="32"/>
                <w:cs/>
              </w:rPr>
              <w:t xml:space="preserve">(ระบุครบ </w:t>
            </w:r>
            <w:r w:rsidRPr="00E81E59">
              <w:rPr>
                <w:rFonts w:ascii="TH SarabunPSK" w:eastAsia="Cordia New" w:hAnsi="TH SarabunPSK" w:cs="TH SarabunPSK"/>
                <w:i/>
                <w:iCs/>
                <w:color w:val="7030A0"/>
                <w:sz w:val="32"/>
                <w:szCs w:val="32"/>
              </w:rPr>
              <w:t xml:space="preserve">13 </w:t>
            </w:r>
            <w:r w:rsidRPr="00E81E59">
              <w:rPr>
                <w:rFonts w:ascii="TH SarabunPSK" w:eastAsia="Cordia New" w:hAnsi="TH SarabunPSK" w:cs="TH SarabunPSK"/>
                <w:i/>
                <w:iCs/>
                <w:color w:val="7030A0"/>
                <w:sz w:val="32"/>
                <w:szCs w:val="32"/>
                <w:cs/>
              </w:rPr>
              <w:t>หลัก)</w:t>
            </w:r>
          </w:p>
        </w:tc>
        <w:tc>
          <w:tcPr>
            <w:tcW w:w="1918" w:type="dxa"/>
            <w:vMerge w:val="restart"/>
            <w:vAlign w:val="center"/>
          </w:tcPr>
          <w:p w14:paraId="384B1DD9" w14:textId="310DD455" w:rsidR="00035C7E" w:rsidRPr="00E81E59" w:rsidRDefault="0008224C" w:rsidP="00892525">
            <w:pPr>
              <w:pStyle w:val="Heading1"/>
              <w:jc w:val="center"/>
              <w:rPr>
                <w:rFonts w:cs="TH SarabunPSK"/>
                <w:color w:val="00000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0B</w:t>
            </w:r>
            <w:r w:rsidR="00035C7E"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0B0B0B</w:t>
            </w:r>
            <w:r w:rsidR="00035C7E" w:rsidRPr="00E81E59">
              <w:rPr>
                <w:rFonts w:cs="TH SarabunPSK"/>
                <w:color w:val="000000"/>
                <w:cs/>
                <w:lang w:bidi="th-TH"/>
              </w:rPr>
              <w:t>ตำแหน่งทาง</w:t>
            </w:r>
          </w:p>
          <w:p w14:paraId="34C4D6F7" w14:textId="4693D98D" w:rsidR="00035C7E" w:rsidRPr="00E81E59" w:rsidRDefault="0008224C" w:rsidP="00892525">
            <w:pPr>
              <w:pStyle w:val="Heading1"/>
              <w:jc w:val="center"/>
              <w:rPr>
                <w:rFonts w:cs="TH SarabunPSK"/>
                <w:color w:val="00000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1B</w:t>
            </w:r>
            <w:r w:rsidR="00035C7E"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1B1B1B</w:t>
            </w:r>
            <w:r w:rsidR="00035C7E" w:rsidRPr="00E81E59">
              <w:rPr>
                <w:rFonts w:cs="TH SarabunPSK"/>
                <w:color w:val="000000"/>
                <w:cs/>
                <w:lang w:bidi="th-TH"/>
              </w:rPr>
              <w:t>วิชาการ</w:t>
            </w:r>
          </w:p>
        </w:tc>
        <w:tc>
          <w:tcPr>
            <w:tcW w:w="1841" w:type="dxa"/>
            <w:vMerge w:val="restart"/>
            <w:vAlign w:val="center"/>
          </w:tcPr>
          <w:p w14:paraId="7E778E61" w14:textId="411B1225" w:rsidR="00035C7E" w:rsidRPr="00E81E59" w:rsidRDefault="0008224C" w:rsidP="00892525">
            <w:pPr>
              <w:pStyle w:val="Heading1"/>
              <w:jc w:val="center"/>
              <w:rPr>
                <w:rFonts w:cs="TH SarabunPSK"/>
                <w:color w:val="000000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2B</w:t>
            </w:r>
            <w:r w:rsidR="00035C7E"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2B2B2B</w:t>
            </w:r>
            <w:r w:rsidR="00035C7E" w:rsidRPr="00E81E59">
              <w:rPr>
                <w:rFonts w:cs="TH SarabunPSK"/>
                <w:color w:val="000000"/>
                <w:cs/>
                <w:lang w:bidi="th-TH"/>
              </w:rPr>
              <w:t>ชื่อ-สกุล</w:t>
            </w:r>
          </w:p>
        </w:tc>
        <w:tc>
          <w:tcPr>
            <w:tcW w:w="1369" w:type="dxa"/>
            <w:vMerge w:val="restart"/>
            <w:vAlign w:val="center"/>
          </w:tcPr>
          <w:p w14:paraId="4B9E1879" w14:textId="1C1DDFB0" w:rsidR="00035C7E" w:rsidRPr="00E81E59" w:rsidRDefault="0008224C" w:rsidP="00892525">
            <w:pPr>
              <w:pStyle w:val="Heading1"/>
              <w:jc w:val="center"/>
              <w:rPr>
                <w:rFonts w:cs="TH SarabunPSK"/>
                <w:color w:val="000000"/>
                <w:rtl/>
                <w:cs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3B</w:t>
            </w:r>
            <w:r w:rsidR="00035C7E">
              <w:rPr>
                <w:rFonts w:ascii="ZWAdobeF" w:hAnsi="ZWAdobeF" w:cs="ZWAdobeF"/>
                <w:b w:val="0"/>
                <w:sz w:val="2"/>
                <w:szCs w:val="2"/>
                <w:lang w:bidi="th-TH"/>
              </w:rPr>
              <w:t>3B3B3B</w:t>
            </w:r>
            <w:r w:rsidR="00035C7E" w:rsidRPr="00E81E59">
              <w:rPr>
                <w:rFonts w:cs="TH SarabunPSK"/>
                <w:color w:val="000000"/>
                <w:cs/>
                <w:lang w:bidi="th-TH"/>
              </w:rPr>
              <w:t>ระดับการศึกษา</w:t>
            </w:r>
          </w:p>
        </w:tc>
        <w:tc>
          <w:tcPr>
            <w:tcW w:w="6428" w:type="dxa"/>
            <w:gridSpan w:val="4"/>
          </w:tcPr>
          <w:p w14:paraId="0B1DAFE7" w14:textId="77777777" w:rsidR="00035C7E" w:rsidRPr="00E97C5D" w:rsidRDefault="00035C7E" w:rsidP="008925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วุฒิการศึกษาที่สำเร็จการศึกษาในแต่ละระดับ</w:t>
            </w:r>
          </w:p>
        </w:tc>
      </w:tr>
      <w:tr w:rsidR="00035C7E" w:rsidRPr="00E97C5D" w14:paraId="330245D6" w14:textId="77777777" w:rsidTr="00892525">
        <w:trPr>
          <w:jc w:val="center"/>
        </w:trPr>
        <w:tc>
          <w:tcPr>
            <w:tcW w:w="634" w:type="dxa"/>
            <w:vMerge/>
          </w:tcPr>
          <w:p w14:paraId="38CAD1BB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39" w:type="dxa"/>
            <w:vMerge/>
          </w:tcPr>
          <w:p w14:paraId="57DCD40A" w14:textId="77777777" w:rsidR="00035C7E" w:rsidRPr="00E97C5D" w:rsidRDefault="00035C7E" w:rsidP="008925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18" w:type="dxa"/>
            <w:vMerge/>
          </w:tcPr>
          <w:p w14:paraId="4DBF6D0E" w14:textId="77777777" w:rsidR="00035C7E" w:rsidRPr="00E97C5D" w:rsidRDefault="00035C7E" w:rsidP="00892525">
            <w:pPr>
              <w:pStyle w:val="Heading1"/>
              <w:rPr>
                <w:rFonts w:cs="TH SarabunPSK"/>
                <w:b w:val="0"/>
                <w:bCs w:val="0"/>
                <w:color w:val="000000"/>
                <w:rtl/>
                <w:cs/>
              </w:rPr>
            </w:pPr>
          </w:p>
        </w:tc>
        <w:tc>
          <w:tcPr>
            <w:tcW w:w="1841" w:type="dxa"/>
            <w:vMerge/>
          </w:tcPr>
          <w:p w14:paraId="43C7A1BB" w14:textId="77777777" w:rsidR="00035C7E" w:rsidRPr="00E97C5D" w:rsidRDefault="00035C7E" w:rsidP="00892525">
            <w:pPr>
              <w:pStyle w:val="Heading1"/>
              <w:rPr>
                <w:rFonts w:cs="TH SarabunPSK"/>
                <w:b w:val="0"/>
                <w:bCs w:val="0"/>
                <w:color w:val="000000"/>
                <w:rtl/>
                <w:cs/>
              </w:rPr>
            </w:pPr>
          </w:p>
        </w:tc>
        <w:tc>
          <w:tcPr>
            <w:tcW w:w="1369" w:type="dxa"/>
            <w:vMerge/>
          </w:tcPr>
          <w:p w14:paraId="5C944F22" w14:textId="77777777" w:rsidR="00035C7E" w:rsidRPr="00E97C5D" w:rsidRDefault="00035C7E" w:rsidP="00892525">
            <w:pPr>
              <w:pStyle w:val="Heading1"/>
              <w:rPr>
                <w:rFonts w:cs="TH SarabunPSK"/>
                <w:b w:val="0"/>
                <w:bCs w:val="0"/>
                <w:color w:val="000000"/>
                <w:rtl/>
                <w:cs/>
              </w:rPr>
            </w:pPr>
          </w:p>
        </w:tc>
        <w:tc>
          <w:tcPr>
            <w:tcW w:w="1155" w:type="dxa"/>
          </w:tcPr>
          <w:p w14:paraId="40ACC124" w14:textId="77777777" w:rsidR="00035C7E" w:rsidRPr="00E97C5D" w:rsidRDefault="00035C7E" w:rsidP="008925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  <w:p w14:paraId="3E7A4A3C" w14:textId="77777777" w:rsidR="00035C7E" w:rsidRPr="00E97C5D" w:rsidRDefault="00035C7E" w:rsidP="0089252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069" w:type="dxa"/>
          </w:tcPr>
          <w:p w14:paraId="747EB690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  <w:p w14:paraId="3C2E9931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7C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76" w:type="dxa"/>
          </w:tcPr>
          <w:p w14:paraId="62B7AF69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</w:p>
          <w:p w14:paraId="3BD13B57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7C5D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3428" w:type="dxa"/>
          </w:tcPr>
          <w:p w14:paraId="64DE5D88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C5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ชื่อสถาบัน</w:t>
            </w:r>
          </w:p>
          <w:p w14:paraId="41B71DF2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3"/>
              <w:jc w:val="center"/>
              <w:rPr>
                <w:rFonts w:ascii="TH SarabunPSK" w:eastAsia="Cordia New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eastAsia="Cordia New" w:hAnsi="TH SarabunPSK" w:cs="TH SarabunPSK"/>
                <w:color w:val="7030A0"/>
                <w:sz w:val="32"/>
                <w:szCs w:val="32"/>
                <w:cs/>
              </w:rPr>
              <w:t>(กรณีที่สำเร็จการศึกษาจาก</w:t>
            </w:r>
            <w:r w:rsidRPr="00E81E59">
              <w:rPr>
                <w:rFonts w:ascii="TH SarabunPSK" w:eastAsia="Cordia New" w:hAnsi="TH SarabunPSK" w:cs="TH SarabunPSK" w:hint="cs"/>
                <w:color w:val="7030A0"/>
                <w:sz w:val="32"/>
                <w:szCs w:val="32"/>
                <w:cs/>
              </w:rPr>
              <w:t>ต่</w:t>
            </w:r>
            <w:r w:rsidRPr="00E81E59">
              <w:rPr>
                <w:rFonts w:ascii="TH SarabunPSK" w:eastAsia="Cordia New" w:hAnsi="TH SarabunPSK" w:cs="TH SarabunPSK"/>
                <w:color w:val="7030A0"/>
                <w:sz w:val="32"/>
                <w:szCs w:val="32"/>
                <w:cs/>
              </w:rPr>
              <w:t>างประเทศ</w:t>
            </w:r>
          </w:p>
          <w:p w14:paraId="2904AA34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1E59">
              <w:rPr>
                <w:rFonts w:ascii="TH SarabunPSK" w:eastAsia="Cordia New" w:hAnsi="TH SarabunPSK" w:cs="TH SarabunPSK"/>
                <w:color w:val="7030A0"/>
                <w:sz w:val="32"/>
                <w:szCs w:val="32"/>
                <w:cs/>
              </w:rPr>
              <w:t>ขอให้ระบุชื่อประเทศด้วย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)</w:t>
            </w:r>
          </w:p>
        </w:tc>
      </w:tr>
      <w:tr w:rsidR="00035C7E" w:rsidRPr="00E97C5D" w14:paraId="3C58B072" w14:textId="77777777" w:rsidTr="00892525">
        <w:trPr>
          <w:jc w:val="center"/>
        </w:trPr>
        <w:tc>
          <w:tcPr>
            <w:tcW w:w="634" w:type="dxa"/>
          </w:tcPr>
          <w:p w14:paraId="793DFE60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7C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9" w:type="dxa"/>
          </w:tcPr>
          <w:p w14:paraId="5A54AEB2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18" w:type="dxa"/>
          </w:tcPr>
          <w:p w14:paraId="7DBECC62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ศ./รศ./ผศ./อาจารย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ศ./รศ./ผศ./อาจารย์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1" w:type="dxa"/>
          </w:tcPr>
          <w:p w14:paraId="1BB3D71F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นาย/นาง/นางสาว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นาย/นาง/นางสาว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369" w:type="dxa"/>
          </w:tcPr>
          <w:p w14:paraId="5D507C21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  <w:p w14:paraId="73B6DCD8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  <w:p w14:paraId="49434906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81E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55" w:type="dxa"/>
          </w:tcPr>
          <w:p w14:paraId="35553D14" w14:textId="77777777" w:rsidR="00035C7E" w:rsidRDefault="00035C7E" w:rsidP="00892525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ปีพ.ศ.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ปีพ.ศ.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214F033" w14:textId="77777777" w:rsidR="00035C7E" w:rsidRPr="00E81E59" w:rsidRDefault="00035C7E" w:rsidP="0089252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069" w:type="dxa"/>
          </w:tcPr>
          <w:p w14:paraId="184F9664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ปร.ด.</w:t>
            </w:r>
          </w:p>
          <w:p w14:paraId="40494734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วท.ม.</w:t>
            </w:r>
          </w:p>
          <w:p w14:paraId="563D7DAA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วท.บ.</w:t>
            </w:r>
          </w:p>
        </w:tc>
        <w:tc>
          <w:tcPr>
            <w:tcW w:w="776" w:type="dxa"/>
          </w:tcPr>
          <w:p w14:paraId="100AD28E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เคมี</w:t>
            </w:r>
          </w:p>
          <w:p w14:paraId="0A3C455D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เคมี</w:t>
            </w:r>
          </w:p>
          <w:p w14:paraId="453DC7F8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เคมี</w:t>
            </w:r>
          </w:p>
        </w:tc>
        <w:tc>
          <w:tcPr>
            <w:tcW w:w="3428" w:type="dxa"/>
          </w:tcPr>
          <w:p w14:paraId="6E2D3DFF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</w:rPr>
              <w:t>Missouri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-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</w:rPr>
              <w:t>Columbia, U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.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</w:rPr>
              <w:t>S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.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</w:rPr>
              <w:t>A</w:t>
            </w:r>
            <w:r w:rsidRPr="00E81E59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.</w:t>
            </w:r>
          </w:p>
          <w:p w14:paraId="58B055B9" w14:textId="160A6791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วลัยลักษณ์</w:t>
            </w:r>
          </w:p>
          <w:p w14:paraId="7FD57E3C" w14:textId="616C73ED" w:rsidR="00035C7E" w:rsidRPr="00E81E59" w:rsidRDefault="00035C7E" w:rsidP="001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วลัยลักษณ์</w:t>
            </w:r>
          </w:p>
        </w:tc>
      </w:tr>
      <w:tr w:rsidR="00035C7E" w:rsidRPr="00E97C5D" w14:paraId="0F758930" w14:textId="77777777" w:rsidTr="00892525">
        <w:trPr>
          <w:jc w:val="center"/>
        </w:trPr>
        <w:tc>
          <w:tcPr>
            <w:tcW w:w="634" w:type="dxa"/>
          </w:tcPr>
          <w:p w14:paraId="3175C794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7C5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9" w:type="dxa"/>
          </w:tcPr>
          <w:p w14:paraId="0E763B28" w14:textId="77777777" w:rsidR="00035C7E" w:rsidRPr="00E81E59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18" w:type="dxa"/>
          </w:tcPr>
          <w:p w14:paraId="68C81E75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ศ./รศ./ผศ./อาจารย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ศ./รศ./ผศ./อาจารย์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1" w:type="dxa"/>
          </w:tcPr>
          <w:p w14:paraId="60455FCB" w14:textId="77777777" w:rsidR="00035C7E" w:rsidRPr="00E81E59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นาย/นาง/นางสาว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นาย/นาง/นางสาว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369" w:type="dxa"/>
          </w:tcPr>
          <w:p w14:paraId="6078E129" w14:textId="77777777" w:rsidR="00035C7E" w:rsidRPr="00EE00E3" w:rsidRDefault="00035C7E" w:rsidP="008925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14:paraId="1862C9BF" w14:textId="77777777" w:rsidR="00035C7E" w:rsidRPr="00EE00E3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69" w:type="dxa"/>
          </w:tcPr>
          <w:p w14:paraId="20E274C9" w14:textId="77777777" w:rsidR="00035C7E" w:rsidRPr="00EE00E3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76" w:type="dxa"/>
          </w:tcPr>
          <w:p w14:paraId="2AA7190A" w14:textId="77777777" w:rsidR="00035C7E" w:rsidRPr="00EE00E3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428" w:type="dxa"/>
          </w:tcPr>
          <w:p w14:paraId="67785C30" w14:textId="77777777" w:rsidR="00035C7E" w:rsidRPr="00EE00E3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35C7E" w:rsidRPr="00E97C5D" w14:paraId="64A06438" w14:textId="77777777" w:rsidTr="00892525">
        <w:trPr>
          <w:jc w:val="center"/>
        </w:trPr>
        <w:tc>
          <w:tcPr>
            <w:tcW w:w="634" w:type="dxa"/>
          </w:tcPr>
          <w:p w14:paraId="2B1CB18F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39" w:type="dxa"/>
          </w:tcPr>
          <w:p w14:paraId="06D47A7E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8" w:type="dxa"/>
          </w:tcPr>
          <w:p w14:paraId="206BE873" w14:textId="77777777" w:rsidR="00035C7E" w:rsidRDefault="00035C7E" w:rsidP="00892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151DA" w14:textId="77777777" w:rsidR="00035C7E" w:rsidRPr="00E97C5D" w:rsidRDefault="00035C7E" w:rsidP="00892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14:paraId="216DFC60" w14:textId="77777777" w:rsidR="00035C7E" w:rsidRPr="00E97C5D" w:rsidRDefault="00035C7E" w:rsidP="00892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9" w:type="dxa"/>
          </w:tcPr>
          <w:p w14:paraId="1377C319" w14:textId="77777777" w:rsidR="00035C7E" w:rsidRPr="00E97C5D" w:rsidRDefault="00035C7E" w:rsidP="00892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14:paraId="74844FD9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</w:tcPr>
          <w:p w14:paraId="12F839C3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dxa"/>
          </w:tcPr>
          <w:p w14:paraId="57CCA01E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8" w:type="dxa"/>
          </w:tcPr>
          <w:p w14:paraId="6027742A" w14:textId="77777777" w:rsidR="00035C7E" w:rsidRPr="00E97C5D" w:rsidRDefault="00035C7E" w:rsidP="0089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31A6EF" w14:textId="77777777" w:rsidR="00035C7E" w:rsidRDefault="00035C7E" w:rsidP="00035C7E">
      <w:pPr>
        <w:spacing w:line="400" w:lineRule="exact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D58">
        <w:rPr>
          <w:rFonts w:ascii="TH SarabunPSK" w:hAnsi="TH SarabunPSK" w:cs="TH SarabunPSK"/>
          <w:b/>
          <w:bCs/>
          <w:sz w:val="32"/>
          <w:szCs w:val="32"/>
          <w:cs/>
        </w:rPr>
        <w:t>*อาจารย์ผู้รับผิดชอบหลักสูตร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E59">
        <w:rPr>
          <w:rFonts w:ascii="TH SarabunPSK" w:eastAsia="Cordia New" w:hAnsi="TH SarabunPSK" w:cs="TH SarabunPSK" w:hint="cs"/>
          <w:color w:val="7030A0"/>
          <w:sz w:val="30"/>
          <w:szCs w:val="30"/>
          <w:cs/>
        </w:rPr>
        <w:t>(ระบุไว้ท้ายนามสกุลของอาจารย์ประจำหลักสูตรทุกคนที่ทำหน้าที่เป็นอาจารย์ผู้รับผิดชอบหลักสูตรด้วย)</w:t>
      </w:r>
    </w:p>
    <w:p w14:paraId="6DCC75EF" w14:textId="7FDB7E79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28FDD72" w14:textId="4FF0EA8B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862ADEF" w14:textId="2E448716" w:rsidR="00035C7E" w:rsidRDefault="00035C7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5FF114A" w14:textId="741EB657" w:rsidR="00035C7E" w:rsidRDefault="00035C7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9462915" w14:textId="3A1E8265" w:rsidR="00035C7E" w:rsidRDefault="00035C7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32B85DD" w14:textId="77777777" w:rsidR="00FC1671" w:rsidRDefault="00FC1671" w:rsidP="00035C7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sectPr w:rsidR="00FC1671" w:rsidSect="009337FD">
          <w:pgSz w:w="16838" w:h="11906" w:orient="landscape"/>
          <w:pgMar w:top="1440" w:right="1418" w:bottom="992" w:left="992" w:header="567" w:footer="709" w:gutter="0"/>
          <w:pgNumType w:start="32" w:chapStyle="2"/>
          <w:cols w:space="720"/>
          <w:docGrid w:linePitch="299"/>
        </w:sectPr>
      </w:pPr>
    </w:p>
    <w:p w14:paraId="69CF7FAF" w14:textId="48A7C0A1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EB6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C10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การบริหารจัดการสิ่งสนับสนุนการเรียนรู้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Facilities &amp; Infrastructure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9C10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C10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การให้บริการนักศึกษา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9C10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Student support service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</w:p>
    <w:p w14:paraId="7CDB26C3" w14:textId="2704FCCA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0224" behindDoc="0" locked="0" layoutInCell="1" allowOverlap="1" wp14:anchorId="473DCFE8" wp14:editId="0CBABB56">
                <wp:simplePos x="0" y="0"/>
                <wp:positionH relativeFrom="column">
                  <wp:posOffset>-153681</wp:posOffset>
                </wp:positionH>
                <wp:positionV relativeFrom="paragraph">
                  <wp:posOffset>114659</wp:posOffset>
                </wp:positionV>
                <wp:extent cx="6129655" cy="2435838"/>
                <wp:effectExtent l="0" t="0" r="23495" b="22225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43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3A032" w14:textId="5A7F36CA" w:rsidR="005158DA" w:rsidRPr="002613A8" w:rsidRDefault="005158DA" w:rsidP="002613A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[ หลักสูตรแสดงให้เห็นถึงรูปแบบการให้บริการและการเตรียมสิ่งสนับสนุนการเรียนการสอนที่เอื้อต่อ การพัฒนาผู้เรียนให้บรรลุตาม 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ที่ตั้งไว้]</w:t>
                            </w:r>
                          </w:p>
                          <w:p w14:paraId="4D056040" w14:textId="007104A1" w:rsidR="005158DA" w:rsidRPr="002613A8" w:rsidRDefault="005158DA" w:rsidP="002613A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613A8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สิ่งที่ควรพิจารณา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ได้แก่ สิ่งสนับสนุนการสอนและการให้บริการของหลักสูตร (ทรัพยากรสำคัญหรือเครื่องมือเฉพาะที่จำเป็นสำหรับหลักสูตร) ที่เอื้อต่อการพัฒนาผู้เรียนให้บรรลุ 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ตามที่ตั้งไว้ </w:t>
                            </w:r>
                          </w:p>
                          <w:p w14:paraId="624A5908" w14:textId="79279A4B" w:rsidR="005158DA" w:rsidRPr="002613A8" w:rsidRDefault="005158DA" w:rsidP="002613A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613A8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การประเมินความเพียงพอและความพร้อมของสิ่งสนับสนุนการสอนและการให้บริการผู้เรียน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อัน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ab/>
                              <w:t>จะช่วยส่งเสริมการบรรลุผลลัพธ์การเรียนรู้ของหลักสูตรที่ตั้งไว้ เช่น มีจำนวนที่เพียงพอหรือ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ab/>
                              <w:t>สัดส่วนที่เหมาะสมต่อผู้เรียน การเข้าถึงบริการต่างๆอย่างทั่วถึง การให้บริการที่ดี สาธารณูปโภค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ab/>
                              <w:t>ขั้นพื้นฐานที่เหมาะสม การให้ทุนสนับสนุน เป็นต้น</w:t>
                            </w:r>
                          </w:p>
                          <w:p w14:paraId="59466351" w14:textId="0F591BDC" w:rsidR="005158DA" w:rsidRPr="002613A8" w:rsidRDefault="005158DA" w:rsidP="002613A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613A8">
                              <w:rPr>
                                <w:rFonts w:ascii="TH SarabunPSK" w:eastAsia="Sarabun" w:hAnsi="TH SarabunPSK" w:cs="TH SarabunPSK" w:hint="cs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>แผนการบริหารจัดการสิ่งสนับสนุนการสอนและการให้บริการของหลักสูตร</w:t>
                            </w:r>
                            <w:r w:rsidRPr="002613A8">
                              <w:rPr>
                                <w:rFonts w:ascii="TH SarabunPSK" w:eastAsia="Sarabun" w:hAnsi="TH SarabunPSK" w:cs="TH SarabunPSK"/>
                                <w:color w:val="833C0B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เพื่อให้มั่นใจได้ว่าสิ่งสนับสนุนการเรียนการสอนนั้นมีความพร้อมและเพียงพอต่อผู้เรียนอยู่เสมอ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CFE8" id="_x0000_s1084" type="#_x0000_t202" style="position:absolute;margin-left:-12.1pt;margin-top:9.05pt;width:482.65pt;height:191.8pt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" strokecolor="#823b0b [1605]">
                <v:textbox>
                  <w:txbxContent>
                    <w:p w14:paraId="1463A032" w14:textId="5A7F36CA" w:rsidR="005158DA" w:rsidRPr="002613A8" w:rsidRDefault="005158DA" w:rsidP="002613A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[ หลักสูตรแสดงให้เห็นถึงรูปแบบการให้บริการและการเตรียมสิ่งสนับสนุนการเรียนการสอนที่เอื้อต่อ การพัฒนาผู้เรียนให้บรรลุตาม 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ที่ตั้งไว้]</w:t>
                      </w:r>
                    </w:p>
                    <w:p w14:paraId="4D056040" w14:textId="007104A1" w:rsidR="005158DA" w:rsidRPr="002613A8" w:rsidRDefault="005158DA" w:rsidP="002613A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613A8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สิ่งที่ควรพิจารณา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ได้แก่ สิ่งสนับสนุนการสอนและการให้บริการของหลักสูตร (ทรัพยากรสำคัญหรือเครื่องมือเฉพาะที่จำเป็นสำหรับหลักสูตร) ที่เอื้อต่อการพัฒนาผู้เรียนให้บรรลุ 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  <w:t xml:space="preserve">PLOs 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ตามที่ตั้งไว้ </w:t>
                      </w:r>
                    </w:p>
                    <w:p w14:paraId="624A5908" w14:textId="79279A4B" w:rsidR="005158DA" w:rsidRPr="002613A8" w:rsidRDefault="005158DA" w:rsidP="002613A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613A8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การประเมินความเพียงพอและความพร้อมของสิ่งสนับสนุนการสอนและการให้บริการผู้เรียน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อัน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ab/>
                        <w:t>จะช่วยส่งเสริมการบรรลุผลลัพธ์การเรียนรู้ของหลักสูตรที่ตั้งไว้ เช่น มีจำนวนที่เพียงพอหรือ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ab/>
                        <w:t>สัดส่วนที่เหมาะสมต่อผู้เรียน การเข้าถึงบริการต่างๆอย่างทั่วถึง การให้บริการที่ดี สาธารณูปโภค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ab/>
                        <w:t>ขั้นพื้นฐานที่เหมาะสม การให้ทุนสนับสนุน เป็นต้น</w:t>
                      </w:r>
                    </w:p>
                    <w:p w14:paraId="59466351" w14:textId="0F591BDC" w:rsidR="005158DA" w:rsidRPr="002613A8" w:rsidRDefault="005158DA" w:rsidP="002613A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textDirection w:val="btLr"/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2613A8">
                        <w:rPr>
                          <w:rFonts w:ascii="TH SarabunPSK" w:eastAsia="Sarabun" w:hAnsi="TH SarabunPSK" w:cs="TH SarabunPSK" w:hint="cs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>แผนการบริหารจัดการสิ่งสนับสนุนการสอนและการให้บริการของหลักสูตร</w:t>
                      </w:r>
                      <w:r w:rsidRPr="002613A8">
                        <w:rPr>
                          <w:rFonts w:ascii="TH SarabunPSK" w:eastAsia="Sarabun" w:hAnsi="TH SarabunPSK" w:cs="TH SarabunPSK"/>
                          <w:color w:val="833C0B" w:themeColor="accent2" w:themeShade="80"/>
                          <w:sz w:val="32"/>
                          <w:szCs w:val="32"/>
                          <w:cs/>
                        </w:rPr>
                        <w:t xml:space="preserve"> เพื่อให้มั่นใจได้ว่าสิ่งสนับสนุนการเรียนการสอนนั้นมีความพร้อมและเพียงพอต่อผู้เรียนอยู่เสมอ</w:t>
                      </w:r>
                    </w:p>
                  </w:txbxContent>
                </v:textbox>
              </v:shape>
            </w:pict>
          </mc:Fallback>
        </mc:AlternateContent>
      </w:r>
    </w:p>
    <w:p w14:paraId="75279AED" w14:textId="41DEBCF3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0881E925" w14:textId="3BA5DD21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BF2A598" w14:textId="4618F466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17E71E2D" w14:textId="4725B28A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086CEF7" w14:textId="42C471A0" w:rsidR="00FC1671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0A5D8A23" w14:textId="0F695416" w:rsidR="00FC1671" w:rsidRPr="00035C7E" w:rsidRDefault="00FC1671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5862483F" w14:textId="37287B0A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4D7A7366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DA9FA13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2CEBABEE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0562209E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tbl>
      <w:tblPr>
        <w:tblStyle w:val="1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E3B5F" w:rsidRPr="00EB6717" w14:paraId="2874E5D5" w14:textId="77777777" w:rsidTr="00892525">
        <w:tc>
          <w:tcPr>
            <w:tcW w:w="4508" w:type="dxa"/>
            <w:shd w:val="clear" w:color="auto" w:fill="auto"/>
          </w:tcPr>
          <w:p w14:paraId="0CF4D2D3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EB67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สิ่งสนับสนุนการเรียนรู้ต่างๆ ที่จำเป็น</w:t>
            </w:r>
          </w:p>
        </w:tc>
        <w:tc>
          <w:tcPr>
            <w:tcW w:w="4508" w:type="dxa"/>
            <w:shd w:val="clear" w:color="auto" w:fill="auto"/>
          </w:tcPr>
          <w:p w14:paraId="2748A1D3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EB6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ความพร้อม (รายละเอียด)</w:t>
            </w:r>
          </w:p>
        </w:tc>
      </w:tr>
      <w:tr w:rsidR="00DE3B5F" w:rsidRPr="00EB6717" w14:paraId="0C069873" w14:textId="77777777" w:rsidTr="00892525">
        <w:tc>
          <w:tcPr>
            <w:tcW w:w="4508" w:type="dxa"/>
            <w:shd w:val="clear" w:color="auto" w:fill="auto"/>
          </w:tcPr>
          <w:p w14:paraId="27A1EF7A" w14:textId="77777777" w:rsidR="00DE3B5F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B671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ห้องเรียน</w:t>
            </w:r>
          </w:p>
          <w:p w14:paraId="0A6CDFA9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0DCCFCB0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EB6717" w14:paraId="45B1DCEC" w14:textId="77777777" w:rsidTr="00892525">
        <w:tc>
          <w:tcPr>
            <w:tcW w:w="4508" w:type="dxa"/>
            <w:shd w:val="clear" w:color="auto" w:fill="auto"/>
          </w:tcPr>
          <w:p w14:paraId="74132334" w14:textId="77777777" w:rsidR="00DE3B5F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B671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ห้องปฏิบัติการ</w:t>
            </w:r>
          </w:p>
          <w:p w14:paraId="1D3A8145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687E05D0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EB6717" w14:paraId="7CD0FAE3" w14:textId="77777777" w:rsidTr="00892525">
        <w:tc>
          <w:tcPr>
            <w:tcW w:w="4508" w:type="dxa"/>
            <w:shd w:val="clear" w:color="auto" w:fill="auto"/>
          </w:tcPr>
          <w:p w14:paraId="537513D6" w14:textId="77777777" w:rsidR="00DE3B5F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B671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เครื่องมือและอุปกรณ์การเรียนการสอน</w:t>
            </w:r>
          </w:p>
          <w:p w14:paraId="4D86EB3B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4BFB2541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EB6717" w14:paraId="0873E561" w14:textId="77777777" w:rsidTr="00892525">
        <w:tc>
          <w:tcPr>
            <w:tcW w:w="4508" w:type="dxa"/>
            <w:shd w:val="clear" w:color="auto" w:fill="auto"/>
          </w:tcPr>
          <w:p w14:paraId="7835D338" w14:textId="77777777" w:rsidR="00DE3B5F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B671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 (รวมซอฟต์แวร์ต่างๆ)</w:t>
            </w:r>
          </w:p>
          <w:p w14:paraId="43F4F5D1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2787311D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EB6717" w14:paraId="52C37F08" w14:textId="77777777" w:rsidTr="00892525">
        <w:tc>
          <w:tcPr>
            <w:tcW w:w="4508" w:type="dxa"/>
            <w:shd w:val="clear" w:color="auto" w:fill="auto"/>
          </w:tcPr>
          <w:p w14:paraId="6133646C" w14:textId="77777777" w:rsidR="00DE3B5F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B671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ห้องสมุดและพื้นที่การเรียนรู้ร่วมกัน</w:t>
            </w:r>
          </w:p>
          <w:p w14:paraId="0BA06731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23A3821E" w14:textId="77777777" w:rsidR="00DE3B5F" w:rsidRPr="00EB6717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30ED3059" w14:textId="39616843" w:rsidR="00DE3B5F" w:rsidRPr="00EB6717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38D3E93" w14:textId="1D8AE882" w:rsidR="00DE3B5F" w:rsidRDefault="002506FB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4</w:t>
      </w:r>
      <w:r w:rsidR="00DE3B5F" w:rsidRPr="00DE3B5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DE3B5F" w:rsidRPr="00DE3B5F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</w:p>
    <w:p w14:paraId="65E66A89" w14:textId="56C702F4" w:rsidR="00140E8E" w:rsidRDefault="00140E8E" w:rsidP="00140E8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79872B3" w14:textId="2C6A5C16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3B4A599B" w14:textId="7945D624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73516D9" w14:textId="5D6E5ABA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D9B7AFE" w14:textId="5F38BC65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1EA05AE4" w14:textId="236A5302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0FF4074" w14:textId="3D45BDB6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378BCC1B" w14:textId="7B64139D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9515BA8" w14:textId="1C38933D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175447B" w14:textId="03A0C40E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98DF5EC" w14:textId="025C386E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26ED7BAD" w14:textId="205390E2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16648307" w14:textId="2E8BE9C2" w:rsidR="00DE3B5F" w:rsidRPr="00EB6717" w:rsidRDefault="00421BA2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="00DE3B5F" w:rsidRPr="00EB6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DE3B5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E3B5F" w:rsidRPr="00EB6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ความพร้อมด้านทุนสนับสนุนการศึกษา และความร่วมมือทางวิชาการกับสถาบันอื่น</w:t>
      </w:r>
    </w:p>
    <w:p w14:paraId="29035BF7" w14:textId="77777777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0EBE3F5" w14:textId="77777777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2272" behindDoc="0" locked="0" layoutInCell="1" allowOverlap="1" wp14:anchorId="0E058416" wp14:editId="04A8EEAD">
                <wp:simplePos x="0" y="0"/>
                <wp:positionH relativeFrom="margin">
                  <wp:posOffset>-171450</wp:posOffset>
                </wp:positionH>
                <wp:positionV relativeFrom="paragraph">
                  <wp:posOffset>121920</wp:posOffset>
                </wp:positionV>
                <wp:extent cx="5981700" cy="571500"/>
                <wp:effectExtent l="0" t="0" r="19050" b="1905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C210" w14:textId="77777777" w:rsidR="005158DA" w:rsidRPr="00D56776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56776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เช่น ทุนการศึกษา ทุนยกเว้นค่าธรรมเนียมการศึกษา ทุนยกเว้นค่าธรรมเนียมการศึกษาพิเศษ ฯลฯ ระบุ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รายละเอียดจำนวนทุน และลักษณะทุน</w:t>
                            </w:r>
                          </w:p>
                          <w:p w14:paraId="39BCB6E1" w14:textId="77777777" w:rsidR="005158DA" w:rsidRPr="009B2DD8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7C0B221" w14:textId="77777777" w:rsidR="005158DA" w:rsidRPr="00325929" w:rsidRDefault="005158DA" w:rsidP="00DE3B5F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567E4E0A" w14:textId="77777777" w:rsidR="005158DA" w:rsidRPr="006779B8" w:rsidRDefault="005158DA" w:rsidP="00DE3B5F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4684BC5C" w14:textId="77777777" w:rsidR="005158DA" w:rsidRPr="005C59CA" w:rsidRDefault="005158DA" w:rsidP="00DE3B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3AF062" w14:textId="77777777" w:rsidR="005158DA" w:rsidRPr="005C59CA" w:rsidRDefault="005158DA" w:rsidP="00DE3B5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924CD13" w14:textId="77777777" w:rsidR="005158DA" w:rsidRPr="00F76D75" w:rsidRDefault="005158DA" w:rsidP="00DE3B5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3DC13EA" w14:textId="77777777" w:rsidR="005158DA" w:rsidRDefault="005158DA" w:rsidP="00DE3B5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8416" id="_x0000_s1085" type="#_x0000_t202" style="position:absolute;left:0;text-align:left;margin-left:-13.5pt;margin-top:9.6pt;width:471pt;height:45pt;z-index:25202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" strokecolor="#7030a0">
                <v:textbox>
                  <w:txbxContent>
                    <w:p w14:paraId="5857C210" w14:textId="77777777" w:rsidR="005158DA" w:rsidRPr="00D56776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56776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เช่น ทุนการศึกษา ทุนยกเว้นค่าธรรมเนียมการศึกษา ทุนยกเว้นค่าธรรมเนียมการศึกษาพิเศษ ฯลฯ ระบุ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รายละเอียดจำนวนทุน และลักษณะทุน</w:t>
                      </w:r>
                    </w:p>
                    <w:p w14:paraId="39BCB6E1" w14:textId="77777777" w:rsidR="005158DA" w:rsidRPr="009B2DD8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</w:p>
                    <w:p w14:paraId="17C0B221" w14:textId="77777777" w:rsidR="005158DA" w:rsidRPr="00325929" w:rsidRDefault="005158DA" w:rsidP="00DE3B5F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567E4E0A" w14:textId="77777777" w:rsidR="005158DA" w:rsidRPr="006779B8" w:rsidRDefault="005158DA" w:rsidP="00DE3B5F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4684BC5C" w14:textId="77777777" w:rsidR="005158DA" w:rsidRPr="005C59CA" w:rsidRDefault="005158DA" w:rsidP="00DE3B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3AF062" w14:textId="77777777" w:rsidR="005158DA" w:rsidRPr="005C59CA" w:rsidRDefault="005158DA" w:rsidP="00DE3B5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924CD13" w14:textId="77777777" w:rsidR="005158DA" w:rsidRPr="00F76D75" w:rsidRDefault="005158DA" w:rsidP="00DE3B5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3DC13EA" w14:textId="77777777" w:rsidR="005158DA" w:rsidRDefault="005158DA" w:rsidP="00DE3B5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4DD95" w14:textId="77777777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6F4BE34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4D947565" w14:textId="77777777" w:rsidR="00035C7E" w:rsidRDefault="00035C7E" w:rsidP="00035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FA68C47" w14:textId="467AD1F5" w:rsidR="00DE3B5F" w:rsidRDefault="00421BA2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DE3B5F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. จำนวนรับนักศึกษา</w:t>
      </w:r>
    </w:p>
    <w:p w14:paraId="426F58F3" w14:textId="1A7AAF5F" w:rsidR="00DE3B5F" w:rsidRPr="001A7F31" w:rsidRDefault="00DE3B5F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1A7F3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1A7F3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ปี</w:t>
      </w:r>
    </w:p>
    <w:p w14:paraId="44B42ACF" w14:textId="77777777" w:rsidR="00DE3B5F" w:rsidRPr="001A7F31" w:rsidRDefault="00DE3B5F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</w:rPr>
        <w:t xml:space="preserve">4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39"/>
        <w:tblW w:w="5000" w:type="pct"/>
        <w:jc w:val="center"/>
        <w:tblLook w:val="0000" w:firstRow="0" w:lastRow="0" w:firstColumn="0" w:lastColumn="0" w:noHBand="0" w:noVBand="0"/>
      </w:tblPr>
      <w:tblGrid>
        <w:gridCol w:w="2575"/>
        <w:gridCol w:w="1252"/>
        <w:gridCol w:w="1328"/>
        <w:gridCol w:w="1290"/>
        <w:gridCol w:w="1290"/>
        <w:gridCol w:w="1723"/>
      </w:tblGrid>
      <w:tr w:rsidR="00DE3B5F" w:rsidRPr="001A7F31" w14:paraId="77877958" w14:textId="77777777" w:rsidTr="00140E8E">
        <w:trPr>
          <w:trHeight w:val="152"/>
          <w:tblHeader/>
          <w:jc w:val="center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EDB1A7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363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9259A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 (คน)</w:t>
            </w:r>
          </w:p>
        </w:tc>
      </w:tr>
      <w:tr w:rsidR="00DE3B5F" w:rsidRPr="001A7F31" w14:paraId="6AB3BD20" w14:textId="77777777" w:rsidTr="00140E8E">
        <w:trPr>
          <w:trHeight w:val="152"/>
          <w:tblHeader/>
          <w:jc w:val="center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3471EF4" w14:textId="77777777" w:rsidR="00DE3B5F" w:rsidRPr="001A7F31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7B456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702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6E6E6"/>
          </w:tcPr>
          <w:p w14:paraId="6621E37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2154C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6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BE47B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8D2D14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DE3B5F" w:rsidRPr="001A7F31" w14:paraId="0DFA9F09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6C24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049B1" w14:textId="77777777" w:rsidR="00DE3B5F" w:rsidRPr="007053AC" w:rsidRDefault="00DE3B5F" w:rsidP="00892525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7D00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3CC3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E64F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7C2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05B44A17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D3B7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DFD3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7990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71D1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3593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66D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038D6656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08AF625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E69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561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9AA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AF4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93A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67EEA673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9BA8D6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116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795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6E5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163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F35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1CE9C27F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74730D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9B6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9F6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277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82B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0D0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1DEFED71" w14:textId="77777777" w:rsidTr="00140E8E">
        <w:trPr>
          <w:trHeight w:val="152"/>
          <w:jc w:val="center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D7419A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850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BCA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101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D9E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B46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614899FC" w14:textId="77777777" w:rsidR="00DE3B5F" w:rsidRDefault="00DE3B5F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861BDA9" w14:textId="77777777" w:rsidR="00DE3B5F" w:rsidRPr="001A7F31" w:rsidRDefault="00DE3B5F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</w:rPr>
        <w:t xml:space="preserve">5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38"/>
        <w:tblW w:w="5000" w:type="pct"/>
        <w:jc w:val="center"/>
        <w:tblLook w:val="0000" w:firstRow="0" w:lastRow="0" w:firstColumn="0" w:lastColumn="0" w:noHBand="0" w:noVBand="0"/>
      </w:tblPr>
      <w:tblGrid>
        <w:gridCol w:w="2833"/>
        <w:gridCol w:w="1104"/>
        <w:gridCol w:w="1105"/>
        <w:gridCol w:w="1105"/>
        <w:gridCol w:w="1105"/>
        <w:gridCol w:w="1105"/>
        <w:gridCol w:w="1101"/>
      </w:tblGrid>
      <w:tr w:rsidR="00DE3B5F" w:rsidRPr="001A7F31" w14:paraId="6E2D7212" w14:textId="77777777" w:rsidTr="00140E8E">
        <w:trPr>
          <w:trHeight w:val="152"/>
          <w:tblHeader/>
          <w:jc w:val="center"/>
        </w:trPr>
        <w:tc>
          <w:tcPr>
            <w:tcW w:w="14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8B5D0B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3502" w:type="pct"/>
            <w:gridSpan w:val="6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6E6E6"/>
          </w:tcPr>
          <w:p w14:paraId="2213D70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 (คน)</w:t>
            </w:r>
          </w:p>
        </w:tc>
      </w:tr>
      <w:tr w:rsidR="00DE3B5F" w:rsidRPr="001A7F31" w14:paraId="2284E374" w14:textId="77777777" w:rsidTr="00140E8E">
        <w:trPr>
          <w:trHeight w:val="152"/>
          <w:tblHeader/>
          <w:jc w:val="center"/>
        </w:trPr>
        <w:tc>
          <w:tcPr>
            <w:tcW w:w="14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7E1BC4" w14:textId="77777777" w:rsidR="00DE3B5F" w:rsidRPr="001A7F31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FC188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45C33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95EFC7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07E86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66C61D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6F2FA9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DE3B5F" w:rsidRPr="001A7F31" w14:paraId="6E91309F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9621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A6AA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A230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347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B910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7289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C09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59E9F24E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3B92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13AF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FD0E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DA9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5433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0D68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8D0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28B7BDF3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F017838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F87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1F9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BCA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E93A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FD1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E70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4E0F623D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FEC9AD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C6B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392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1D4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08A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E30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871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2A530255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389DEB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1F7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923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F39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DCD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529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2C7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7B0FE9E7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8D4674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A63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1A5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A36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FB5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012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952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098353CC" w14:textId="77777777" w:rsidTr="00140E8E">
        <w:trPr>
          <w:trHeight w:val="152"/>
          <w:jc w:val="center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8D37BC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E1A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23B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8E4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041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FA4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F1B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1EA2444A" w14:textId="70CB176D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A4EA928" w14:textId="35F85CC3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40B64E8" w14:textId="20AF4C04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003ED81" w14:textId="17F36B30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063C269" w14:textId="02DF9649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6951EFF" w14:textId="25C8A72F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DC26B47" w14:textId="3AF06F27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50A67" w14:textId="43610008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B4B0733" w14:textId="77777777" w:rsidR="00140E8E" w:rsidRDefault="00140E8E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E325E94" w14:textId="1D1736E9" w:rsidR="00DE3B5F" w:rsidRPr="001A7F31" w:rsidRDefault="00DE3B5F" w:rsidP="00DE3B5F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หลักสูตร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</w:rPr>
        <w:t xml:space="preserve">6 </w:t>
      </w:r>
      <w:r w:rsidRPr="001A7F3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37"/>
        <w:tblW w:w="5000" w:type="pct"/>
        <w:jc w:val="center"/>
        <w:tblLook w:val="0000" w:firstRow="0" w:lastRow="0" w:firstColumn="0" w:lastColumn="0" w:noHBand="0" w:noVBand="0"/>
      </w:tblPr>
      <w:tblGrid>
        <w:gridCol w:w="2190"/>
        <w:gridCol w:w="1039"/>
        <w:gridCol w:w="1039"/>
        <w:gridCol w:w="1038"/>
        <w:gridCol w:w="1038"/>
        <w:gridCol w:w="1038"/>
        <w:gridCol w:w="1038"/>
        <w:gridCol w:w="1038"/>
      </w:tblGrid>
      <w:tr w:rsidR="00DE3B5F" w:rsidRPr="001A7F31" w14:paraId="20E1F49D" w14:textId="77777777" w:rsidTr="00140E8E">
        <w:trPr>
          <w:trHeight w:val="152"/>
          <w:tblHeader/>
          <w:jc w:val="center"/>
        </w:trPr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D63005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</w:tc>
        <w:tc>
          <w:tcPr>
            <w:tcW w:w="3843" w:type="pct"/>
            <w:gridSpan w:val="7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E6E6E6"/>
          </w:tcPr>
          <w:p w14:paraId="1A11331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 (คน)</w:t>
            </w:r>
          </w:p>
        </w:tc>
      </w:tr>
      <w:tr w:rsidR="00DE3B5F" w:rsidRPr="001A7F31" w14:paraId="655C601F" w14:textId="77777777" w:rsidTr="00140E8E">
        <w:trPr>
          <w:trHeight w:val="152"/>
          <w:tblHeader/>
          <w:jc w:val="center"/>
        </w:trPr>
        <w:tc>
          <w:tcPr>
            <w:tcW w:w="115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771FD29" w14:textId="77777777" w:rsidR="00DE3B5F" w:rsidRPr="001A7F31" w:rsidRDefault="00DE3B5F" w:rsidP="0089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B09C45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BF260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220F1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5A9C29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9A0D0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F2323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27D20B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DE3B5F" w:rsidRPr="001A7F31" w14:paraId="2A8D0DAF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7116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F1B1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EB00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97D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316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F1B6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A50F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45A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168A925A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A947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4ACD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74F6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28F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2E5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3E32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EFCD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35C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3920E8E2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5D1D45DC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E77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3C5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9E1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BE2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E52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A5B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3F2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52C92A7B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92F4C7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457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CC6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D51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DF8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D1EE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69A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35D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0B1BDF46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6FA56D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F9EC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BCD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190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55A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4E58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50D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73BD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780691E3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512A17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1A7F31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DE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665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749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D1C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260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45AA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8A8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62DE750A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17AAA0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8B06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4949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42C5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63D2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4AA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C613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9AC0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DE3B5F" w:rsidRPr="001A7F31" w14:paraId="4EDDA225" w14:textId="77777777" w:rsidTr="00140E8E">
        <w:trPr>
          <w:trHeight w:val="152"/>
          <w:jc w:val="center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3CF0CE" w14:textId="77777777" w:rsidR="00DE3B5F" w:rsidRPr="001A7F31" w:rsidRDefault="00DE3B5F" w:rsidP="0089252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BF1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AE4B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646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0E71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F524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1A7F3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5C17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BB7F" w14:textId="77777777" w:rsidR="00DE3B5F" w:rsidRPr="001A7F31" w:rsidRDefault="00DE3B5F" w:rsidP="00892525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7A24953" w14:textId="77777777" w:rsidR="00DE3B5F" w:rsidRPr="001A7F31" w:rsidRDefault="00DE3B5F" w:rsidP="00DE3B5F">
      <w:pPr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17E3AD80" w14:textId="77777777" w:rsidR="00DE3B5F" w:rsidRPr="001A7F31" w:rsidRDefault="00DE3B5F" w:rsidP="00DE3B5F">
      <w:pPr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4320" behindDoc="0" locked="0" layoutInCell="1" allowOverlap="1" wp14:anchorId="590F0289" wp14:editId="2FE12E31">
                <wp:simplePos x="0" y="0"/>
                <wp:positionH relativeFrom="column">
                  <wp:posOffset>-43962</wp:posOffset>
                </wp:positionH>
                <wp:positionV relativeFrom="paragraph">
                  <wp:posOffset>45720</wp:posOffset>
                </wp:positionV>
                <wp:extent cx="6022340" cy="602553"/>
                <wp:effectExtent l="0" t="0" r="16510" b="2667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60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E9F4" w14:textId="77777777" w:rsidR="005158DA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ระบุจำนวนนักศึกษาในช่องตัว </w:t>
                            </w:r>
                            <w:r w:rsidRPr="005A26D8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18031E3E" w14:textId="77777777" w:rsidR="005158DA" w:rsidRPr="00610DBF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610DBF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เลือกเฉพาะตารางที่สอดคล้อ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งกับระยะเวลาการศึกษาของหลักสูตร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และลบตารางที่ไม่ใช้ออก</w:t>
                            </w:r>
                          </w:p>
                          <w:p w14:paraId="4AABF9E1" w14:textId="77777777" w:rsidR="005158DA" w:rsidRPr="005A5A3E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0289" id="_x0000_s1086" type="#_x0000_t202" style="position:absolute;left:0;text-align:left;margin-left:-3.45pt;margin-top:3.6pt;width:474.2pt;height:47.45pt;z-index:25202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" strokecolor="#7030a0">
                <v:textbox>
                  <w:txbxContent>
                    <w:p w14:paraId="7513E9F4" w14:textId="77777777" w:rsidR="005158DA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ระบุจำนวนนักศึกษาในช่องตัว </w:t>
                      </w:r>
                      <w:r w:rsidRPr="005A26D8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x</w:t>
                      </w:r>
                    </w:p>
                    <w:p w14:paraId="18031E3E" w14:textId="77777777" w:rsidR="005158DA" w:rsidRPr="00610DBF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610DBF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เลือกเฉพาะตารางที่สอดคล้อ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งกับระยะเวลาการศึกษาของหลักสูตร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และลบตารางที่ไม่ใช้ออก</w:t>
                      </w:r>
                    </w:p>
                    <w:p w14:paraId="4AABF9E1" w14:textId="77777777" w:rsidR="005158DA" w:rsidRPr="005A5A3E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3D1C2" w14:textId="77777777" w:rsidR="00DE3B5F" w:rsidRPr="001A7F31" w:rsidRDefault="00DE3B5F" w:rsidP="00DE3B5F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b/>
          <w:sz w:val="28"/>
          <w:szCs w:val="28"/>
        </w:rPr>
      </w:pPr>
      <w:r w:rsidRPr="001A7F31">
        <w:rPr>
          <w:rFonts w:ascii="TH SarabunPSK" w:eastAsia="TH SarabunPSK" w:hAnsi="TH SarabunPSK" w:cs="TH SarabunPSK"/>
          <w:b/>
          <w:sz w:val="28"/>
          <w:szCs w:val="28"/>
        </w:rPr>
        <w:t>2</w:t>
      </w: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.</w:t>
      </w:r>
      <w:r w:rsidRPr="001A7F31">
        <w:rPr>
          <w:rFonts w:ascii="TH SarabunPSK" w:eastAsia="TH SarabunPSK" w:hAnsi="TH SarabunPSK" w:cs="TH SarabunPSK"/>
          <w:b/>
          <w:sz w:val="28"/>
          <w:szCs w:val="28"/>
        </w:rPr>
        <w:t xml:space="preserve">4 </w:t>
      </w: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งบประมาณตามแผน</w:t>
      </w:r>
    </w:p>
    <w:p w14:paraId="2012B32E" w14:textId="77777777" w:rsidR="00DE3B5F" w:rsidRPr="001A7F31" w:rsidRDefault="00DE3B5F" w:rsidP="00DE3B5F">
      <w:pPr>
        <w:spacing w:after="0" w:line="240" w:lineRule="auto"/>
        <w:jc w:val="both"/>
        <w:rPr>
          <w:rFonts w:ascii="TH SarabunPSK" w:eastAsia="TH SarabunPSK" w:hAnsi="TH SarabunPSK" w:cs="TH SarabunPSK"/>
          <w:b/>
          <w:sz w:val="28"/>
          <w:szCs w:val="28"/>
        </w:rPr>
      </w:pP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               </w:t>
      </w:r>
      <w:r w:rsidRPr="001A7F31">
        <w:rPr>
          <w:rFonts w:ascii="TH SarabunPSK" w:eastAsia="TH SarabunPSK" w:hAnsi="TH SarabunPSK" w:cs="TH SarabunPSK"/>
          <w:b/>
          <w:sz w:val="28"/>
          <w:szCs w:val="28"/>
        </w:rPr>
        <w:tab/>
        <w:t>2</w:t>
      </w: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.</w:t>
      </w:r>
      <w:r w:rsidRPr="001A7F31">
        <w:rPr>
          <w:rFonts w:ascii="TH SarabunPSK" w:eastAsia="TH SarabunPSK" w:hAnsi="TH SarabunPSK" w:cs="TH SarabunPSK"/>
          <w:b/>
          <w:sz w:val="28"/>
          <w:szCs w:val="28"/>
        </w:rPr>
        <w:t>4</w:t>
      </w: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.</w:t>
      </w:r>
      <w:r w:rsidRPr="001A7F31">
        <w:rPr>
          <w:rFonts w:ascii="TH SarabunPSK" w:eastAsia="TH SarabunPSK" w:hAnsi="TH SarabunPSK" w:cs="TH SarabunPSK"/>
          <w:b/>
          <w:sz w:val="28"/>
          <w:szCs w:val="28"/>
        </w:rPr>
        <w:t xml:space="preserve">1 </w:t>
      </w:r>
      <w:r w:rsidRPr="001A7F31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ประมาณการงบประมาณรายรับ </w:t>
      </w:r>
    </w:p>
    <w:p w14:paraId="0870ABEE" w14:textId="77777777" w:rsidR="00DE3B5F" w:rsidRPr="001A7F31" w:rsidRDefault="00DE3B5F" w:rsidP="00DE3B5F">
      <w:pPr>
        <w:spacing w:after="0" w:line="240" w:lineRule="auto"/>
        <w:ind w:left="360"/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6580701F" w14:textId="7401E8CD" w:rsidR="00DE3B5F" w:rsidRPr="004702FF" w:rsidRDefault="00421BA2" w:rsidP="00DE3B5F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702FF"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 w:rsidR="00DE3B5F" w:rsidRPr="004702FF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ค่าใช้จ่ายต่อหัวต่อปี (สูงสุด)</w:t>
      </w:r>
      <w:r w:rsidR="00DE3B5F" w:rsidRPr="004702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DE3B5F" w:rsidRPr="004702FF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DE3B5F" w:rsidRPr="004702FF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="00DE3B5F" w:rsidRPr="004702F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บาท</w:t>
      </w:r>
    </w:p>
    <w:p w14:paraId="0B5A4AFA" w14:textId="77777777" w:rsidR="00DE3B5F" w:rsidRPr="001A7F31" w:rsidRDefault="00DE3B5F" w:rsidP="00DE3B5F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5344" behindDoc="0" locked="0" layoutInCell="1" allowOverlap="1" wp14:anchorId="6CB5E145" wp14:editId="188FFB3F">
                <wp:simplePos x="0" y="0"/>
                <wp:positionH relativeFrom="column">
                  <wp:posOffset>-43962</wp:posOffset>
                </wp:positionH>
                <wp:positionV relativeFrom="paragraph">
                  <wp:posOffset>94322</wp:posOffset>
                </wp:positionV>
                <wp:extent cx="6022340" cy="334108"/>
                <wp:effectExtent l="0" t="0" r="16510" b="2794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33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FFE9" w14:textId="77777777" w:rsidR="005158DA" w:rsidRPr="005A5A3E" w:rsidRDefault="005158DA" w:rsidP="00DE3B5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8053CE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ขอให้ระบุค่าธรรมเนียมทุกรายการที่หลักสูตรเรีย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กเก็บจากนักศึกษา (สูงสุด) ต่อปี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E145" id="_x0000_s1087" type="#_x0000_t202" style="position:absolute;margin-left:-3.45pt;margin-top:7.45pt;width:474.2pt;height:26.3pt;z-index:25202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" strokecolor="#7030a0">
                <v:textbox>
                  <w:txbxContent>
                    <w:p w14:paraId="429DFFE9" w14:textId="77777777" w:rsidR="005158DA" w:rsidRPr="005A5A3E" w:rsidRDefault="005158DA" w:rsidP="00DE3B5F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8053CE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ขอให้ระบุค่าธรรมเนียมทุกรายการที่หลักสูตรเรีย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กเก็บจากนักศึกษา (สูงสุด) ต่อปี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21FB1A03" w14:textId="77777777" w:rsidR="00DE3B5F" w:rsidRPr="001A7F31" w:rsidRDefault="00DE3B5F" w:rsidP="00DE3B5F">
      <w:pPr>
        <w:spacing w:after="0" w:line="240" w:lineRule="auto"/>
        <w:rPr>
          <w:rFonts w:ascii="TH SarabunPSK" w:eastAsia="Sarabun" w:hAnsi="TH SarabunPSK" w:cs="TH SarabunPSK"/>
          <w:b/>
          <w:bCs/>
          <w:sz w:val="30"/>
          <w:szCs w:val="30"/>
        </w:rPr>
      </w:pPr>
    </w:p>
    <w:p w14:paraId="3921999E" w14:textId="77777777" w:rsidR="00DE3B5F" w:rsidRPr="001A7F31" w:rsidRDefault="00DE3B5F" w:rsidP="00DE3B5F">
      <w:pPr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14:paraId="7B703267" w14:textId="7957A7E0" w:rsidR="00DE3B5F" w:rsidRDefault="00DE3B5F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32D03B88" w14:textId="0B234482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6307E612" w14:textId="4B9907EA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48D173E6" w14:textId="1C9F677D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2A51D564" w14:textId="0B51D154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5CD84394" w14:textId="26924491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545D24FF" w14:textId="13F02490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7EB760A8" w14:textId="6AAF35E2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5EB307A0" w14:textId="5F85074A" w:rsidR="008E4093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0D758BC3" w14:textId="77777777" w:rsidR="008E4093" w:rsidRPr="001A7F31" w:rsidRDefault="008E4093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1A4AA5D6" w14:textId="77777777" w:rsidR="00DE3B5F" w:rsidRPr="001A7F31" w:rsidRDefault="00DE3B5F" w:rsidP="00DE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2E3F9E43" w14:textId="0A46D047" w:rsidR="00DE3B5F" w:rsidRDefault="00DE3B5F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9B0DDAD" w14:textId="420A48CF" w:rsidR="00DE3B5F" w:rsidRDefault="00DE3B5F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F97F223" w14:textId="77777777" w:rsidR="00DE3B5F" w:rsidRDefault="00DE3B5F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FC99EA1" w14:textId="5FD0149F" w:rsidR="00035C7E" w:rsidRDefault="00035C7E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CB3F100" w14:textId="77777777" w:rsidR="00421BA2" w:rsidRDefault="00421BA2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1001ED6" w14:textId="54E8602D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71BE9242" w14:textId="2ACC123F" w:rsidR="00761FA7" w:rsidRDefault="00761FA7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04DA855B" w14:textId="18EC7C9B" w:rsidR="008E4093" w:rsidRDefault="008E4093" w:rsidP="008E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7</w:t>
      </w:r>
      <w:r w:rsidRPr="00D03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การเตรียมความพร้อมสำหรับผู้เรียน</w:t>
      </w:r>
    </w:p>
    <w:p w14:paraId="10BCC422" w14:textId="77777777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B56CEB1" w14:textId="256437C8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คุณสมบัติของผู้เข้าศึกษา</w:t>
      </w:r>
    </w:p>
    <w:p w14:paraId="6C4417B7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B4EC943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85760" behindDoc="0" locked="0" layoutInCell="1" allowOverlap="1" wp14:anchorId="1DCEBF26" wp14:editId="1F87DB3D">
                <wp:simplePos x="0" y="0"/>
                <wp:positionH relativeFrom="column">
                  <wp:posOffset>39977</wp:posOffset>
                </wp:positionH>
                <wp:positionV relativeFrom="paragraph">
                  <wp:posOffset>110262</wp:posOffset>
                </wp:positionV>
                <wp:extent cx="5838092" cy="3122140"/>
                <wp:effectExtent l="0" t="0" r="10795" b="2159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092" cy="312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0937" w14:textId="77777777" w:rsidR="005158DA" w:rsidRPr="00E00C9A" w:rsidRDefault="005158DA" w:rsidP="008E409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อธิบายกระบวนการกำหนดคุณสมบัติของผู้เข้าศึกษาในประเด็นดังต่อไปนี้</w:t>
                            </w:r>
                          </w:p>
                          <w:p w14:paraId="6D7670AC" w14:textId="77777777" w:rsidR="005158DA" w:rsidRPr="00E00C9A" w:rsidRDefault="005158DA" w:rsidP="008E4093">
                            <w:pPr>
                              <w:spacing w:after="0" w:line="240" w:lineRule="auto"/>
                              <w:ind w:left="283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1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หลักสูตรต้องระบุข้อมูลและสารสนเทศที่ต้องใช้เพื่อการกำหนดคุณสมบัติของผู้เข้าศึกษาแต่ละกลุ่ม โดยอาจพิจารณาจากอัตลักษณ์ของสาขาวิชา สัดส่วน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ที่เรียน ขีดความสามารถเฉพาะหลักสูตร เช่น หลักสูตรที่มุ่งเน้นผลิตบัณฑิตที่มีทักษะด้านการคำนวณจำเป็นต้องมีคะแนนคณิตศาสตร์ที่สูง เป็นต้น รวมถึงผลสัมฤทธิ์ที่เกิดขึ้นเมื่อสิ้นสุดปีการศึกษาของนักศึกษาแต่ละชั้นปีในแต่ละช่องทางการรับ อาจรวมถึงข้อมูลเกณฑ์การรับเข้าจากหลักสูตรที่ใกล้เคียงกันของสถาบันอื่น</w:t>
                            </w:r>
                          </w:p>
                          <w:p w14:paraId="73CD73B0" w14:textId="77777777" w:rsidR="005158DA" w:rsidRPr="00E00C9A" w:rsidRDefault="005158DA" w:rsidP="008E4093">
                            <w:pPr>
                              <w:spacing w:after="0" w:line="240" w:lineRule="auto"/>
                              <w:ind w:left="283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2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วิธีการกำหนดคุณสมบัติของผู้เข้าศึกษาที่สอดคล้องกับ 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>1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โดยหลักสูตรจำเป็นจะต้องแสดงให้เห็นถึงความสอดคล้องระหว่างคุณสมบัติที่พึงประสงค์ และเกณฑ์การรับเข้า</w:t>
                            </w:r>
                            <w:r w:rsidRPr="00E05CD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โดยที่คุณสมบัติและคุณลักษณะของ</w:t>
                            </w:r>
                            <w:r w:rsidRPr="00E05CDB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E05CDB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ู้เข้าศึกษาที่หลักสูตรคาดหวังไว้นั้นจะต้องเพียงพอที่จะทำให้ผู้เรียนสามารถจบการศึกษาได้ตามที่หลักสูตรออกแบบไว้</w:t>
                            </w:r>
                            <w:r w:rsidRPr="00E05CD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  <w:p w14:paraId="2BDC14DC" w14:textId="77777777" w:rsidR="005158DA" w:rsidRPr="00E00C9A" w:rsidRDefault="005158DA" w:rsidP="008E409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การเขียนในส่วนนี้ให้ อ้างอิงแนวทางการเขียนเชิงระบบ และ 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</w:rPr>
                              <w:t xml:space="preserve">PDCA </w:t>
                            </w:r>
                            <w:r w:rsidRPr="00E00C9A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มื่อหลักสูตรได้บรรยายถึงกระบวนการในการกำหนดคุณสมบัติของผู้เข้าศึกษาแล้วให้ระบุเกณฑ์การรับเข้าในแต่ละช่องทาง ตลอดจนโครงการการรับต่างๆ ที่สอดคล้องกับกระบวนการที่ได้บรรยาย</w:t>
                            </w:r>
                          </w:p>
                          <w:p w14:paraId="35190162" w14:textId="77777777" w:rsidR="005158DA" w:rsidRPr="005A5A3E" w:rsidRDefault="005158DA" w:rsidP="008E4093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BF26" id="_x0000_s1088" type="#_x0000_t202" style="position:absolute;left:0;text-align:left;margin-left:3.15pt;margin-top:8.7pt;width:459.7pt;height:245.85pt;z-index:25208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" strokecolor="#7030a0">
                <v:textbox>
                  <w:txbxContent>
                    <w:p w14:paraId="74A80937" w14:textId="77777777" w:rsidR="005158DA" w:rsidRPr="00E00C9A" w:rsidRDefault="005158DA" w:rsidP="008E409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อธิบายกระบวนการกำหนดคุณสมบัติของผู้เข้าศึกษาในประเด็นดังต่อไปนี้</w:t>
                      </w:r>
                    </w:p>
                    <w:p w14:paraId="6D7670AC" w14:textId="77777777" w:rsidR="005158DA" w:rsidRPr="00E00C9A" w:rsidRDefault="005158DA" w:rsidP="008E4093">
                      <w:pPr>
                        <w:spacing w:after="0" w:line="240" w:lineRule="auto"/>
                        <w:ind w:left="283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1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หลักสูตรต้องระบุข้อมูลและสารสนเทศที่ต้องใช้เพื่อการกำหนดคุณสมบัติของผู้เข้าศึกษาแต่ละกลุ่ม โดยอาจพิจารณาจากอัตลักษณ์ของสาขาวิชา สัดส่วน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ที่เรียน ขีดความสามารถเฉพาะหลักสูตร เช่น หลักสูตรที่มุ่งเน้นผลิตบัณฑิตที่มีทักษะด้านการคำนวณจำเป็นต้องมีคะแนนคณิตศาสตร์ที่สูง เป็นต้น รวมถึงผลสัมฤทธิ์ที่เกิดขึ้นเมื่อสิ้นสุดปีการศึกษาของนักศึกษาแต่ละชั้นปีในแต่ละช่องทางการรับ อาจรวมถึงข้อมูลเกณฑ์การรับเข้าจากหลักสูตรที่ใกล้เคียงกันของสถาบันอื่น</w:t>
                      </w:r>
                    </w:p>
                    <w:p w14:paraId="73CD73B0" w14:textId="77777777" w:rsidR="005158DA" w:rsidRPr="00E00C9A" w:rsidRDefault="005158DA" w:rsidP="008E4093">
                      <w:pPr>
                        <w:spacing w:after="0" w:line="240" w:lineRule="auto"/>
                        <w:ind w:left="283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2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วิธีการกำหนดคุณสมบัติของผู้เข้าศึกษาที่สอดคล้องกับ 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>1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โดยหลักสูตรจำเป็นจะต้องแสดงให้เห็นถึงความสอดคล้องระหว่างคุณสมบัติที่พึงประสงค์ และเกณฑ์การรับเข้า</w:t>
                      </w:r>
                      <w:r w:rsidRPr="00E05CD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โดยที่คุณสมบัติและคุณลักษณะของ</w:t>
                      </w:r>
                      <w:r w:rsidRPr="00E05CDB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E05CDB"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ผู้เข้าศึกษาที่หลักสูตรคาดหวังไว้นั้นจะต้องเพียงพอที่จะทำให้ผู้เรียนสามารถจบการศึกษาได้ตามที่หลักสูตรออกแบบไว้</w:t>
                      </w:r>
                      <w:r w:rsidRPr="00E05CDB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  <w:p w14:paraId="2BDC14DC" w14:textId="77777777" w:rsidR="005158DA" w:rsidRPr="00E00C9A" w:rsidRDefault="005158DA" w:rsidP="008E4093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การเขียนในส่วนนี้ให้ อ้างอิงแนวทางการเขียนเชิงระบบ และ 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</w:rPr>
                        <w:t xml:space="preserve">PDCA </w:t>
                      </w:r>
                      <w:r w:rsidRPr="00E00C9A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เมื่อหลักสูตรได้บรรยายถึงกระบวนการในการกำหนดคุณสมบัติของผู้เข้าศึกษาแล้วให้ระบุเกณฑ์การรับเข้าในแต่ละช่องทาง ตลอดจนโครงการการรับต่างๆ ที่สอดคล้องกับกระบวนการที่ได้บรรยาย</w:t>
                      </w:r>
                    </w:p>
                    <w:p w14:paraId="35190162" w14:textId="77777777" w:rsidR="005158DA" w:rsidRPr="005A5A3E" w:rsidRDefault="005158DA" w:rsidP="008E4093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BB387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527337FB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29376E47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4E8E6851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4844D30D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13617B95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</w:p>
    <w:p w14:paraId="095576E1" w14:textId="77777777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1982F06" w14:textId="04468430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049D0C0" w14:textId="0B722F71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692A8DD" w14:textId="61D5555A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0385535" w14:textId="566DAC7E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87F4998" w14:textId="587A7D74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E2BBB75" w14:textId="2B758A8C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750F31A" w14:textId="2E1B7CD9" w:rsidR="008E4093" w:rsidRDefault="008E4093" w:rsidP="008E4093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F915C22" w14:textId="1C7D955E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2. ปัญหาของนักศึกษาแรกเข้า</w:t>
      </w:r>
    </w:p>
    <w:p w14:paraId="7F85A67B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8D7ED8D" w14:textId="33D3DC68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A195E2D" w14:textId="2DE67995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7DD307EA" w14:textId="4020D0BE" w:rsid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>3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กลยุทธ์ในการดำเนินการเพื่อแก้ไขปัญหา/ข้อจำกัดของนักศึกษาในข้อ 2</w:t>
      </w:r>
    </w:p>
    <w:p w14:paraId="7766D817" w14:textId="77777777" w:rsidR="008E4093" w:rsidRDefault="008E4093" w:rsidP="008E4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102971A" w14:textId="49405D1F" w:rsidR="008E4093" w:rsidRPr="008E4093" w:rsidRDefault="008E4093" w:rsidP="008E4093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</w:pPr>
    </w:p>
    <w:p w14:paraId="4280F7F1" w14:textId="12C697BD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7B7F344" w14:textId="009A7F0A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2084EEA" w14:textId="107658C8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738B179" w14:textId="5B8A493C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6328610E" w14:textId="0FCC9DA2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7C7FB76" w14:textId="1C59E97E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05F3DFD" w14:textId="7D86FD30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3EAC0CA1" w14:textId="4BBE10F2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59CEF53" w14:textId="13E5DC72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7446B676" w14:textId="7C8F782C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27022DCA" w14:textId="52C60046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11056D00" w14:textId="4719CA01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36772E9" w14:textId="79357576" w:rsidR="008E4093" w:rsidRDefault="008E4093" w:rsidP="00523FDE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FCA74AA" w14:textId="77777777" w:rsidR="00892525" w:rsidRDefault="00892525" w:rsidP="0089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1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8 การประกันคุณภาพหลักสูตร</w:t>
      </w:r>
    </w:p>
    <w:p w14:paraId="14933C5F" w14:textId="6CDAC05D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6839F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  <w:r w:rsidRPr="006839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3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แนวปฏิบัติตามเกณฑ์การประกันคุณภาพการศึกษา </w:t>
      </w:r>
    </w:p>
    <w:p w14:paraId="6F7FC520" w14:textId="77777777" w:rsidR="00892525" w:rsidRPr="006839FA" w:rsidRDefault="00892525" w:rsidP="008925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9FA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6839F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3BA5ACF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5584" behindDoc="0" locked="0" layoutInCell="1" allowOverlap="1" wp14:anchorId="26266DB2" wp14:editId="2B4B0761">
                <wp:simplePos x="0" y="0"/>
                <wp:positionH relativeFrom="margin">
                  <wp:posOffset>-104775</wp:posOffset>
                </wp:positionH>
                <wp:positionV relativeFrom="paragraph">
                  <wp:posOffset>98425</wp:posOffset>
                </wp:positionV>
                <wp:extent cx="5981700" cy="809625"/>
                <wp:effectExtent l="0" t="0" r="19050" b="28575"/>
                <wp:wrapNone/>
                <wp:docPr id="2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3BAA" w14:textId="77777777" w:rsidR="005158DA" w:rsidRPr="009B2DD8" w:rsidRDefault="005158DA" w:rsidP="00892525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DD7F7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 เป็นต้น)</w:t>
                            </w:r>
                          </w:p>
                          <w:p w14:paraId="7D2CDCE5" w14:textId="77777777" w:rsidR="005158DA" w:rsidRPr="00325929" w:rsidRDefault="005158DA" w:rsidP="00892525">
                            <w:pPr>
                              <w:tabs>
                                <w:tab w:val="left" w:pos="270"/>
                              </w:tabs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3D232C03" w14:textId="77777777" w:rsidR="005158DA" w:rsidRPr="006779B8" w:rsidRDefault="005158DA" w:rsidP="0089252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095C3B72" w14:textId="77777777" w:rsidR="005158DA" w:rsidRPr="005C59CA" w:rsidRDefault="005158DA" w:rsidP="008925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613B6A" w14:textId="77777777" w:rsidR="005158DA" w:rsidRPr="005C59C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731116C" w14:textId="77777777" w:rsidR="005158DA" w:rsidRPr="00F76D75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07633C1" w14:textId="77777777" w:rsidR="005158D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6DB2" id="_x0000_s1089" type="#_x0000_t202" style="position:absolute;margin-left:-8.25pt;margin-top:7.75pt;width:471pt;height:63.75pt;z-index:25203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" strokecolor="#7030a0">
                <v:textbox>
                  <w:txbxContent>
                    <w:p w14:paraId="6CFB3BAA" w14:textId="77777777" w:rsidR="005158DA" w:rsidRPr="009B2DD8" w:rsidRDefault="005158DA" w:rsidP="00892525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</w:tabs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DD7F7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 เป็นต้น)</w:t>
                      </w:r>
                    </w:p>
                    <w:p w14:paraId="7D2CDCE5" w14:textId="77777777" w:rsidR="005158DA" w:rsidRPr="00325929" w:rsidRDefault="005158DA" w:rsidP="00892525">
                      <w:pPr>
                        <w:tabs>
                          <w:tab w:val="left" w:pos="270"/>
                        </w:tabs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3D232C03" w14:textId="77777777" w:rsidR="005158DA" w:rsidRPr="006779B8" w:rsidRDefault="005158DA" w:rsidP="00892525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095C3B72" w14:textId="77777777" w:rsidR="005158DA" w:rsidRPr="005C59CA" w:rsidRDefault="005158DA" w:rsidP="008925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613B6A" w14:textId="77777777" w:rsidR="005158DA" w:rsidRPr="005C59C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5731116C" w14:textId="77777777" w:rsidR="005158DA" w:rsidRPr="00F76D75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07633C1" w14:textId="77777777" w:rsidR="005158D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A662D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6EC848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2EB5ABB" w14:textId="348A05A4" w:rsidR="00892525" w:rsidRPr="006839FA" w:rsidRDefault="00892525" w:rsidP="00EF6D79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683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</w:t>
      </w:r>
    </w:p>
    <w:p w14:paraId="3A0474ED" w14:textId="77777777" w:rsidR="00892525" w:rsidRPr="006839FA" w:rsidRDefault="00892525" w:rsidP="008925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9FA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6839F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8067C64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6608" behindDoc="0" locked="0" layoutInCell="1" allowOverlap="1" wp14:anchorId="7866D32D" wp14:editId="1BC0555E">
                <wp:simplePos x="0" y="0"/>
                <wp:positionH relativeFrom="margin">
                  <wp:posOffset>-104775</wp:posOffset>
                </wp:positionH>
                <wp:positionV relativeFrom="paragraph">
                  <wp:posOffset>97790</wp:posOffset>
                </wp:positionV>
                <wp:extent cx="5981700" cy="790575"/>
                <wp:effectExtent l="0" t="0" r="19050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2C96" w14:textId="77777777" w:rsidR="005158DA" w:rsidRPr="009B2DD8" w:rsidRDefault="005158DA" w:rsidP="00892525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jc w:val="thaiDistribute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DD7F78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 เป็นต้น)</w:t>
                            </w:r>
                          </w:p>
                          <w:p w14:paraId="6537362E" w14:textId="77777777" w:rsidR="005158DA" w:rsidRPr="00325929" w:rsidRDefault="005158DA" w:rsidP="00892525">
                            <w:pPr>
                              <w:tabs>
                                <w:tab w:val="left" w:pos="270"/>
                              </w:tabs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12266BB0" w14:textId="77777777" w:rsidR="005158DA" w:rsidRPr="006779B8" w:rsidRDefault="005158DA" w:rsidP="0089252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66FE04C5" w14:textId="77777777" w:rsidR="005158DA" w:rsidRPr="005C59CA" w:rsidRDefault="005158DA" w:rsidP="008925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A09DE7F" w14:textId="77777777" w:rsidR="005158DA" w:rsidRPr="005C59C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7A97B51" w14:textId="77777777" w:rsidR="005158DA" w:rsidRPr="00F76D75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BEC895A" w14:textId="77777777" w:rsidR="005158D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D32D" id="_x0000_s1090" type="#_x0000_t202" style="position:absolute;margin-left:-8.25pt;margin-top:7.7pt;width:471pt;height:62.25pt;z-index:25203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" strokecolor="#7030a0">
                <v:textbox>
                  <w:txbxContent>
                    <w:p w14:paraId="21AC2C96" w14:textId="77777777" w:rsidR="005158DA" w:rsidRPr="009B2DD8" w:rsidRDefault="005158DA" w:rsidP="00892525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</w:tabs>
                        <w:jc w:val="thaiDistribute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DD7F78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 เป็นต้น)</w:t>
                      </w:r>
                    </w:p>
                    <w:p w14:paraId="6537362E" w14:textId="77777777" w:rsidR="005158DA" w:rsidRPr="00325929" w:rsidRDefault="005158DA" w:rsidP="00892525">
                      <w:pPr>
                        <w:tabs>
                          <w:tab w:val="left" w:pos="270"/>
                        </w:tabs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12266BB0" w14:textId="77777777" w:rsidR="005158DA" w:rsidRPr="006779B8" w:rsidRDefault="005158DA" w:rsidP="00892525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66FE04C5" w14:textId="77777777" w:rsidR="005158DA" w:rsidRPr="005C59CA" w:rsidRDefault="005158DA" w:rsidP="008925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A09DE7F" w14:textId="77777777" w:rsidR="005158DA" w:rsidRPr="005C59C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7A97B51" w14:textId="77777777" w:rsidR="005158DA" w:rsidRPr="00F76D75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2BEC895A" w14:textId="77777777" w:rsidR="005158D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EEF6F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942668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5F401B" w14:textId="7F34E1FB" w:rsidR="00892525" w:rsidRPr="006839FA" w:rsidRDefault="00892525" w:rsidP="006839FA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6839FA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6839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B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F2B498A" w14:textId="77777777" w:rsidR="00892525" w:rsidRPr="006839FA" w:rsidRDefault="00892525" w:rsidP="008925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6839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9FA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6839FA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6839F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AB1052D" w14:textId="77777777" w:rsidR="00892525" w:rsidRPr="006839FA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9FA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7632" behindDoc="0" locked="0" layoutInCell="1" allowOverlap="1" wp14:anchorId="3C97BFE8" wp14:editId="24A9E912">
                <wp:simplePos x="0" y="0"/>
                <wp:positionH relativeFrom="margin">
                  <wp:posOffset>-104775</wp:posOffset>
                </wp:positionH>
                <wp:positionV relativeFrom="paragraph">
                  <wp:posOffset>94615</wp:posOffset>
                </wp:positionV>
                <wp:extent cx="5981700" cy="819150"/>
                <wp:effectExtent l="0" t="0" r="19050" b="19050"/>
                <wp:wrapNone/>
                <wp:docPr id="2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138" w14:textId="77777777" w:rsidR="005158DA" w:rsidRPr="00325929" w:rsidRDefault="005158DA" w:rsidP="00892525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(อธิบายกระบวนการรับนักศึกษาและการเตรียมความพร้อมก่อนเข้าศึกษา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 เป็นต้น)</w:t>
                            </w:r>
                          </w:p>
                          <w:p w14:paraId="4383BA70" w14:textId="77777777" w:rsidR="005158DA" w:rsidRPr="006779B8" w:rsidRDefault="005158DA" w:rsidP="0089252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2F944443" w14:textId="77777777" w:rsidR="005158DA" w:rsidRPr="005C59CA" w:rsidRDefault="005158DA" w:rsidP="008925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0B958E" w14:textId="77777777" w:rsidR="005158DA" w:rsidRPr="005C59C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57552E8" w14:textId="77777777" w:rsidR="005158DA" w:rsidRPr="00F76D75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0FA84D1" w14:textId="77777777" w:rsidR="005158D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BFE8" id="_x0000_s1091" type="#_x0000_t202" style="position:absolute;margin-left:-8.25pt;margin-top:7.45pt;width:471pt;height:64.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" strokecolor="#7030a0">
                <v:textbox>
                  <w:txbxContent>
                    <w:p w14:paraId="2C654138" w14:textId="77777777" w:rsidR="005158DA" w:rsidRPr="00325929" w:rsidRDefault="005158DA" w:rsidP="00892525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</w:tabs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(อธิบายกระบวนการรับนักศึกษาและการเตรียมความพร้อมก่อนเข้าศึกษา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 เป็นต้น)</w:t>
                      </w:r>
                    </w:p>
                    <w:p w14:paraId="4383BA70" w14:textId="77777777" w:rsidR="005158DA" w:rsidRPr="006779B8" w:rsidRDefault="005158DA" w:rsidP="00892525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2F944443" w14:textId="77777777" w:rsidR="005158DA" w:rsidRPr="005C59CA" w:rsidRDefault="005158DA" w:rsidP="008925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0B958E" w14:textId="77777777" w:rsidR="005158DA" w:rsidRPr="005C59C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57552E8" w14:textId="77777777" w:rsidR="005158DA" w:rsidRPr="00F76D75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0FA84D1" w14:textId="77777777" w:rsidR="005158D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08B93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978CE7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E5DAF8E" w14:textId="0421958A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7C1A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507C1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507C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1B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B248B71" w14:textId="3576AFCB" w:rsidR="00892525" w:rsidRDefault="00892525" w:rsidP="006839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4063204" w14:textId="2542CFBF" w:rsidR="00892525" w:rsidRDefault="00C0609D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8656" behindDoc="0" locked="0" layoutInCell="1" allowOverlap="1" wp14:anchorId="255F1D73" wp14:editId="4F774311">
                <wp:simplePos x="0" y="0"/>
                <wp:positionH relativeFrom="margin">
                  <wp:posOffset>66617</wp:posOffset>
                </wp:positionH>
                <wp:positionV relativeFrom="paragraph">
                  <wp:posOffset>60848</wp:posOffset>
                </wp:positionV>
                <wp:extent cx="5981700" cy="566671"/>
                <wp:effectExtent l="0" t="0" r="19050" b="24130"/>
                <wp:wrapNone/>
                <wp:docPr id="2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6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9C57" w14:textId="77777777" w:rsidR="005158DA" w:rsidRPr="00325929" w:rsidRDefault="005158DA" w:rsidP="00892525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jc w:val="thaiDistribute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 เป็นต้น)</w:t>
                            </w:r>
                          </w:p>
                          <w:p w14:paraId="112279DE" w14:textId="77777777" w:rsidR="005158DA" w:rsidRPr="006779B8" w:rsidRDefault="005158DA" w:rsidP="0089252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72A9FF54" w14:textId="77777777" w:rsidR="005158DA" w:rsidRPr="005C59CA" w:rsidRDefault="005158DA" w:rsidP="008925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B536DE" w14:textId="77777777" w:rsidR="005158DA" w:rsidRPr="005C59C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906DE82" w14:textId="77777777" w:rsidR="005158DA" w:rsidRPr="00F76D75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792DE71" w14:textId="77777777" w:rsidR="005158D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1D73" id="_x0000_s1092" type="#_x0000_t202" style="position:absolute;margin-left:5.25pt;margin-top:4.8pt;width:471pt;height:44.6pt;z-index:25203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" strokecolor="#7030a0">
                <v:textbox>
                  <w:txbxContent>
                    <w:p w14:paraId="1EC89C57" w14:textId="77777777" w:rsidR="005158DA" w:rsidRPr="00325929" w:rsidRDefault="005158DA" w:rsidP="00892525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</w:tabs>
                        <w:jc w:val="thaiDistribute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 เป็นต้น)</w:t>
                      </w:r>
                    </w:p>
                    <w:p w14:paraId="112279DE" w14:textId="77777777" w:rsidR="005158DA" w:rsidRPr="006779B8" w:rsidRDefault="005158DA" w:rsidP="00892525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72A9FF54" w14:textId="77777777" w:rsidR="005158DA" w:rsidRPr="005C59CA" w:rsidRDefault="005158DA" w:rsidP="008925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B536DE" w14:textId="77777777" w:rsidR="005158DA" w:rsidRPr="005C59C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906DE82" w14:textId="77777777" w:rsidR="005158DA" w:rsidRPr="00F76D75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792DE71" w14:textId="77777777" w:rsidR="005158D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96D42" w14:textId="77777777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8ED88E" w14:textId="77777777" w:rsidR="00C0609D" w:rsidRDefault="00892525" w:rsidP="006839FA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0A18AD0" w14:textId="65C60183" w:rsidR="00892525" w:rsidRPr="00450429" w:rsidRDefault="00C0609D" w:rsidP="00C0609D">
      <w:p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567" w:hanging="14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2525" w:rsidRPr="005D0D77">
        <w:rPr>
          <w:rFonts w:ascii="TH SarabunPSK" w:hAnsi="TH SarabunPSK" w:cs="TH SarabunPSK"/>
          <w:sz w:val="32"/>
          <w:szCs w:val="32"/>
        </w:rPr>
        <w:t>4</w:t>
      </w:r>
      <w:r w:rsidR="00892525" w:rsidRPr="005D0D77">
        <w:rPr>
          <w:rFonts w:ascii="TH SarabunPSK" w:hAnsi="TH SarabunPSK" w:cs="TH SarabunPSK" w:hint="cs"/>
          <w:sz w:val="32"/>
          <w:szCs w:val="32"/>
          <w:cs/>
        </w:rPr>
        <w:t>.</w:t>
      </w:r>
      <w:r w:rsidR="00892525" w:rsidRPr="005D0D7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2525" w:rsidRPr="005D0D77">
        <w:rPr>
          <w:rFonts w:ascii="TH SarabunPSK" w:hAnsi="TH SarabunPSK" w:cs="TH SarabunPSK"/>
          <w:sz w:val="32"/>
          <w:szCs w:val="32"/>
          <w:cs/>
        </w:rPr>
        <w:t>การเตรียมการสำหรับอาจารย์ใหม่</w:t>
      </w:r>
      <w:r w:rsidR="00892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5747ED" w14:textId="179E1D44" w:rsidR="00892525" w:rsidRPr="00187E09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C06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C0609D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C0609D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F6EF40A" w14:textId="41F67167" w:rsidR="00892525" w:rsidRPr="00187E09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9EB4BEB" w14:textId="77777777" w:rsidR="006D6189" w:rsidRDefault="00892525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2D7404F" w14:textId="2E402CFF" w:rsidR="00892525" w:rsidRPr="00D349A0" w:rsidRDefault="00892525" w:rsidP="006D6189">
      <w:pPr>
        <w:tabs>
          <w:tab w:val="left" w:pos="993"/>
        </w:tabs>
        <w:spacing w:after="0" w:line="240" w:lineRule="auto"/>
        <w:ind w:firstLine="567"/>
        <w:rPr>
          <w:rFonts w:ascii="TH SarabunPSK" w:hAnsi="TH SarabunPSK" w:cs="TH SarabunPSK"/>
          <w:b/>
          <w:bCs/>
          <w:color w:val="70AD47"/>
          <w:sz w:val="32"/>
          <w:szCs w:val="32"/>
          <w:cs/>
        </w:rPr>
      </w:pPr>
      <w:r w:rsidRPr="005D0D77">
        <w:rPr>
          <w:rFonts w:ascii="TH SarabunPSK" w:hAnsi="TH SarabunPSK" w:cs="TH SarabunPSK"/>
          <w:sz w:val="32"/>
          <w:szCs w:val="32"/>
        </w:rPr>
        <w:t>4</w:t>
      </w:r>
      <w:r w:rsidRPr="005D0D77">
        <w:rPr>
          <w:rFonts w:ascii="TH SarabunPSK" w:hAnsi="TH SarabunPSK" w:cs="TH SarabunPSK" w:hint="cs"/>
          <w:sz w:val="32"/>
          <w:szCs w:val="32"/>
          <w:cs/>
        </w:rPr>
        <w:t>.</w:t>
      </w:r>
      <w:r w:rsidRPr="005D0D77">
        <w:rPr>
          <w:rFonts w:ascii="TH SarabunPSK" w:hAnsi="TH SarabunPSK" w:cs="TH SarabunPSK"/>
          <w:sz w:val="32"/>
          <w:szCs w:val="32"/>
        </w:rPr>
        <w:t>2</w:t>
      </w:r>
      <w:r w:rsidRPr="005D0D77">
        <w:rPr>
          <w:rFonts w:ascii="TH SarabunPSK" w:hAnsi="TH SarabunPSK" w:cs="TH SarabunPSK" w:hint="cs"/>
          <w:sz w:val="32"/>
          <w:szCs w:val="32"/>
          <w:cs/>
        </w:rPr>
        <w:tab/>
      </w:r>
      <w:r w:rsidRPr="005D0D77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CAC322" w14:textId="77777777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14:paraId="7BACBE2D" w14:textId="0B405812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D08B87D" w14:textId="4E705B62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29A5BDE" w14:textId="2FC19006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6AC9D7D" w14:textId="07283515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การส่งเสริมความก้าวหน้าของคณาจารย์ </w:t>
      </w:r>
      <w:r w:rsidRPr="00421B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(เช่น ให้ทุนศึกษา ผลิตตำรา ตำแหน่งทางวิชาการ)</w:t>
      </w:r>
    </w:p>
    <w:p w14:paraId="72BAC9D9" w14:textId="101E25D5" w:rsidR="006D6189" w:rsidRDefault="00892525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618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6D6189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6D6189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2DE8AA3" w14:textId="77777777" w:rsidR="006D6189" w:rsidRDefault="006D6189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2E794BFC" w14:textId="77777777" w:rsidR="006D6189" w:rsidRDefault="006D6189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D1D8FA9" w14:textId="6C4D7628" w:rsidR="00892525" w:rsidRPr="00187E09" w:rsidRDefault="00892525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1D2D7F" w14:textId="091C8484" w:rsidR="00892525" w:rsidRPr="00C60562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E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C60562">
        <w:rPr>
          <w:rFonts w:ascii="TH SarabunPSK" w:hAnsi="TH SarabunPSK" w:cs="TH SarabunPSK" w:hint="cs"/>
          <w:sz w:val="32"/>
          <w:szCs w:val="32"/>
          <w:cs/>
        </w:rPr>
        <w:tab/>
        <w:t>อื่น</w:t>
      </w:r>
      <w:r w:rsidRPr="00C6056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C605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6D6189" w:rsidRPr="00C605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E8CCC1C" w14:textId="0CA71406" w:rsidR="006D6189" w:rsidRPr="005D0D77" w:rsidRDefault="006D6189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F25EA1" w14:textId="6AB8DD3F" w:rsidR="00892525" w:rsidRDefault="006839FA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การพัฒนานักวิชาการ (ถ้ามี)</w:t>
      </w:r>
    </w:p>
    <w:p w14:paraId="7A614FE9" w14:textId="059D1E4F" w:rsidR="006D6189" w:rsidRDefault="006D6189" w:rsidP="006D618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0C9872" w14:textId="26D76D70" w:rsidR="006D6189" w:rsidRDefault="006D6189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2530A9" w14:textId="08A63AC8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507C1A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507C1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และการประกันผลลัพธ์การเรียนรู้</w:t>
      </w:r>
      <w:r w:rsidRPr="00507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C8ABFF" w14:textId="11B8EFDB" w:rsidR="00892525" w:rsidRDefault="00C42E90" w:rsidP="00C42E9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ab/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892525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892525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360C973" w14:textId="77777777" w:rsidR="00892525" w:rsidRDefault="00892525" w:rsidP="0089252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2512" behindDoc="0" locked="0" layoutInCell="1" allowOverlap="1" wp14:anchorId="1C3BE81F" wp14:editId="27DFAB97">
                <wp:simplePos x="0" y="0"/>
                <wp:positionH relativeFrom="margin">
                  <wp:posOffset>0</wp:posOffset>
                </wp:positionH>
                <wp:positionV relativeFrom="paragraph">
                  <wp:posOffset>43628</wp:posOffset>
                </wp:positionV>
                <wp:extent cx="5867400" cy="1751960"/>
                <wp:effectExtent l="0" t="0" r="19050" b="20320"/>
                <wp:wrapNone/>
                <wp:docPr id="2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37FD" w14:textId="77777777" w:rsidR="005158DA" w:rsidRPr="000B4E9D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อธิบายกระบวนการประเมินหลักสูตร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การเรียนการสอน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และผู้เรียน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14:paraId="7F54BD79" w14:textId="77777777" w:rsidR="005158DA" w:rsidRPr="000B4E9D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หลักสูตรต้องกำหนด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ให้มีความสอดคล้องกัน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0F5BF9E" w14:textId="77777777" w:rsidR="005158DA" w:rsidRPr="000B4E9D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รูปแบบการจัดการเรียนการสอน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และการประเมินในระดับรายวิชา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ต้องมีรูปแบบที่เหมาะสมและการดำเนินการสามารถที่จะทำให้บรรลุ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PLOs</w:t>
                            </w:r>
                          </w:p>
                          <w:p w14:paraId="1EC5098F" w14:textId="77777777" w:rsidR="005158DA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กำหนดให้ประเมินการบรรลุ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ของนักศึกษาในช่วงระยะเวลาที่ศึกษาอยู่หรือก่อนสำเร็จการศึกษาเพื่อให้เป็นไปตามประกาศ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กมอ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รายละเอียดผลลัพธ์การเรียนรู้ตามมาตรฐานคุณวุฒิระดับอุดมศึกษา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B4E9D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0B4E9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 2565</w:t>
                            </w:r>
                          </w:p>
                          <w:p w14:paraId="080C81DA" w14:textId="77777777" w:rsidR="005158DA" w:rsidRPr="00B21E92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ประกันคุณภาพหลักสูตรอย่างไรให้บรรลุผลลัพธ์การเรียนรู้ดังกล่าว</w:t>
                            </w:r>
                          </w:p>
                          <w:p w14:paraId="62DE45EF" w14:textId="77777777" w:rsidR="005158DA" w:rsidRPr="00B21E92" w:rsidRDefault="005158DA" w:rsidP="006839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2DD571" w14:textId="77777777" w:rsidR="005158DA" w:rsidRPr="005C59CA" w:rsidRDefault="005158DA" w:rsidP="006839FA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D620DF0" w14:textId="77777777" w:rsidR="005158DA" w:rsidRPr="00F76D75" w:rsidRDefault="005158DA" w:rsidP="006839FA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5BDB1BD" w14:textId="77777777" w:rsidR="005158DA" w:rsidRDefault="005158DA" w:rsidP="006839FA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E81F" id="_x0000_s1093" type="#_x0000_t202" style="position:absolute;margin-left:0;margin-top:3.45pt;width:462pt;height:137.95pt;z-index:25203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" strokecolor="#7030a0">
                <v:textbox>
                  <w:txbxContent>
                    <w:p w14:paraId="453437FD" w14:textId="77777777" w:rsidR="005158DA" w:rsidRPr="000B4E9D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อธิบายกระบวนการประเมินหลักสูตร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การเรียนการสอน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และผู้เรียน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14:paraId="7F54BD79" w14:textId="77777777" w:rsidR="005158DA" w:rsidRPr="000B4E9D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หลักสูตรต้องกำหนด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PLOs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CLOs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ให้มีความสอดคล้องกัน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0F5BF9E" w14:textId="77777777" w:rsidR="005158DA" w:rsidRPr="000B4E9D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รูปแบบการจัดการเรียนการสอน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และการประเมินในระดับรายวิชา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ต้องมีรูปแบบที่เหมาะสมและการดำเนินการสามารถที่จะทำให้บรรลุ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CLOs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PLOs</w:t>
                      </w:r>
                    </w:p>
                    <w:p w14:paraId="1EC5098F" w14:textId="77777777" w:rsidR="005158DA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กำหนดให้ประเมินการบรรลุ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PLOs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ของนักศึกษาในช่วงระยะเวลาที่ศึกษาอยู่หรือก่อนสำเร็จการศึกษาเพื่อให้เป็นไปตามประกาศ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กมอ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รายละเอียดผลลัพธ์การเรียนรู้ตามมาตรฐานคุณวุฒิระดับอุดมศึกษา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พ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0B4E9D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ศ</w:t>
                      </w:r>
                      <w:r w:rsidRPr="000B4E9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 2565</w:t>
                      </w:r>
                    </w:p>
                    <w:p w14:paraId="080C81DA" w14:textId="77777777" w:rsidR="005158DA" w:rsidRPr="00B21E92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ประกันคุณภาพหลักสูตรอย่างไรให้บรรลุผลลัพธ์การเรียนรู้ดังกล่าว</w:t>
                      </w:r>
                    </w:p>
                    <w:p w14:paraId="62DE45EF" w14:textId="77777777" w:rsidR="005158DA" w:rsidRPr="00B21E92" w:rsidRDefault="005158DA" w:rsidP="006839F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2DD571" w14:textId="77777777" w:rsidR="005158DA" w:rsidRPr="005C59CA" w:rsidRDefault="005158DA" w:rsidP="006839FA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D620DF0" w14:textId="77777777" w:rsidR="005158DA" w:rsidRPr="00F76D75" w:rsidRDefault="005158DA" w:rsidP="006839FA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5BDB1BD" w14:textId="77777777" w:rsidR="005158DA" w:rsidRDefault="005158DA" w:rsidP="006839FA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CE5DE" w14:textId="77777777" w:rsidR="00892525" w:rsidRDefault="00892525" w:rsidP="0089252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</w:p>
    <w:p w14:paraId="76AB4C1D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93E5E7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E7A203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7C58FF5" w14:textId="77777777" w:rsidR="006839FA" w:rsidRDefault="006839FA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AA2307" w14:textId="0929B40B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7C1A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507C1A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  <w:r w:rsidRPr="00421B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30E954B" w14:textId="447A5891" w:rsidR="00892525" w:rsidRDefault="00892525" w:rsidP="006839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H SarabunPSK" w:eastAsia="Times New Roman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182183E" w14:textId="77777777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0169DDBE" wp14:editId="556C62B1">
                <wp:simplePos x="0" y="0"/>
                <wp:positionH relativeFrom="margin">
                  <wp:posOffset>-103031</wp:posOffset>
                </wp:positionH>
                <wp:positionV relativeFrom="paragraph">
                  <wp:posOffset>94552</wp:posOffset>
                </wp:positionV>
                <wp:extent cx="5981700" cy="830688"/>
                <wp:effectExtent l="0" t="0" r="19050" b="26670"/>
                <wp:wrapNone/>
                <wp:docPr id="2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3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314C" w14:textId="27054D44" w:rsidR="005158DA" w:rsidRPr="009B2DD8" w:rsidRDefault="005158DA" w:rsidP="00892525">
                            <w:pPr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อธิบายระบบการดำเนินงานของ</w:t>
                            </w:r>
                            <w:r w:rsidR="002E35A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สาขา</w:t>
                            </w: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วิชา </w:t>
                            </w:r>
                            <w:r w:rsidR="002E35A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สำนักวิชา</w:t>
                            </w: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35AA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ศูนย์ </w:t>
                            </w:r>
                            <w:r w:rsidRPr="00E51B14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</w:t>
                            </w:r>
                            <w:r w:rsidR="0013515F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ตร/อาจารย์ประจำหลักสูตร เป็นต้น</w:t>
                            </w:r>
                          </w:p>
                          <w:p w14:paraId="40BFDB18" w14:textId="77777777" w:rsidR="005158DA" w:rsidRPr="00325929" w:rsidRDefault="005158DA" w:rsidP="00892525">
                            <w:pPr>
                              <w:tabs>
                                <w:tab w:val="left" w:pos="270"/>
                              </w:tabs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1B450130" w14:textId="77777777" w:rsidR="005158DA" w:rsidRPr="006779B8" w:rsidRDefault="005158DA" w:rsidP="00892525">
                            <w:pP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414B3D45" w14:textId="77777777" w:rsidR="005158DA" w:rsidRPr="005C59CA" w:rsidRDefault="005158DA" w:rsidP="008925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7A47B2" w14:textId="77777777" w:rsidR="005158DA" w:rsidRPr="005C59C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41D6A61" w14:textId="77777777" w:rsidR="005158DA" w:rsidRPr="00F76D75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786E8AC" w14:textId="77777777" w:rsidR="005158DA" w:rsidRDefault="005158DA" w:rsidP="00892525">
                            <w:pPr>
                              <w:widowControl w:val="0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DDBE" id="_x0000_s1094" type="#_x0000_t202" style="position:absolute;margin-left:-8.1pt;margin-top:7.45pt;width:471pt;height:65.4pt;z-index:25203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" strokecolor="#7030a0">
                <v:textbox>
                  <w:txbxContent>
                    <w:p w14:paraId="1290314C" w14:textId="27054D44" w:rsidR="005158DA" w:rsidRPr="009B2DD8" w:rsidRDefault="005158DA" w:rsidP="00892525">
                      <w:pPr>
                        <w:textDirection w:val="btLr"/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อธิบายระบบการดำเนินงานของ</w:t>
                      </w:r>
                      <w:r w:rsidR="002E35AA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สาขา</w:t>
                      </w: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วิชา </w:t>
                      </w:r>
                      <w:r w:rsidR="002E35AA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สำนักวิชา</w:t>
                      </w: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35AA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ศูนย์ </w:t>
                      </w:r>
                      <w:r w:rsidRPr="00E51B14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</w:t>
                      </w:r>
                      <w:r w:rsidR="0013515F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ตร/อาจารย์ประจำหลักสูตร เป็นต้น</w:t>
                      </w:r>
                    </w:p>
                    <w:p w14:paraId="40BFDB18" w14:textId="77777777" w:rsidR="005158DA" w:rsidRPr="00325929" w:rsidRDefault="005158DA" w:rsidP="00892525">
                      <w:pPr>
                        <w:tabs>
                          <w:tab w:val="left" w:pos="270"/>
                        </w:tabs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1B450130" w14:textId="77777777" w:rsidR="005158DA" w:rsidRPr="006779B8" w:rsidRDefault="005158DA" w:rsidP="00892525">
                      <w:pPr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414B3D45" w14:textId="77777777" w:rsidR="005158DA" w:rsidRPr="005C59CA" w:rsidRDefault="005158DA" w:rsidP="008925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7A47B2" w14:textId="77777777" w:rsidR="005158DA" w:rsidRPr="005C59C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41D6A61" w14:textId="77777777" w:rsidR="005158DA" w:rsidRPr="00F76D75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786E8AC" w14:textId="77777777" w:rsidR="005158DA" w:rsidRDefault="005158DA" w:rsidP="00892525">
                      <w:pPr>
                        <w:widowControl w:val="0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8CCA0" w14:textId="77777777" w:rsidR="00892525" w:rsidRDefault="00892525" w:rsidP="006839F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FF089E" w14:textId="77777777" w:rsidR="00892525" w:rsidRDefault="00892525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35490A" w14:textId="77777777" w:rsidR="006839FA" w:rsidRDefault="006839FA" w:rsidP="0089252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DFB6E5" w14:textId="5DA861E1" w:rsidR="006A5B87" w:rsidRPr="001C0DD4" w:rsidRDefault="006A5B87" w:rsidP="006A5B87">
      <w:pPr>
        <w:tabs>
          <w:tab w:val="left" w:pos="284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0D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EFC" w:rsidRPr="00C605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ดัชนีบ่งชี้ผลการดำเนินงาน</w:t>
      </w:r>
      <w:r w:rsidRPr="001C0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F329C24" w14:textId="38AAEA93" w:rsidR="006A5B87" w:rsidRPr="00D30881" w:rsidRDefault="00070EFC" w:rsidP="006A5B87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D30881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  <w:r w:rsidR="006A5B87" w:rsidRPr="00D30881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(สำหรับหลักสูตร 5 ปี และ 6 ปี ให้เพิ่มช่องตารางให้สอดคล้องกับจำนวนปีที่ศึกษาของหลักสูตร)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675"/>
        <w:gridCol w:w="676"/>
        <w:gridCol w:w="676"/>
        <w:gridCol w:w="676"/>
        <w:gridCol w:w="586"/>
      </w:tblGrid>
      <w:tr w:rsidR="00070EFC" w:rsidRPr="00C60562" w14:paraId="5AAF7A90" w14:textId="77777777" w:rsidTr="00344BCA">
        <w:trPr>
          <w:trHeight w:val="284"/>
          <w:tblHeader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0FC" w14:textId="77777777" w:rsidR="006A5B87" w:rsidRPr="00C60562" w:rsidRDefault="006A5B87" w:rsidP="00344BCA">
            <w:pPr>
              <w:spacing w:after="0" w:line="240" w:lineRule="auto"/>
              <w:ind w:left="1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96C" w14:textId="77777777" w:rsidR="006A5B87" w:rsidRPr="00C60562" w:rsidRDefault="006A5B87" w:rsidP="00344BCA">
            <w:pPr>
              <w:spacing w:after="0" w:line="240" w:lineRule="auto"/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7EB7" w14:textId="77777777" w:rsidR="006A5B87" w:rsidRPr="00C60562" w:rsidRDefault="006A5B87" w:rsidP="00344BCA">
            <w:pPr>
              <w:spacing w:after="0" w:line="240" w:lineRule="auto"/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B17" w14:textId="77777777" w:rsidR="006A5B87" w:rsidRPr="00C60562" w:rsidRDefault="006A5B87" w:rsidP="00344BCA">
            <w:pPr>
              <w:spacing w:after="0" w:line="240" w:lineRule="auto"/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5535" w14:textId="77777777" w:rsidR="006A5B87" w:rsidRPr="00C60562" w:rsidRDefault="006A5B87" w:rsidP="00344BCA">
            <w:pPr>
              <w:spacing w:after="0" w:line="240" w:lineRule="auto"/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A067" w14:textId="77777777" w:rsidR="006A5B87" w:rsidRPr="00C60562" w:rsidRDefault="006A5B87" w:rsidP="00344BCA">
            <w:pPr>
              <w:spacing w:after="0" w:line="240" w:lineRule="auto"/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5</w:t>
            </w:r>
          </w:p>
        </w:tc>
      </w:tr>
      <w:tr w:rsidR="00070EFC" w:rsidRPr="00C60562" w14:paraId="0ABF6C60" w14:textId="77777777" w:rsidTr="00344BCA">
        <w:trPr>
          <w:trHeight w:val="50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C27" w14:textId="77777777" w:rsidR="006A5B87" w:rsidRPr="00C60562" w:rsidRDefault="006A5B87" w:rsidP="00344BCA">
            <w:pPr>
              <w:tabs>
                <w:tab w:val="left" w:pos="290"/>
              </w:tabs>
              <w:spacing w:after="0" w:line="240" w:lineRule="auto"/>
              <w:ind w:left="290" w:hanging="29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โดยมีอาจารย์ผู้รับผิดชอบหลักสูตรเข้าร่วมประชุม อย่างน้อยร้อยละ 80 และมีการบันทึก</w:t>
            </w: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การประชุมทุกครั้ง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730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702B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F265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DF3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DC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31443603" w14:textId="77777777" w:rsidTr="00344BCA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862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มีรายละเอียดของหลักสูตร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Program specification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ตามข้อกำหนดหลักสูตรที่สอดคล้องกับกรอบมาตรฐานคุณวุฒิแห่งชาติ หรือมาตรฐานคุณวุฒิสาขา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/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C99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42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C43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45FC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7F8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72862459" w14:textId="77777777" w:rsidTr="00344BCA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0BE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>มีรายละเอียดของ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ราย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วิชา และรายละเอียดของประสบการณ์ภาคสนาม (ถ้ามี) ตาม</w:t>
            </w:r>
            <w:r w:rsidRPr="00C6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ข้อกำหนดรายวิชา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และ</w:t>
            </w:r>
            <w:r w:rsidRPr="00C6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ข้อกำหนดการฝึกประสบการณ์ภาคสนาม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FB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769D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26AB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72D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24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30B0906F" w14:textId="77777777" w:rsidTr="00344BCA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148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จัดทำรายงานผลการดำเนินการของ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ราย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วิชา และรายงานผลการดำเนินการของประสบการณ์ภาคสนาม ตาม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รายงานผลการดำเนินการของรายวิชาและรายงานผลการฝึกประสบการณ์ภาคสนาม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ให้ครบทุกรายวิชาที่เปิดสอนในหลักสูตร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FE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7178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46A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EF6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8EC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1F66E7DD" w14:textId="77777777" w:rsidTr="00344BCA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CE2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จัดทำรายงานผลการดำเนินการของหลักสูตรตาม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รายงานผลการดำเนินงานหลักสูตร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350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7A2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A85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0FEE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83E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64CF6272" w14:textId="77777777" w:rsidTr="00344BCA">
        <w:trPr>
          <w:trHeight w:val="624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975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right="-108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C6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ข้อกำหนดรายวิชา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และ</w:t>
            </w:r>
            <w:r w:rsidRPr="00C605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ข้อกำหนดการฝึกประสบการณ์ภาคสนาม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(ถ้ามี) อย่างน้อยร้อยละ 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25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44FB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51B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4112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153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02B3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449F3325" w14:textId="77777777" w:rsidTr="00344BCA">
        <w:trPr>
          <w:trHeight w:val="38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BF4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มีการพัฒนา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/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C6056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รายงานผลการดำเนินงานหลักสูตร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FA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1FA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02B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55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765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733BEA6D" w14:textId="77777777" w:rsidTr="00344BCA">
        <w:trPr>
          <w:trHeight w:val="15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A09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อาจารย์ผู้รับผิดชอบหลักสูตรที่ได้รับการแต่งตั้งใหม่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BB6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D0AF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2ED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090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7C36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314E32DC" w14:textId="77777777" w:rsidTr="00344BCA">
        <w:trPr>
          <w:trHeight w:val="75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B07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253" w:hanging="2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อาจารย์ผู้รับผิดชอบหลักสูตรทุกคนได้รับการพัฒนาทางวิชาการ และ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/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56E2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FB0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36A3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A92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516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05879AF5" w14:textId="77777777" w:rsidTr="00344BCA">
        <w:trPr>
          <w:trHeight w:val="65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1E8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457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/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1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.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EE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B03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F09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A27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AADC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  <w:tr w:rsidR="00070EFC" w:rsidRPr="00C60562" w14:paraId="67095205" w14:textId="77777777" w:rsidTr="00344BCA">
        <w:trPr>
          <w:trHeight w:val="73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519" w14:textId="77777777" w:rsidR="006A5B87" w:rsidRPr="00C60562" w:rsidRDefault="006A5B87" w:rsidP="00344BCA">
            <w:pPr>
              <w:numPr>
                <w:ilvl w:val="0"/>
                <w:numId w:val="48"/>
              </w:numPr>
              <w:spacing w:after="0" w:line="240" w:lineRule="auto"/>
              <w:ind w:left="457" w:hanging="47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1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rtl/>
                <w:cs/>
              </w:rPr>
              <w:t>.</w:t>
            </w:r>
            <w:r w:rsidRPr="00C6056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D7C" w14:textId="77777777" w:rsidR="006A5B87" w:rsidRPr="00C60562" w:rsidRDefault="006A5B87" w:rsidP="00344BC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9E1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952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B8D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51E" w14:textId="77777777" w:rsidR="006A5B87" w:rsidRPr="00C60562" w:rsidRDefault="006A5B87" w:rsidP="00344BCA">
            <w:pPr>
              <w:spacing w:after="0" w:line="240" w:lineRule="auto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5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</w:tr>
    </w:tbl>
    <w:p w14:paraId="1C8698DD" w14:textId="77777777" w:rsidR="006A5B87" w:rsidRDefault="006A5B87" w:rsidP="006A5B87">
      <w:pPr>
        <w:tabs>
          <w:tab w:val="left" w:pos="284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85441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6AF0B1" w14:textId="77777777" w:rsidR="00892525" w:rsidRDefault="00892525" w:rsidP="006839FA">
      <w:pPr>
        <w:spacing w:after="0" w:line="240" w:lineRule="auto"/>
      </w:pPr>
    </w:p>
    <w:p w14:paraId="32A08F2B" w14:textId="77777777" w:rsidR="00892525" w:rsidRDefault="00892525" w:rsidP="00892525"/>
    <w:p w14:paraId="54A1286E" w14:textId="78734158" w:rsidR="00892525" w:rsidRDefault="00892525" w:rsidP="00892525">
      <w:pPr>
        <w:rPr>
          <w:rFonts w:cstheme="minorBidi"/>
        </w:rPr>
      </w:pPr>
    </w:p>
    <w:p w14:paraId="789EC719" w14:textId="395FA701" w:rsidR="0013515F" w:rsidRDefault="0013515F" w:rsidP="00892525">
      <w:pPr>
        <w:rPr>
          <w:rFonts w:cstheme="minorBidi"/>
        </w:rPr>
      </w:pPr>
    </w:p>
    <w:p w14:paraId="25969D45" w14:textId="7E1522A1" w:rsidR="0013515F" w:rsidRDefault="0013515F" w:rsidP="00892525">
      <w:pPr>
        <w:rPr>
          <w:rFonts w:cstheme="minorBidi"/>
        </w:rPr>
      </w:pPr>
    </w:p>
    <w:p w14:paraId="0BDE77C6" w14:textId="118A1102" w:rsidR="0013515F" w:rsidRDefault="0013515F" w:rsidP="00892525">
      <w:pPr>
        <w:rPr>
          <w:rFonts w:cstheme="minorBidi"/>
        </w:rPr>
      </w:pPr>
    </w:p>
    <w:p w14:paraId="78BB258E" w14:textId="6756AE41" w:rsidR="0013515F" w:rsidRDefault="0013515F" w:rsidP="00892525">
      <w:pPr>
        <w:rPr>
          <w:rFonts w:cstheme="minorBidi"/>
        </w:rPr>
      </w:pPr>
    </w:p>
    <w:p w14:paraId="0367D626" w14:textId="656CA055" w:rsidR="0013515F" w:rsidRDefault="0013515F" w:rsidP="00892525">
      <w:pPr>
        <w:rPr>
          <w:rFonts w:cstheme="minorBidi"/>
        </w:rPr>
      </w:pPr>
    </w:p>
    <w:p w14:paraId="134FC602" w14:textId="77777777" w:rsidR="0013515F" w:rsidRPr="0013515F" w:rsidRDefault="0013515F" w:rsidP="00892525">
      <w:pPr>
        <w:rPr>
          <w:rFonts w:cstheme="minorBidi"/>
        </w:rPr>
      </w:pPr>
    </w:p>
    <w:p w14:paraId="4598EC90" w14:textId="77777777" w:rsidR="00892525" w:rsidRDefault="00892525" w:rsidP="00892525"/>
    <w:p w14:paraId="16B819AC" w14:textId="77777777" w:rsidR="00892525" w:rsidRDefault="00892525" w:rsidP="00892525"/>
    <w:p w14:paraId="2FB585C7" w14:textId="34945261" w:rsidR="00892525" w:rsidRPr="00CE3145" w:rsidRDefault="00892525" w:rsidP="00892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1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หมวดที่ 9 </w:t>
      </w:r>
      <w:r w:rsidR="006A5B8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14:paraId="4F43B758" w14:textId="1D685BB4" w:rsidR="00892525" w:rsidRDefault="00070EFC" w:rsidP="00070EFC">
      <w:pPr>
        <w:tabs>
          <w:tab w:val="left" w:pos="284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621FBB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การประเมินประสิทธิผลของการสอน</w:t>
      </w:r>
    </w:p>
    <w:p w14:paraId="4792BD5D" w14:textId="7B5AA7EF" w:rsidR="00621FBB" w:rsidRDefault="00621FBB" w:rsidP="00070EFC">
      <w:pPr>
        <w:tabs>
          <w:tab w:val="left" w:pos="284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1.1 การประเมินกลยุทธ์การสอน</w:t>
      </w:r>
    </w:p>
    <w:p w14:paraId="6CDF0A46" w14:textId="05ADFB81" w:rsidR="00070EFC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E962760" w14:textId="75452481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9665EA" w14:textId="0495C12A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7E810AB4" w14:textId="7132D633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6505744" w14:textId="77777777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6EF803" w14:textId="1098E3F1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การประเมินหลักสูตรในภาพรวม</w:t>
      </w:r>
    </w:p>
    <w:p w14:paraId="5503298C" w14:textId="77777777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A0FB023" w14:textId="0FCC1235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E33553" w14:textId="41919D8C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14:paraId="235A4640" w14:textId="77777777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A55C98C" w14:textId="392B1B66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C6F27E" w14:textId="3C5668D3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การทบทวนผลการประเมินและวางแผนปรับปรุง</w:t>
      </w:r>
    </w:p>
    <w:p w14:paraId="6AB4D324" w14:textId="77777777" w:rsidR="00621FBB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A0031F4" w14:textId="77777777" w:rsidR="00621FBB" w:rsidRPr="00D30881" w:rsidRDefault="00621FBB" w:rsidP="00621FB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E6B4D1" w14:textId="327993ED" w:rsidR="00570A40" w:rsidRDefault="00621FBB" w:rsidP="00621FBB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  <w:t>5</w:t>
      </w: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5A2C8D"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การพัฒนาหลักสูตรให้ทันสมัย</w:t>
      </w:r>
    </w:p>
    <w:p w14:paraId="7D2CAFE1" w14:textId="0DFC14D7" w:rsidR="005A2C8D" w:rsidRDefault="005A2C8D" w:rsidP="00621FBB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5.1 การปรับปรุงย่อย</w:t>
      </w:r>
    </w:p>
    <w:p w14:paraId="3CF3F0CB" w14:textId="7728F0E0" w:rsidR="005A2C8D" w:rsidRDefault="005A2C8D" w:rsidP="005A2C8D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8ADAF24" w14:textId="77777777" w:rsidR="005A2C8D" w:rsidRDefault="005A2C8D" w:rsidP="005A2C8D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0482A1" w14:textId="7D729259" w:rsidR="00570A40" w:rsidRPr="005A2C8D" w:rsidRDefault="005A2C8D" w:rsidP="005A2C8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t>5.2 การปรับปรุงหลักสูตรทุก 5 ปี เพื่อให้หลักสูตรมีความทันสมัยและสอดคล้องกับความต้องการของผู้มีส่วนได้ส่วนเสียอยู่เสมอ</w:t>
      </w:r>
    </w:p>
    <w:p w14:paraId="3077F6AE" w14:textId="77777777" w:rsidR="005A2C8D" w:rsidRDefault="005A2C8D" w:rsidP="005A2C8D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DF763AD" w14:textId="77777777" w:rsidR="00570A40" w:rsidRDefault="00570A40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CE5380A" w14:textId="77777777" w:rsidR="00570A40" w:rsidRDefault="00570A40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F66631C" w14:textId="340C0A9D" w:rsidR="00570A40" w:rsidRDefault="00570A40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D0008A5" w14:textId="7839E0FA" w:rsidR="00892525" w:rsidRDefault="00892525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5F78CF4E" w14:textId="36B467C7" w:rsidR="00892525" w:rsidRDefault="00892525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1FDFB42" w14:textId="77777777" w:rsidR="00892525" w:rsidRDefault="00892525" w:rsidP="00570A40">
      <w:pPr>
        <w:pStyle w:val="ListParagraph"/>
        <w:tabs>
          <w:tab w:val="left" w:pos="284"/>
        </w:tabs>
        <w:spacing w:after="0" w:line="240" w:lineRule="auto"/>
        <w:ind w:left="502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</w:p>
    <w:p w14:paraId="4CB3A1C6" w14:textId="586A85EB" w:rsidR="00DB2FD7" w:rsidRDefault="00C2523A" w:rsidP="00F83296">
      <w:pPr>
        <w:rPr>
          <w:rFonts w:ascii="TH SarabunPSK" w:eastAsia="Sarabun" w:hAnsi="TH SarabunPSK" w:cs="TH SarabunPSK"/>
          <w:b/>
          <w:sz w:val="30"/>
          <w:szCs w:val="30"/>
        </w:rPr>
      </w:pPr>
      <w:r>
        <w:rPr>
          <w:rFonts w:ascii="TH SarabunPSK" w:eastAsia="Sarabun" w:hAnsi="TH SarabunPSK" w:cs="TH SarabunPSK"/>
          <w:b/>
          <w:sz w:val="30"/>
          <w:szCs w:val="30"/>
          <w:cs/>
        </w:rPr>
        <w:br w:type="page"/>
      </w:r>
    </w:p>
    <w:p w14:paraId="43409BF1" w14:textId="1424DD62" w:rsidR="00BB029C" w:rsidRPr="001E1BA5" w:rsidRDefault="00B74A31" w:rsidP="003A3D26">
      <w:pPr>
        <w:pStyle w:val="Heading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TH SarabunPSK" w:eastAsia="TH SarabunPSK" w:hAnsi="TH SarabunPSK" w:cs="TH SarabunPSK"/>
          <w:i w:val="0"/>
          <w:sz w:val="36"/>
          <w:szCs w:val="36"/>
        </w:rPr>
      </w:pPr>
      <w:bookmarkStart w:id="14" w:name="_heading=h.krpjrd3qgfi9" w:colFirst="0" w:colLast="0"/>
      <w:bookmarkEnd w:id="14"/>
      <w:r w:rsidRPr="001E1BA5">
        <w:rPr>
          <w:rFonts w:ascii="TH SarabunPSK" w:eastAsia="TH SarabunPSK" w:hAnsi="TH SarabunPSK" w:cs="TH SarabunPSK"/>
          <w:i w:val="0"/>
          <w:iCs w:val="0"/>
          <w:sz w:val="36"/>
          <w:szCs w:val="36"/>
          <w:cs/>
        </w:rPr>
        <w:lastRenderedPageBreak/>
        <w:t>ภาคผนวก</w:t>
      </w:r>
    </w:p>
    <w:p w14:paraId="1B986FEB" w14:textId="77777777" w:rsidR="001E1BA5" w:rsidRDefault="001E1BA5" w:rsidP="001E1BA5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bookmarkStart w:id="15" w:name="_heading=h.q38irqwuca0q" w:colFirst="0" w:colLast="0"/>
      <w:bookmarkEnd w:id="15"/>
    </w:p>
    <w:p w14:paraId="64CF6679" w14:textId="0410E63A" w:rsidR="00BB029C" w:rsidRDefault="00B74A31" w:rsidP="001E1BA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1E1BA5">
        <w:rPr>
          <w:rFonts w:ascii="TH SarabunPSK" w:eastAsia="TH SarabunPSK" w:hAnsi="TH SarabunPSK" w:cs="TH SarabunPSK"/>
          <w:bCs/>
          <w:sz w:val="32"/>
          <w:szCs w:val="32"/>
          <w:cs/>
        </w:rPr>
        <w:t>ภาคผนวกควรประกอบด้วยเอกสารต่างๆ ดังนี้</w:t>
      </w:r>
    </w:p>
    <w:p w14:paraId="175CF360" w14:textId="31AF4298" w:rsidR="00D52FCD" w:rsidRDefault="00D52FCD" w:rsidP="001E1BA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09"/>
      </w:tblGrid>
      <w:tr w:rsidR="00CD42E1" w:rsidRPr="00CD42E1" w14:paraId="209836A8" w14:textId="77777777" w:rsidTr="00CD42E1">
        <w:tc>
          <w:tcPr>
            <w:tcW w:w="1555" w:type="dxa"/>
          </w:tcPr>
          <w:p w14:paraId="406CE636" w14:textId="6493AD5C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ภาคผนวก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7909" w:type="dxa"/>
          </w:tcPr>
          <w:p w14:paraId="2CC870B2" w14:textId="325583E2" w:rsidR="00CD42E1" w:rsidRPr="00CD42E1" w:rsidRDefault="00CD42E1" w:rsidP="00054F4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ข้อบังคับมหาวิทยาลัยวลัยลักษณ์</w:t>
            </w:r>
            <w:r w:rsidR="00FF7D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ว่าด้วยการศึกษา</w:t>
            </w:r>
            <w:r w:rsidR="00054F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</w:t>
            </w:r>
            <w:r w:rsidR="00054F48" w:rsidRPr="00054F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ปริญญาตรี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พ.ศ. </w:t>
            </w:r>
            <w:r w:rsidR="00FF7D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2566</w:t>
            </w:r>
          </w:p>
        </w:tc>
      </w:tr>
      <w:tr w:rsidR="00CD42E1" w:rsidRPr="00CD42E1" w14:paraId="62A6B486" w14:textId="77777777" w:rsidTr="00CD42E1">
        <w:tc>
          <w:tcPr>
            <w:tcW w:w="1555" w:type="dxa"/>
          </w:tcPr>
          <w:p w14:paraId="0A758448" w14:textId="1097EB8F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09" w:type="dxa"/>
          </w:tcPr>
          <w:p w14:paraId="596068F0" w14:textId="2C47BBD0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คำสั่งแต่งตั้งคณะกรรมการ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พัฒนา/ปรับปรุง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พัฒนา/ปรับปรุง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หลักสูตร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ชื่อหลักสูตร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สาขาวิชา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D42E1" w:rsidRPr="00CD42E1" w14:paraId="1A27AB28" w14:textId="77777777" w:rsidTr="00CD42E1">
        <w:tc>
          <w:tcPr>
            <w:tcW w:w="1555" w:type="dxa"/>
          </w:tcPr>
          <w:p w14:paraId="306863C1" w14:textId="34234B87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909" w:type="dxa"/>
          </w:tcPr>
          <w:p w14:paraId="2FC7AC3F" w14:textId="49155575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ประวัติอาจารย์และเจ้าหน้าที่ในหลักสูตร</w:t>
            </w:r>
          </w:p>
        </w:tc>
      </w:tr>
      <w:tr w:rsidR="00CD42E1" w:rsidRPr="00CD42E1" w14:paraId="31D022B1" w14:textId="77777777" w:rsidTr="00CD42E1">
        <w:tc>
          <w:tcPr>
            <w:tcW w:w="1555" w:type="dxa"/>
          </w:tcPr>
          <w:p w14:paraId="7EDDCED5" w14:textId="2F3485F9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909" w:type="dxa"/>
          </w:tcPr>
          <w:p w14:paraId="1E54AF27" w14:textId="01E5F307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คำอธิบายรายวิชา (ทุกรายวิชาที่มีเขียนอยู่ในหลักสูตรของเล่ม)</w:t>
            </w:r>
          </w:p>
        </w:tc>
      </w:tr>
      <w:tr w:rsidR="00CD42E1" w:rsidRPr="00CD42E1" w14:paraId="1746A7C6" w14:textId="77777777" w:rsidTr="00CD42E1">
        <w:tc>
          <w:tcPr>
            <w:tcW w:w="1555" w:type="dxa"/>
          </w:tcPr>
          <w:p w14:paraId="18CFAAA2" w14:textId="0D045DB4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909" w:type="dxa"/>
          </w:tcPr>
          <w:p w14:paraId="71D1C385" w14:textId="07EF62F6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ข้อมูลรายวิชาที่จัดการศึกษาเชิงบูรณาการกับการทำงาน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Work Integrated Learning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WIL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ถ้ามี</w:t>
            </w:r>
          </w:p>
        </w:tc>
      </w:tr>
      <w:tr w:rsidR="00CD42E1" w:rsidRPr="00CD42E1" w14:paraId="5CB2727B" w14:textId="77777777" w:rsidTr="00CD42E1">
        <w:tc>
          <w:tcPr>
            <w:tcW w:w="1555" w:type="dxa"/>
          </w:tcPr>
          <w:p w14:paraId="0C9F247C" w14:textId="05B42959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909" w:type="dxa"/>
          </w:tcPr>
          <w:p w14:paraId="50475C72" w14:textId="1B7BDE66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ข้อมูลชุดวิชา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Module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ในหลักสูตร (ถ้ามี)</w:t>
            </w:r>
          </w:p>
        </w:tc>
      </w:tr>
      <w:tr w:rsidR="00CD42E1" w:rsidRPr="00CD42E1" w14:paraId="3DEFEABA" w14:textId="77777777" w:rsidTr="00CD42E1">
        <w:tc>
          <w:tcPr>
            <w:tcW w:w="1555" w:type="dxa"/>
          </w:tcPr>
          <w:p w14:paraId="44DEB632" w14:textId="7B8B775D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909" w:type="dxa"/>
          </w:tcPr>
          <w:p w14:paraId="2F006A04" w14:textId="623C8DD6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ตารางเปรียบเทียบหลักสูตรเดิมกับหลักสูตรปรับปรุง (กรณีหลักสูตรปรับปรุง)</w:t>
            </w:r>
          </w:p>
        </w:tc>
      </w:tr>
      <w:tr w:rsidR="00CD42E1" w:rsidRPr="00CD42E1" w14:paraId="4D5B5FD8" w14:textId="77777777" w:rsidTr="00CD42E1">
        <w:tc>
          <w:tcPr>
            <w:tcW w:w="1555" w:type="dxa"/>
          </w:tcPr>
          <w:p w14:paraId="12904DAF" w14:textId="481A3D88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909" w:type="dxa"/>
          </w:tcPr>
          <w:p w14:paraId="4500DE42" w14:textId="601BCA64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การเปรียบเทียบรายวิชากับมาตรฐานตามที่สภาวิชาชีพกำหนด (กรณีมีสภาวิชาชีพ)</w:t>
            </w:r>
          </w:p>
        </w:tc>
      </w:tr>
      <w:tr w:rsidR="00CD42E1" w:rsidRPr="00CD42E1" w14:paraId="2167DBF0" w14:textId="77777777" w:rsidTr="00CC126D">
        <w:tc>
          <w:tcPr>
            <w:tcW w:w="1555" w:type="dxa"/>
            <w:tcBorders>
              <w:bottom w:val="single" w:sz="4" w:space="0" w:color="auto"/>
            </w:tcBorders>
          </w:tcPr>
          <w:p w14:paraId="4578C174" w14:textId="306F14BC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44A24CC4" w14:textId="429957BE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หนังสือความร่วมมือกับสถาบันอื่น (ถ้ามี)</w:t>
            </w:r>
          </w:p>
        </w:tc>
      </w:tr>
      <w:tr w:rsidR="00CC126D" w:rsidRPr="00CD42E1" w14:paraId="58DD47D0" w14:textId="77777777" w:rsidTr="00CC126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61FF" w14:textId="77777777" w:rsidR="00CC126D" w:rsidRPr="00CD42E1" w:rsidRDefault="00CC126D" w:rsidP="00CD42E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F4169" w14:textId="5B88960F" w:rsidR="00CC126D" w:rsidRPr="00CC126D" w:rsidRDefault="00CC126D" w:rsidP="00CC126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12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ภาคผนวก 10 เป็นต้นไปให้ตัดออกเมื่อทำเป็นไฟล์ </w:t>
            </w:r>
            <w:r w:rsidRPr="00CC12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PDF </w:t>
            </w:r>
            <w:r w:rsidRPr="00CC12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แนบในระบบ </w:t>
            </w:r>
            <w:r w:rsidRPr="00CC126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CHECO</w:t>
            </w:r>
          </w:p>
        </w:tc>
      </w:tr>
      <w:tr w:rsidR="00CD42E1" w:rsidRPr="00CD42E1" w14:paraId="6722CF78" w14:textId="77777777" w:rsidTr="00CC126D">
        <w:tc>
          <w:tcPr>
            <w:tcW w:w="1555" w:type="dxa"/>
            <w:tcBorders>
              <w:top w:val="single" w:sz="4" w:space="0" w:color="auto"/>
            </w:tcBorders>
          </w:tcPr>
          <w:p w14:paraId="286D4CC6" w14:textId="307B4425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0426FF75" w14:textId="317DCE2B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การวิเคราะห์คู่แข่งขัน และคู่เปรียบเทียบในตลาด</w:t>
            </w:r>
          </w:p>
        </w:tc>
      </w:tr>
      <w:tr w:rsidR="00CD42E1" w:rsidRPr="00CD42E1" w14:paraId="7A3BD487" w14:textId="77777777" w:rsidTr="00CD42E1">
        <w:tc>
          <w:tcPr>
            <w:tcW w:w="1555" w:type="dxa"/>
          </w:tcPr>
          <w:p w14:paraId="3D7E0FA0" w14:textId="03F1FCBD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909" w:type="dxa"/>
          </w:tcPr>
          <w:p w14:paraId="282A4F95" w14:textId="2045F7E5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ตารางแสดงความต้องการจำเป็น การวิเคราะห์และจัดลำดับผู้มีส่วนได้ส่วนเสียกับหลักสูตร</w:t>
            </w:r>
          </w:p>
        </w:tc>
      </w:tr>
      <w:tr w:rsidR="00CD42E1" w:rsidRPr="00CD42E1" w14:paraId="6A065EC8" w14:textId="77777777" w:rsidTr="00CD42E1">
        <w:tc>
          <w:tcPr>
            <w:tcW w:w="1555" w:type="dxa"/>
          </w:tcPr>
          <w:p w14:paraId="6455313B" w14:textId="75798219" w:rsidR="00CD42E1" w:rsidRPr="00CD42E1" w:rsidRDefault="00CD42E1" w:rsidP="00CD42E1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909" w:type="dxa"/>
          </w:tcPr>
          <w:p w14:paraId="334E9DBE" w14:textId="3FF6F3F2" w:rsidR="00CD42E1" w:rsidRPr="00CD42E1" w:rsidRDefault="00CD42E1" w:rsidP="00CD42E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ตารางแสดงความสอดคล้องของผลลัพธ์การเรียนรู้ของหลักสูตร (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Program Learning Outcomes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กับวิสัยทัศน์ พันธกิจ  อัตลักษณ์บัณฑิต และคุณลักษณะบัณฑิตที่พึงประสงค์และความต้องการของผู้มีส่วนได้ส่วนเสียของมหาวิทยาลัยวลัยลักษณ์</w:t>
            </w:r>
          </w:p>
        </w:tc>
      </w:tr>
      <w:tr w:rsidR="0013515F" w:rsidRPr="00CD42E1" w14:paraId="73D8E6D2" w14:textId="77777777" w:rsidTr="00CD42E1">
        <w:tc>
          <w:tcPr>
            <w:tcW w:w="1555" w:type="dxa"/>
          </w:tcPr>
          <w:p w14:paraId="116F19EB" w14:textId="5180F610" w:rsidR="0013515F" w:rsidRPr="00CD42E1" w:rsidRDefault="0013515F" w:rsidP="0013515F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909" w:type="dxa"/>
          </w:tcPr>
          <w:p w14:paraId="6E41F820" w14:textId="00D26DAE" w:rsidR="0013515F" w:rsidRPr="001F3B70" w:rsidRDefault="0013515F" w:rsidP="0013515F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1F3B7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ตารางผลลัพธ์การเรียนรู้ที่คาดหวังของหลักสูตร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PLOs</w:t>
            </w:r>
            <w:r w:rsidRPr="001F3B7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1F3B7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ตามระดับการเรียนรู้ของ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Bloom</w:t>
            </w:r>
            <w:r w:rsidRPr="001F3B7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s taxonomy </w:t>
            </w:r>
            <w:r w:rsidRPr="001F3B7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และตารางการกระจายความรับผิดชอบผลลัพธ์การเรียนรู้ระดับหลักสูตร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PLOs</w:t>
            </w:r>
            <w:r w:rsidRPr="001F3B7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1F3B70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สู่รายวิชา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1F3B7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Curriculum Mapping</w:t>
            </w:r>
            <w:r w:rsidRPr="001F3B7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515F" w:rsidRPr="00CD42E1" w14:paraId="3559209D" w14:textId="77777777" w:rsidTr="00CD42E1">
        <w:tc>
          <w:tcPr>
            <w:tcW w:w="1555" w:type="dxa"/>
          </w:tcPr>
          <w:p w14:paraId="631C0896" w14:textId="6737462D" w:rsidR="0013515F" w:rsidRPr="00CD42E1" w:rsidRDefault="0013515F" w:rsidP="0013515F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909" w:type="dxa"/>
          </w:tcPr>
          <w:p w14:paraId="45825DE6" w14:textId="72F064C6" w:rsidR="0013515F" w:rsidRPr="00CD42E1" w:rsidRDefault="0013515F" w:rsidP="0013515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รายชื่อผู้ทรงคุณวุฒิ วิทยากรและผู้เข้าร่วมสัมมนาวิพากษ์หลักสูตร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ชื่อหลักสูตร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สาขาวิชา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13515F" w:rsidRPr="00CD42E1" w14:paraId="0C86A868" w14:textId="77777777" w:rsidTr="00CD42E1">
        <w:tc>
          <w:tcPr>
            <w:tcW w:w="1555" w:type="dxa"/>
          </w:tcPr>
          <w:p w14:paraId="3744FBA1" w14:textId="5B6C9CC0" w:rsidR="0013515F" w:rsidRPr="00CD42E1" w:rsidRDefault="0013515F" w:rsidP="0013515F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909" w:type="dxa"/>
          </w:tcPr>
          <w:p w14:paraId="6C762C19" w14:textId="034ADE50" w:rsidR="0013515F" w:rsidRPr="00CD42E1" w:rsidRDefault="0013515F" w:rsidP="0013515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D42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ข้อเสนอแนะของกรรมการผู้ทรงคุณวุฒิและการดำเนินการของหลักสูตร</w:t>
            </w:r>
          </w:p>
        </w:tc>
      </w:tr>
    </w:tbl>
    <w:p w14:paraId="6512D824" w14:textId="49230917" w:rsidR="00D52FCD" w:rsidRDefault="00D52FCD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0208162" w14:textId="27C192EE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82E86A8" w14:textId="36ECB691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224AB79" w14:textId="570FF064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9860665" w14:textId="2784FAB4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3929EF0" w14:textId="29CE541E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B7DD7CA" w14:textId="4BD706FC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333D0C9" w14:textId="41CB4B30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F103C57" w14:textId="7F8257B9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D03089C" w14:textId="77777777" w:rsidR="00FF7D1A" w:rsidRDefault="00FF7D1A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9C7D480" w14:textId="24B87D25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4A5C80F" w14:textId="77777777" w:rsidR="00CD42E1" w:rsidRDefault="00CD42E1" w:rsidP="00D52FC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68A28E1" w14:textId="595BD505" w:rsidR="004E57BA" w:rsidRPr="004E57BA" w:rsidRDefault="004E57BA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7D3B2B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</w:p>
    <w:p w14:paraId="2D53C89B" w14:textId="77777777" w:rsidR="00CC126D" w:rsidRDefault="004E57BA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ข้อบังคับมหาวิทยาลัยวลัยลักษณ์</w:t>
      </w:r>
      <w:r w:rsidR="00054F4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ว่าด้วยการศึกษา</w:t>
      </w:r>
    </w:p>
    <w:p w14:paraId="223F0C09" w14:textId="08BEA686" w:rsidR="00297825" w:rsidRDefault="00054F48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ขั้นปริญญาตรี </w:t>
      </w:r>
      <w:r w:rsidR="00CC126D">
        <w:rPr>
          <w:rFonts w:ascii="TH SarabunPSK" w:hAnsi="TH SarabunPSK" w:cs="TH SarabunPSK" w:hint="cs"/>
          <w:b/>
          <w:bCs/>
          <w:sz w:val="56"/>
          <w:szCs w:val="56"/>
          <w:cs/>
        </w:rPr>
        <w:t>พ</w:t>
      </w:r>
      <w:r w:rsidR="004E57BA" w:rsidRPr="004E57BA">
        <w:rPr>
          <w:rFonts w:ascii="TH SarabunPSK" w:hAnsi="TH SarabunPSK" w:cs="TH SarabunPSK"/>
          <w:b/>
          <w:bCs/>
          <w:sz w:val="56"/>
          <w:szCs w:val="56"/>
          <w:cs/>
        </w:rPr>
        <w:t>.</w:t>
      </w:r>
      <w:r w:rsidR="004E57BA"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ศ</w:t>
      </w:r>
      <w:r w:rsidR="004E57BA"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. </w:t>
      </w:r>
      <w:r w:rsidR="00FF7D1A">
        <w:rPr>
          <w:rFonts w:ascii="TH SarabunPSK" w:hAnsi="TH SarabunPSK" w:cs="TH SarabunPSK"/>
          <w:b/>
          <w:bCs/>
          <w:sz w:val="56"/>
          <w:szCs w:val="56"/>
        </w:rPr>
        <w:t>2566</w:t>
      </w:r>
    </w:p>
    <w:p w14:paraId="059091C7" w14:textId="6BB29D04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3E97A4" w14:textId="6626D70C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B14E78F" w14:textId="4699EBDF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FAAA4C" w14:textId="5559C61F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12812E" w14:textId="5FE6C156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93E28D" w14:textId="7577A52B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085497" w14:textId="32C1DB54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07E1D5" w14:textId="56DB0962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C03E8BE" w14:textId="20F0E982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3AF173" w14:textId="065A0367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6414D60" w14:textId="235C4CAB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F6081A" w14:textId="0C2385ED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D59FA7" w14:textId="415AD46C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940A00" w14:textId="3BC78C01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152C605" w14:textId="37FE3AE0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257D37" w14:textId="04170FF3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CB922E" w14:textId="77777777" w:rsidR="0053578E" w:rsidRDefault="0053578E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0D80EF6" w14:textId="0E29D77E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63CC514" w14:textId="46DBF902" w:rsidR="00E11D57" w:rsidRDefault="00E11D57" w:rsidP="00297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D42B93" w14:textId="77777777" w:rsidR="00E11D57" w:rsidRDefault="00E11D57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ab/>
      </w:r>
    </w:p>
    <w:p w14:paraId="2548B867" w14:textId="77777777" w:rsidR="005370CF" w:rsidRDefault="00E11D57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คำสั่งแต่งตั้งคณะกรรมการ</w:t>
      </w:r>
      <w:r w:rsidR="005370C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[ </w:t>
      </w: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พัฒนา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/</w:t>
      </w: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ปรับปรุง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]</w:t>
      </w: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 </w:t>
      </w: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หลักสูตร</w:t>
      </w:r>
    </w:p>
    <w:p w14:paraId="47988E2E" w14:textId="1772AC4D" w:rsidR="00E11D57" w:rsidRDefault="00E11D57" w:rsidP="002B765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 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[</w:t>
      </w: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ชื่อหลักสูตร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 ] </w:t>
      </w: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[</w:t>
      </w:r>
      <w:r w:rsidRPr="005370CF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ชื่อสาขาวิชา</w:t>
      </w:r>
      <w:r w:rsidRPr="005370CF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 ]</w:t>
      </w:r>
    </w:p>
    <w:p w14:paraId="5F5CD13E" w14:textId="0FC08F6E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94B305F" w14:textId="4BCB52D7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35E89B" w14:textId="6F866EB9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352B196" w14:textId="19A944AB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DBC1FF4" w14:textId="6989BAAC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3CB56E3" w14:textId="4E4766B1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3B7D94" w14:textId="7CED9392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1433450" w14:textId="02C5795C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CD7A53" w14:textId="2A1BC68F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9D2169" w14:textId="3DBCC73B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E33EDE4" w14:textId="19AA74B8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B4C7795" w14:textId="7F5C6E81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8084E97" w14:textId="71975E4E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709B831" w14:textId="359A002E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005BCE6" w14:textId="1BB17EF3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5FEFBF" w14:textId="169DB9EB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BF22265" w14:textId="12B734E1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745C41" w14:textId="383D0940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898BD6F" w14:textId="7F63100F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26F41A" w14:textId="77777777" w:rsidR="00E11D57" w:rsidRDefault="00E11D57" w:rsidP="002B7656">
      <w:pPr>
        <w:shd w:val="clear" w:color="auto" w:fill="D9D9D9" w:themeFill="background1" w:themeFillShade="D9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ภาคผนวก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3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</w:p>
    <w:p w14:paraId="056F51D4" w14:textId="77777777" w:rsidR="00E11D57" w:rsidRDefault="00E11D57" w:rsidP="002B7656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706F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ประวัติอาจารย์และเจ้าหน้าที่ในหลักสูตร</w:t>
      </w:r>
    </w:p>
    <w:p w14:paraId="1AA2F754" w14:textId="7A54E9F4" w:rsidR="00E11D57" w:rsidRDefault="00E11D57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6A03F10" w14:textId="4396553A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9507187" w14:textId="1485D8CC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DDACF1E" w14:textId="68AEA717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F4D02A9" w14:textId="26A6DFA0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ADDB2B2" w14:textId="32FA42C5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5E05F79" w14:textId="039221F8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82DEC08" w14:textId="6EF6D213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DE61F96" w14:textId="63BC1F99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3150B48" w14:textId="1924FC0E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AE65F28" w14:textId="161F03D4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EE28EBE" w14:textId="0522C749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243DED0" w14:textId="0A7A0596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34F994" w14:textId="039D0B50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AC7A739" w14:textId="79F398A3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33A5B8" w14:textId="7AC19B4F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700E39" w14:textId="09619F86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1319F2A" w14:textId="0B424568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6D4E0C" w14:textId="2335AFF0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DAB4CCC" w14:textId="774C2839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FB01070" w14:textId="52B533F2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C96BF48" w14:textId="3DBF5674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6480FC" w14:textId="435AD6BB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EEC8EDD" w14:textId="7E4D904C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0A5C127" w14:textId="35D9594E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E43CF10" w14:textId="1EF3D12D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AAC607A" w14:textId="2B4AD704" w:rsidR="009F3FAE" w:rsidRDefault="009F3FAE" w:rsidP="009F3FA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3566637" w14:textId="1696BDB0" w:rsidR="009F3FAE" w:rsidRPr="009F3FAE" w:rsidRDefault="009F3FAE" w:rsidP="009F3FA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F7CD6C" w14:textId="77777777" w:rsidR="009F3FAE" w:rsidRPr="009F3FAE" w:rsidRDefault="009F3FAE" w:rsidP="009F3FA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F705AA" w14:textId="77777777" w:rsidR="00E11D57" w:rsidRPr="009F3FAE" w:rsidRDefault="00E11D57" w:rsidP="009F3FA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C21264" w14:textId="77777777" w:rsidR="00331808" w:rsidRPr="009F3FAE" w:rsidRDefault="00331808" w:rsidP="009F3FAE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9F3FAE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044800" behindDoc="0" locked="0" layoutInCell="1" hidden="0" allowOverlap="1" wp14:anchorId="1F7D3602" wp14:editId="218DBD99">
            <wp:simplePos x="0" y="0"/>
            <wp:positionH relativeFrom="margin">
              <wp:align>center</wp:align>
            </wp:positionH>
            <wp:positionV relativeFrom="paragraph">
              <wp:posOffset>-710169</wp:posOffset>
            </wp:positionV>
            <wp:extent cx="501650" cy="779145"/>
            <wp:effectExtent l="0" t="0" r="0" b="1905"/>
            <wp:wrapNone/>
            <wp:docPr id="2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7513" w14:textId="77777777" w:rsidR="00331808" w:rsidRPr="009F3FAE" w:rsidRDefault="00331808" w:rsidP="009F3FAE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แบบฟอร์มประวัติและผลงานของอาจารย์ (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Curriculum Vitae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</w:p>
    <w:p w14:paraId="7FC01F35" w14:textId="77777777" w:rsidR="00331808" w:rsidRPr="009F3FAE" w:rsidRDefault="00331808" w:rsidP="009F3FAE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87A3522" w14:textId="742E7B23" w:rsidR="00331808" w:rsidRPr="009F3FAE" w:rsidRDefault="00331808" w:rsidP="009F3FAE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ชื่อ-สกุล</w:t>
      </w:r>
      <w:r w:rsidR="00ED469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ED4697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3551D03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2126"/>
      </w:tblGrid>
      <w:tr w:rsidR="00331808" w:rsidRPr="009F3FAE" w14:paraId="52763B28" w14:textId="77777777" w:rsidTr="00A1261F">
        <w:tc>
          <w:tcPr>
            <w:tcW w:w="5954" w:type="dxa"/>
          </w:tcPr>
          <w:p w14:paraId="0346D6C2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มหาวิทยาลัยวลัยลักษณ์</w:t>
            </w:r>
          </w:p>
          <w:p w14:paraId="4FA97BB6" w14:textId="62C1AD28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สำนักวิชา</w:t>
            </w:r>
            <w:r w:rsidR="00ED469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ED4697"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="00ED4697"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33FBC78B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222 ต.ไทยบุรี อ.ท่าศาลา จ.นครศรีธรรมราช 80160</w:t>
            </w:r>
          </w:p>
        </w:tc>
        <w:tc>
          <w:tcPr>
            <w:tcW w:w="992" w:type="dxa"/>
          </w:tcPr>
          <w:p w14:paraId="5D22E27B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โทรศัพท์โทรสาร</w:t>
            </w:r>
          </w:p>
          <w:p w14:paraId="1E57715C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2126" w:type="dxa"/>
          </w:tcPr>
          <w:p w14:paraId="6A428737" w14:textId="77777777" w:rsidR="00331808" w:rsidRDefault="00ED4697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F5F2B6C" w14:textId="77777777" w:rsidR="00ED4697" w:rsidRDefault="00ED4697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3C52E05E" w14:textId="231BC42D" w:rsidR="00ED4697" w:rsidRPr="009F3FAE" w:rsidRDefault="00ED4697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1CC85289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C1325EA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การศึกษา (เรียงลำดับจากปีล่าสุด)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1215"/>
        <w:gridCol w:w="6515"/>
        <w:gridCol w:w="1514"/>
      </w:tblGrid>
      <w:tr w:rsidR="00331808" w:rsidRPr="009F3FAE" w14:paraId="5C46BD03" w14:textId="77777777" w:rsidTr="00A1261F">
        <w:tc>
          <w:tcPr>
            <w:tcW w:w="657" w:type="pct"/>
            <w:shd w:val="clear" w:color="auto" w:fill="D9D9D9" w:themeFill="background1" w:themeFillShade="D9"/>
          </w:tcPr>
          <w:p w14:paraId="15A25B2D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524" w:type="pct"/>
            <w:shd w:val="clear" w:color="auto" w:fill="D9D9D9" w:themeFill="background1" w:themeFillShade="D9"/>
          </w:tcPr>
          <w:p w14:paraId="109086A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สาขาวิชา/สถาบันการศึกษา   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138B263D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448C98E6" w14:textId="77777777" w:rsidTr="00A1261F">
        <w:tc>
          <w:tcPr>
            <w:tcW w:w="657" w:type="pct"/>
          </w:tcPr>
          <w:p w14:paraId="20CE078A" w14:textId="30715B83" w:rsidR="00331808" w:rsidRPr="009F3FAE" w:rsidRDefault="0013515F" w:rsidP="0013515F">
            <w:pPr>
              <w:ind w:right="-57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524" w:type="pct"/>
          </w:tcPr>
          <w:p w14:paraId="1B03FEBE" w14:textId="395B9699" w:rsidR="00331808" w:rsidRPr="009F3FAE" w:rsidRDefault="0013515F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9" w:type="pct"/>
          </w:tcPr>
          <w:p w14:paraId="03508F0D" w14:textId="0EEBB442" w:rsidR="00331808" w:rsidRPr="009F3FAE" w:rsidRDefault="004702FF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331808" w:rsidRPr="009F3FAE" w14:paraId="548E854B" w14:textId="77777777" w:rsidTr="00A1261F">
        <w:tc>
          <w:tcPr>
            <w:tcW w:w="657" w:type="pct"/>
          </w:tcPr>
          <w:p w14:paraId="60D28BB8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4" w:type="pct"/>
          </w:tcPr>
          <w:p w14:paraId="0846EC5C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9" w:type="pct"/>
          </w:tcPr>
          <w:p w14:paraId="23E64916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9C5FD7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515"/>
        <w:gridCol w:w="1514"/>
      </w:tblGrid>
      <w:tr w:rsidR="00331808" w:rsidRPr="009F3FAE" w14:paraId="6C899811" w14:textId="77777777" w:rsidTr="00A1261F">
        <w:tc>
          <w:tcPr>
            <w:tcW w:w="657" w:type="pct"/>
            <w:shd w:val="clear" w:color="auto" w:fill="D9D9D9"/>
          </w:tcPr>
          <w:p w14:paraId="5C15B3E3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524" w:type="pct"/>
            <w:shd w:val="clear" w:color="auto" w:fill="D9D9D9"/>
          </w:tcPr>
          <w:p w14:paraId="47A3042D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สาขาวิชา/สถาบันการศึกษา</w:t>
            </w:r>
          </w:p>
        </w:tc>
        <w:tc>
          <w:tcPr>
            <w:tcW w:w="819" w:type="pct"/>
            <w:shd w:val="clear" w:color="auto" w:fill="D9D9D9"/>
          </w:tcPr>
          <w:p w14:paraId="53E3FDBA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63F8EC71" w14:textId="77777777" w:rsidTr="00A1261F">
        <w:tc>
          <w:tcPr>
            <w:tcW w:w="657" w:type="pct"/>
            <w:shd w:val="clear" w:color="auto" w:fill="auto"/>
          </w:tcPr>
          <w:p w14:paraId="759BB9A9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Ph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3524" w:type="pct"/>
            <w:shd w:val="clear" w:color="auto" w:fill="auto"/>
          </w:tcPr>
          <w:p w14:paraId="722E8167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Materials science and metallurgy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/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University of Cambridge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UK</w:t>
            </w:r>
          </w:p>
        </w:tc>
        <w:tc>
          <w:tcPr>
            <w:tcW w:w="819" w:type="pct"/>
            <w:shd w:val="clear" w:color="auto" w:fill="auto"/>
          </w:tcPr>
          <w:p w14:paraId="7D2733BE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2542</w:t>
            </w:r>
          </w:p>
        </w:tc>
      </w:tr>
      <w:tr w:rsidR="00331808" w:rsidRPr="009F3FAE" w14:paraId="2F630AD7" w14:textId="77777777" w:rsidTr="00A1261F">
        <w:tc>
          <w:tcPr>
            <w:tcW w:w="657" w:type="pct"/>
            <w:shd w:val="clear" w:color="auto" w:fill="auto"/>
          </w:tcPr>
          <w:p w14:paraId="5F93A4F5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Sc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3524" w:type="pct"/>
            <w:shd w:val="clear" w:color="auto" w:fill="auto"/>
          </w:tcPr>
          <w:p w14:paraId="3E2C3926" w14:textId="77777777" w:rsidR="00331808" w:rsidRPr="009F3FAE" w:rsidRDefault="00331808" w:rsidP="009F3FAE">
            <w:pPr>
              <w:spacing w:after="0" w:line="240" w:lineRule="auto"/>
              <w:ind w:right="-24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Physical methods of materials characterization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Distinction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)/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Depaertment of Physics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University of Warwick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UK</w:t>
            </w:r>
          </w:p>
        </w:tc>
        <w:tc>
          <w:tcPr>
            <w:tcW w:w="819" w:type="pct"/>
            <w:shd w:val="clear" w:color="auto" w:fill="auto"/>
          </w:tcPr>
          <w:p w14:paraId="41994118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2537</w:t>
            </w:r>
          </w:p>
        </w:tc>
      </w:tr>
      <w:tr w:rsidR="00331808" w:rsidRPr="009F3FAE" w14:paraId="2B418B46" w14:textId="77777777" w:rsidTr="00A1261F">
        <w:tc>
          <w:tcPr>
            <w:tcW w:w="657" w:type="pct"/>
            <w:shd w:val="clear" w:color="auto" w:fill="auto"/>
          </w:tcPr>
          <w:p w14:paraId="05A39AC6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วท.บ.</w:t>
            </w:r>
          </w:p>
        </w:tc>
        <w:tc>
          <w:tcPr>
            <w:tcW w:w="3524" w:type="pct"/>
            <w:shd w:val="clear" w:color="auto" w:fill="auto"/>
          </w:tcPr>
          <w:p w14:paraId="70754809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ฟิสิกส์/มหาวิทยาลัยสงขลานครินทร์</w:t>
            </w:r>
          </w:p>
        </w:tc>
        <w:tc>
          <w:tcPr>
            <w:tcW w:w="819" w:type="pct"/>
            <w:shd w:val="clear" w:color="auto" w:fill="auto"/>
          </w:tcPr>
          <w:p w14:paraId="5E59849E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2536</w:t>
            </w:r>
          </w:p>
        </w:tc>
      </w:tr>
    </w:tbl>
    <w:p w14:paraId="0C88C929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699DD5E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ประสบการณ์การทำงาน (เรียงลำดับจากปีล่าสุด) 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7730"/>
        <w:gridCol w:w="1514"/>
      </w:tblGrid>
      <w:tr w:rsidR="00331808" w:rsidRPr="009F3FAE" w14:paraId="45738632" w14:textId="77777777" w:rsidTr="00A1261F">
        <w:tc>
          <w:tcPr>
            <w:tcW w:w="4181" w:type="pct"/>
            <w:shd w:val="clear" w:color="auto" w:fill="D9D9D9" w:themeFill="background1" w:themeFillShade="D9"/>
          </w:tcPr>
          <w:p w14:paraId="07CE5730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11F37F9E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08538544" w14:textId="77777777" w:rsidTr="00A1261F">
        <w:tc>
          <w:tcPr>
            <w:tcW w:w="4181" w:type="pct"/>
          </w:tcPr>
          <w:p w14:paraId="7BF01609" w14:textId="1B4B1262" w:rsidR="00331808" w:rsidRPr="009F3FAE" w:rsidRDefault="0013515F" w:rsidP="009F3FA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9" w:type="pct"/>
          </w:tcPr>
          <w:p w14:paraId="448A4A5C" w14:textId="71C13DEF" w:rsidR="00331808" w:rsidRPr="009F3FAE" w:rsidRDefault="0013515F" w:rsidP="009F3FA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331808" w:rsidRPr="009F3FAE" w14:paraId="3A242DE9" w14:textId="77777777" w:rsidTr="00A1261F">
        <w:tc>
          <w:tcPr>
            <w:tcW w:w="4181" w:type="pct"/>
          </w:tcPr>
          <w:p w14:paraId="072C2D04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14:paraId="44C7A57B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14:paraId="19020F66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0"/>
        <w:gridCol w:w="1514"/>
      </w:tblGrid>
      <w:tr w:rsidR="00331808" w:rsidRPr="009F3FAE" w14:paraId="2B69C8FA" w14:textId="77777777" w:rsidTr="00A1261F">
        <w:tc>
          <w:tcPr>
            <w:tcW w:w="4181" w:type="pct"/>
            <w:shd w:val="clear" w:color="auto" w:fill="D9D9D9"/>
          </w:tcPr>
          <w:p w14:paraId="7F158807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/>
          </w:tcPr>
          <w:p w14:paraId="78107BC9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04BE466A" w14:textId="77777777" w:rsidTr="00A1261F">
        <w:tc>
          <w:tcPr>
            <w:tcW w:w="4181" w:type="pct"/>
            <w:shd w:val="clear" w:color="auto" w:fill="auto"/>
          </w:tcPr>
          <w:p w14:paraId="144FFB82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5B707827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2558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-ปัจจุบัน</w:t>
            </w:r>
          </w:p>
        </w:tc>
      </w:tr>
      <w:tr w:rsidR="00331808" w:rsidRPr="009F3FAE" w14:paraId="110D33E9" w14:textId="77777777" w:rsidTr="00A1261F">
        <w:tc>
          <w:tcPr>
            <w:tcW w:w="4181" w:type="pct"/>
            <w:shd w:val="clear" w:color="auto" w:fill="auto"/>
          </w:tcPr>
          <w:p w14:paraId="12A0069C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202A47B2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2549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2558</w:t>
            </w:r>
          </w:p>
        </w:tc>
      </w:tr>
      <w:tr w:rsidR="00331808" w:rsidRPr="009F3FAE" w14:paraId="35AFDB07" w14:textId="77777777" w:rsidTr="00A1261F">
        <w:tc>
          <w:tcPr>
            <w:tcW w:w="4181" w:type="pct"/>
            <w:shd w:val="clear" w:color="auto" w:fill="auto"/>
          </w:tcPr>
          <w:p w14:paraId="428D269E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3C0F6559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2547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2549</w:t>
            </w:r>
          </w:p>
        </w:tc>
      </w:tr>
      <w:tr w:rsidR="00331808" w:rsidRPr="009F3FAE" w14:paraId="635950D5" w14:textId="77777777" w:rsidTr="00A1261F">
        <w:tc>
          <w:tcPr>
            <w:tcW w:w="4181" w:type="pct"/>
            <w:shd w:val="clear" w:color="auto" w:fill="auto"/>
          </w:tcPr>
          <w:p w14:paraId="36727143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 สำนักวิชาวิทยาศาสตร์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14:paraId="5F6FE962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2542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2547</w:t>
            </w:r>
          </w:p>
        </w:tc>
      </w:tr>
    </w:tbl>
    <w:p w14:paraId="747EDB5C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1B24C69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ความเชี่ยวชาญ </w:t>
      </w:r>
    </w:p>
    <w:p w14:paraId="702A38E0" w14:textId="049ED490" w:rsidR="00331808" w:rsidRPr="009F3FAE" w:rsidRDefault="00331808" w:rsidP="009F3FAE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1) 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ED4697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ED4D653" w14:textId="0FAF0531" w:rsidR="00331808" w:rsidRDefault="00331808" w:rsidP="009F3FAE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2) 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ED4697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ED4697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866E4AB" w14:textId="77777777" w:rsidR="004702FF" w:rsidRPr="009F3FAE" w:rsidRDefault="004702FF" w:rsidP="009F3FAE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14:paraId="662EE5D2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</w:p>
    <w:p w14:paraId="3033A7EB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 xml:space="preserve">1) ฟิสิกส์ของไม้ </w:t>
      </w:r>
    </w:p>
    <w:p w14:paraId="48BDBB29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>2) กระบวนการแปรรูปไม้</w:t>
      </w:r>
    </w:p>
    <w:p w14:paraId="31C1F71A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>3) การอบไม้</w:t>
      </w:r>
    </w:p>
    <w:p w14:paraId="793166CD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>4) เทคนิคการวิเคราะห์สมบัติของวัสดุ</w:t>
      </w:r>
    </w:p>
    <w:p w14:paraId="7741B5D0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F3FAE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9F3FAE">
        <w:rPr>
          <w:rFonts w:ascii="TH SarabunPSK" w:hAnsi="TH SarabunPSK" w:cs="TH SarabunPSK"/>
          <w:color w:val="FF0000"/>
          <w:sz w:val="32"/>
          <w:szCs w:val="32"/>
        </w:rPr>
        <w:t>Cellular and Molecular Immunology</w:t>
      </w:r>
    </w:p>
    <w:p w14:paraId="2EE8E9C5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3FAE">
        <w:rPr>
          <w:rFonts w:ascii="TH SarabunPSK" w:hAnsi="TH SarabunPSK" w:cs="TH SarabunPSK"/>
          <w:color w:val="FF0000"/>
          <w:sz w:val="32"/>
          <w:szCs w:val="32"/>
          <w:cs/>
        </w:rPr>
        <w:t xml:space="preserve">6) </w:t>
      </w:r>
      <w:r w:rsidRPr="009F3FAE">
        <w:rPr>
          <w:rFonts w:ascii="TH SarabunPSK" w:hAnsi="TH SarabunPSK" w:cs="TH SarabunPSK"/>
          <w:color w:val="FF0000"/>
          <w:sz w:val="32"/>
          <w:szCs w:val="32"/>
        </w:rPr>
        <w:t>Immunopathology</w:t>
      </w:r>
    </w:p>
    <w:p w14:paraId="385CF220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ประสบการณ์การสอน </w:t>
      </w:r>
      <w:r w:rsidRPr="009F3FA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(โดยเรียงจากปีล่าสุด)</w:t>
      </w:r>
    </w:p>
    <w:p w14:paraId="60C17B02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" w:char="F072"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มี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" w:char="F072"/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2440"/>
        <w:gridCol w:w="2073"/>
        <w:gridCol w:w="2145"/>
        <w:gridCol w:w="1105"/>
      </w:tblGrid>
      <w:tr w:rsidR="00331808" w:rsidRPr="009F3FAE" w14:paraId="472B935D" w14:textId="77777777" w:rsidTr="0013515F">
        <w:tc>
          <w:tcPr>
            <w:tcW w:w="899" w:type="pct"/>
            <w:shd w:val="clear" w:color="auto" w:fill="D9D9D9" w:themeFill="background1" w:themeFillShade="D9"/>
          </w:tcPr>
          <w:p w14:paraId="7998DD35" w14:textId="77777777" w:rsidR="00331808" w:rsidRPr="009F3FAE" w:rsidRDefault="00331808" w:rsidP="009F3FAE">
            <w:pPr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14:paraId="786B2027" w14:textId="77777777" w:rsidR="00331808" w:rsidRPr="009F3FAE" w:rsidRDefault="00331808" w:rsidP="009F3FAE">
            <w:pPr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คณะ/สำนักวิชา/ภาควิชา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40BD7992" w14:textId="77777777" w:rsidR="00331808" w:rsidRPr="009F3FAE" w:rsidRDefault="00331808" w:rsidP="009F3FAE">
            <w:pPr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133" w:type="pct"/>
            <w:shd w:val="clear" w:color="auto" w:fill="D9D9D9" w:themeFill="background1" w:themeFillShade="D9"/>
          </w:tcPr>
          <w:p w14:paraId="3FEDA431" w14:textId="77777777" w:rsidR="00331808" w:rsidRPr="009F3FAE" w:rsidRDefault="00331808" w:rsidP="009F3FAE">
            <w:pPr>
              <w:ind w:left="-150" w:right="-162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ชื่อรายวิชา*</w:t>
            </w:r>
          </w:p>
          <w:p w14:paraId="1AC0B096" w14:textId="77777777" w:rsidR="00331808" w:rsidRPr="009F3FAE" w:rsidRDefault="00331808" w:rsidP="009F3FAE">
            <w:pPr>
              <w:ind w:left="-150" w:right="-162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14:paraId="6D433A97" w14:textId="77777777" w:rsidR="00331808" w:rsidRPr="009F3FAE" w:rsidRDefault="00331808" w:rsidP="009F3FAE">
            <w:pPr>
              <w:ind w:left="-151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42ADD3C8" w14:textId="77777777" w:rsidTr="0013515F">
        <w:tc>
          <w:tcPr>
            <w:tcW w:w="899" w:type="pct"/>
            <w:shd w:val="clear" w:color="auto" w:fill="auto"/>
          </w:tcPr>
          <w:p w14:paraId="6DC12ED3" w14:textId="3022D76D" w:rsidR="00331808" w:rsidRPr="009F3FAE" w:rsidRDefault="0013515F" w:rsidP="009F3FAE">
            <w:pPr>
              <w:ind w:left="-142" w:right="-10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89" w:type="pct"/>
            <w:shd w:val="clear" w:color="auto" w:fill="auto"/>
          </w:tcPr>
          <w:p w14:paraId="272E3EE7" w14:textId="7B2E7E34" w:rsidR="00331808" w:rsidRPr="009F3FAE" w:rsidRDefault="0013515F" w:rsidP="009F3FAE">
            <w:pPr>
              <w:ind w:left="-110" w:right="-107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95" w:type="pct"/>
            <w:shd w:val="clear" w:color="auto" w:fill="auto"/>
          </w:tcPr>
          <w:p w14:paraId="342FED46" w14:textId="0B4971F2" w:rsidR="00331808" w:rsidRPr="009F3FAE" w:rsidRDefault="0013515F" w:rsidP="009F3FAE">
            <w:pPr>
              <w:ind w:left="-109" w:right="-6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3" w:type="pct"/>
            <w:shd w:val="clear" w:color="auto" w:fill="auto"/>
          </w:tcPr>
          <w:p w14:paraId="2DAE699A" w14:textId="4C31A334" w:rsidR="00331808" w:rsidRPr="009F3FAE" w:rsidRDefault="0013515F" w:rsidP="009F3FAE">
            <w:pPr>
              <w:ind w:left="-150" w:right="-162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4" w:type="pct"/>
            <w:shd w:val="clear" w:color="auto" w:fill="auto"/>
          </w:tcPr>
          <w:p w14:paraId="17160440" w14:textId="333076A4" w:rsidR="00331808" w:rsidRPr="009F3FAE" w:rsidRDefault="0013515F" w:rsidP="009F3FAE">
            <w:pPr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331808" w:rsidRPr="009F3FAE" w14:paraId="30711DB4" w14:textId="77777777" w:rsidTr="0013515F">
        <w:tc>
          <w:tcPr>
            <w:tcW w:w="899" w:type="pct"/>
            <w:shd w:val="clear" w:color="auto" w:fill="auto"/>
          </w:tcPr>
          <w:p w14:paraId="21A272E7" w14:textId="77777777" w:rsidR="00331808" w:rsidRPr="009F3FAE" w:rsidRDefault="00331808" w:rsidP="009F3FAE">
            <w:pPr>
              <w:ind w:left="-142" w:right="-10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9" w:type="pct"/>
            <w:shd w:val="clear" w:color="auto" w:fill="auto"/>
          </w:tcPr>
          <w:p w14:paraId="701EDA30" w14:textId="77777777" w:rsidR="00331808" w:rsidRPr="009F3FAE" w:rsidRDefault="00331808" w:rsidP="009F3FAE">
            <w:pPr>
              <w:ind w:left="-110" w:right="-107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auto"/>
          </w:tcPr>
          <w:p w14:paraId="6AA54E35" w14:textId="77777777" w:rsidR="00331808" w:rsidRPr="009F3FAE" w:rsidRDefault="00331808" w:rsidP="009F3FAE">
            <w:pPr>
              <w:ind w:left="-109" w:right="-6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pct"/>
            <w:shd w:val="clear" w:color="auto" w:fill="auto"/>
          </w:tcPr>
          <w:p w14:paraId="62B6414F" w14:textId="77777777" w:rsidR="00331808" w:rsidRPr="009F3FAE" w:rsidRDefault="00331808" w:rsidP="009F3FAE">
            <w:pPr>
              <w:ind w:left="-150" w:right="-162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pct"/>
            <w:shd w:val="clear" w:color="auto" w:fill="auto"/>
          </w:tcPr>
          <w:p w14:paraId="04F46FC9" w14:textId="77777777" w:rsidR="00331808" w:rsidRPr="009F3FAE" w:rsidRDefault="00331808" w:rsidP="009F3FAE">
            <w:pPr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E8D5841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9F3FA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: * กรณีที่เป็นรายวิชาที่สอน ณ มหาวิทยาลัยวลัยลักษณ์ ขอให้ระบุรหัสรายวิชาและชื่อรายวิชาตามที่ปรากฏในเอกสาร มคอ.2 ของหลักสูตรนั้นๆ</w:t>
      </w:r>
    </w:p>
    <w:p w14:paraId="0F7FBBF7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3"/>
        <w:gridCol w:w="2438"/>
        <w:gridCol w:w="2073"/>
        <w:gridCol w:w="2563"/>
        <w:gridCol w:w="687"/>
      </w:tblGrid>
      <w:tr w:rsidR="00331808" w:rsidRPr="009F3FAE" w14:paraId="29A6693B" w14:textId="77777777" w:rsidTr="00A1261F">
        <w:trPr>
          <w:trHeight w:val="341"/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A9A12" w14:textId="77777777" w:rsidR="00331808" w:rsidRPr="009F3FAE" w:rsidRDefault="00331808" w:rsidP="009F3FAE">
            <w:pPr>
              <w:spacing w:after="0" w:line="240" w:lineRule="auto"/>
              <w:ind w:left="-142" w:right="-10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565E0" w14:textId="77777777" w:rsidR="00331808" w:rsidRPr="009F3FAE" w:rsidRDefault="00331808" w:rsidP="009F3FAE">
            <w:pPr>
              <w:spacing w:after="0" w:line="240" w:lineRule="auto"/>
              <w:ind w:left="-110" w:right="-107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คณะ/สำนักวิชา/ภาควิชา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22B34" w14:textId="77777777" w:rsidR="00331808" w:rsidRPr="009F3FAE" w:rsidRDefault="00331808" w:rsidP="009F3FAE">
            <w:pPr>
              <w:spacing w:after="0" w:line="240" w:lineRule="auto"/>
              <w:ind w:left="-109" w:right="-6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021CA" w14:textId="77777777" w:rsidR="00331808" w:rsidRPr="009F3FAE" w:rsidRDefault="00331808" w:rsidP="009F3FAE">
            <w:pPr>
              <w:spacing w:after="0" w:line="240" w:lineRule="auto"/>
              <w:ind w:right="-16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D0930" w14:textId="77777777" w:rsidR="00331808" w:rsidRPr="009F3FAE" w:rsidRDefault="00331808" w:rsidP="009F3FAE">
            <w:pPr>
              <w:spacing w:after="0" w:line="240" w:lineRule="auto"/>
              <w:ind w:left="-151" w:right="-14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4518CC8D" w14:textId="77777777" w:rsidTr="00A1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pct"/>
            <w:shd w:val="clear" w:color="auto" w:fill="auto"/>
          </w:tcPr>
          <w:p w14:paraId="701FBA66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288" w:type="pct"/>
            <w:shd w:val="clear" w:color="auto" w:fill="auto"/>
          </w:tcPr>
          <w:p w14:paraId="0C3EBD37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สำนักวิชาสหเวชศาสตร์</w:t>
            </w:r>
          </w:p>
        </w:tc>
        <w:tc>
          <w:tcPr>
            <w:tcW w:w="1095" w:type="pct"/>
            <w:shd w:val="clear" w:color="auto" w:fill="auto"/>
          </w:tcPr>
          <w:p w14:paraId="5DED98A8" w14:textId="77777777" w:rsidR="00331808" w:rsidRPr="009F3FAE" w:rsidRDefault="00331808" w:rsidP="009F3F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วท.บ. (เทคนิคการแพทย์)</w:t>
            </w:r>
          </w:p>
          <w:p w14:paraId="7F064F47" w14:textId="77777777" w:rsidR="00331808" w:rsidRPr="009F3FAE" w:rsidRDefault="00331808" w:rsidP="009F3FAE">
            <w:pPr>
              <w:spacing w:after="0" w:line="240" w:lineRule="auto"/>
              <w:ind w:right="-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หลักสูตรปรับปรุง พ.ศ. 25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1354" w:type="pct"/>
            <w:shd w:val="clear" w:color="auto" w:fill="auto"/>
          </w:tcPr>
          <w:p w14:paraId="301C465D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204 Pathology</w:t>
            </w:r>
          </w:p>
          <w:p w14:paraId="47C42318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341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  <w:t>Fundamental Immunology</w:t>
            </w:r>
          </w:p>
          <w:p w14:paraId="4A832A3B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342 Clinical Immunology</w:t>
            </w:r>
          </w:p>
          <w:p w14:paraId="24F80376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343E Methods in Clinical Immunology</w:t>
            </w:r>
          </w:p>
          <w:p w14:paraId="59A97A2A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344 Diagnostic in Clinical Immunology</w:t>
            </w:r>
          </w:p>
          <w:p w14:paraId="55C09538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MTH60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476 Marketing in Medical Technology Services</w:t>
            </w:r>
          </w:p>
        </w:tc>
        <w:tc>
          <w:tcPr>
            <w:tcW w:w="363" w:type="pct"/>
            <w:shd w:val="clear" w:color="auto" w:fill="auto"/>
          </w:tcPr>
          <w:p w14:paraId="582957C4" w14:textId="77777777" w:rsidR="00331808" w:rsidRPr="009F3FAE" w:rsidRDefault="00331808" w:rsidP="009F3FAE">
            <w:pPr>
              <w:spacing w:after="0" w:line="240" w:lineRule="auto"/>
              <w:ind w:left="-54" w:right="-14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2561</w:t>
            </w:r>
          </w:p>
        </w:tc>
      </w:tr>
      <w:tr w:rsidR="00331808" w:rsidRPr="009F3FAE" w14:paraId="441ECCAE" w14:textId="77777777" w:rsidTr="00A12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pct"/>
            <w:shd w:val="clear" w:color="auto" w:fill="auto"/>
          </w:tcPr>
          <w:p w14:paraId="636C0899" w14:textId="77777777" w:rsidR="00331808" w:rsidRPr="009F3FAE" w:rsidRDefault="00331808" w:rsidP="009F3F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288" w:type="pct"/>
            <w:shd w:val="clear" w:color="auto" w:fill="auto"/>
          </w:tcPr>
          <w:p w14:paraId="4292CB72" w14:textId="77777777" w:rsidR="00331808" w:rsidRPr="009F3FAE" w:rsidRDefault="00331808" w:rsidP="009F3FA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สำนักวิชาสหเวชศาสตร์และสาธารณสุขศาสตร์</w:t>
            </w:r>
          </w:p>
        </w:tc>
        <w:tc>
          <w:tcPr>
            <w:tcW w:w="1095" w:type="pct"/>
            <w:shd w:val="clear" w:color="auto" w:fill="auto"/>
          </w:tcPr>
          <w:p w14:paraId="1493A38B" w14:textId="77777777" w:rsidR="00331808" w:rsidRPr="009F3FAE" w:rsidRDefault="00331808" w:rsidP="009F3FA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วท.ม. (ชีวเวชศาสตร์)</w:t>
            </w:r>
          </w:p>
          <w:p w14:paraId="7EF5B7C6" w14:textId="77777777" w:rsidR="00331808" w:rsidRPr="009F3FAE" w:rsidRDefault="00331808" w:rsidP="009F3FA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ปร.ด. (ชีวเวชศาสตร์)</w:t>
            </w:r>
          </w:p>
          <w:p w14:paraId="3398348C" w14:textId="77777777" w:rsidR="00331808" w:rsidRPr="009F3FAE" w:rsidRDefault="00331808" w:rsidP="009F3FA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หลักสูตรปรับปรุง พ.ศ. 2555</w:t>
            </w:r>
          </w:p>
        </w:tc>
        <w:tc>
          <w:tcPr>
            <w:tcW w:w="1354" w:type="pct"/>
            <w:shd w:val="clear" w:color="auto" w:fill="auto"/>
          </w:tcPr>
          <w:p w14:paraId="71249E05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674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Biomedical Sciences</w:t>
            </w:r>
          </w:p>
          <w:p w14:paraId="24CF2ABE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672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Biostatistics</w:t>
            </w:r>
          </w:p>
          <w:p w14:paraId="3AA7777E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673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Research Methodology in Biomedical Sciences</w:t>
            </w:r>
          </w:p>
          <w:p w14:paraId="459FE6A7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lastRenderedPageBreak/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675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Biomedical Sciences Laboratory Techniques</w:t>
            </w:r>
          </w:p>
          <w:p w14:paraId="22607241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687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Advanced Immunology</w:t>
            </w:r>
          </w:p>
          <w:p w14:paraId="690BFC6E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689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Advanced Medical Laboratory Investigation</w:t>
            </w:r>
          </w:p>
          <w:p w14:paraId="0BDFF97B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698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Biotechnology in Medicine</w:t>
            </w:r>
          </w:p>
          <w:p w14:paraId="2A729E47" w14:textId="77777777" w:rsidR="00331808" w:rsidRPr="009F3FAE" w:rsidRDefault="00331808" w:rsidP="009F3FAE">
            <w:pPr>
              <w:spacing w:after="0" w:line="240" w:lineRule="auto"/>
              <w:ind w:left="-19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BMS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694</w:t>
            </w:r>
            <w:r w:rsidRPr="009F3F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  <w:t>Molecular Carcinogenesis</w:t>
            </w:r>
          </w:p>
        </w:tc>
        <w:tc>
          <w:tcPr>
            <w:tcW w:w="363" w:type="pct"/>
            <w:shd w:val="clear" w:color="auto" w:fill="auto"/>
          </w:tcPr>
          <w:p w14:paraId="0A2EE549" w14:textId="77777777" w:rsidR="00331808" w:rsidRPr="009F3FAE" w:rsidRDefault="00331808" w:rsidP="009F3FAE">
            <w:pPr>
              <w:spacing w:after="0" w:line="240" w:lineRule="auto"/>
              <w:ind w:left="-54" w:right="-14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2555</w:t>
            </w:r>
          </w:p>
        </w:tc>
      </w:tr>
    </w:tbl>
    <w:p w14:paraId="6C9EFAA9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A03223A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 ผลงานที่ขอสำเร็จการศึกษา/ผลงานที่เกี่ยวข้องกับวิทยานิพนธ์</w:t>
      </w:r>
    </w:p>
    <w:p w14:paraId="5544D639" w14:textId="77777777" w:rsidR="00331808" w:rsidRPr="009F3FAE" w:rsidRDefault="00331808" w:rsidP="009F3FAE">
      <w:pPr>
        <w:tabs>
          <w:tab w:val="left" w:pos="28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5.1 ชื่อวิทยานิพนธ์ ระดับปริญญาโท</w:t>
      </w:r>
    </w:p>
    <w:p w14:paraId="4CDB29AA" w14:textId="06544984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sz w:val="32"/>
          <w:szCs w:val="32"/>
        </w:rPr>
        <w:t>1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13515F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0EDA3A40" w14:textId="77777777" w:rsidR="00331808" w:rsidRPr="009F3FAE" w:rsidRDefault="00331808" w:rsidP="009F3FAE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5.2 ผลงานที่เกี่ยวข้องกับวิทยานิพนธ์ ระดับปริญญาโท 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>(ถ้ามี)</w:t>
      </w:r>
    </w:p>
    <w:p w14:paraId="64F95468" w14:textId="791B5771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sz w:val="32"/>
          <w:szCs w:val="32"/>
        </w:rPr>
        <w:t>1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13515F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C280B99" w14:textId="77777777" w:rsidR="00331808" w:rsidRPr="009F3FAE" w:rsidRDefault="00331808" w:rsidP="009F3FAE">
      <w:pPr>
        <w:tabs>
          <w:tab w:val="left" w:pos="284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5.3 ชื่อวิทยานิพนธ์ ระดับปริญญาเอก</w:t>
      </w:r>
    </w:p>
    <w:p w14:paraId="3751C30D" w14:textId="4D714D0E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sz w:val="32"/>
          <w:szCs w:val="32"/>
        </w:rPr>
        <w:t>1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)   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13515F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6B494BA" w14:textId="77777777" w:rsidR="00331808" w:rsidRPr="009F3FAE" w:rsidRDefault="00331808" w:rsidP="009F3FAE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5.4 ผลงานที่เกี่ยวข้องกับวิทยานิพนธ์ ระดับปริญญาเอก 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>(ถ้ามี)</w:t>
      </w:r>
    </w:p>
    <w:p w14:paraId="68BA7697" w14:textId="22BC44C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sz w:val="32"/>
          <w:szCs w:val="32"/>
        </w:rPr>
        <w:t>1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)  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13515F" w:rsidRPr="00D3088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13515F" w:rsidRPr="00D3088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4646296" w14:textId="77777777" w:rsidR="00331808" w:rsidRPr="009F3FAE" w:rsidRDefault="00331808" w:rsidP="009F3FAE">
      <w:pPr>
        <w:tabs>
          <w:tab w:val="left" w:pos="284"/>
          <w:tab w:val="left" w:pos="426"/>
        </w:tabs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2A26E544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ผลงานทางวิชาการย้อนหลัง 5 ปี 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>(ที่ไม่ใช่ส่วนหนึ่งของการศึกษาเพื่อรับปริญญา)</w:t>
      </w: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[หัวข้อไหนไม่มีให้ตัดออก]</w:t>
      </w:r>
    </w:p>
    <w:p w14:paraId="31363433" w14:textId="768B0222" w:rsidR="00331808" w:rsidRDefault="00331808" w:rsidP="009F3FAE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 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บทความวิจัย/บทความวิชาการ ที่ตีพิมพ์เผยแพร่ในวารสาร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(เขียนรูปแบบบรรณานุกรมของมหาวิทยาลัยตามระบบ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 edition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</w:t>
      </w:r>
    </w:p>
    <w:p w14:paraId="67FAD856" w14:textId="77777777" w:rsidR="0013515F" w:rsidRPr="009F3FAE" w:rsidRDefault="0013515F" w:rsidP="009F3FAE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325"/>
        <w:gridCol w:w="1167"/>
        <w:gridCol w:w="933"/>
        <w:gridCol w:w="1060"/>
      </w:tblGrid>
      <w:tr w:rsidR="00331808" w:rsidRPr="009F3FAE" w14:paraId="68B485AB" w14:textId="77777777" w:rsidTr="0013515F">
        <w:tc>
          <w:tcPr>
            <w:tcW w:w="724" w:type="dxa"/>
            <w:vMerge w:val="restart"/>
          </w:tcPr>
          <w:p w14:paraId="077D61D8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25" w:type="dxa"/>
            <w:vMerge w:val="restart"/>
          </w:tcPr>
          <w:p w14:paraId="701F62B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บทความวิจัย/บทความวิชาการ</w:t>
            </w:r>
          </w:p>
          <w:p w14:paraId="7F1B497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ที่ตีพิมพ์เผยแพร่ในวารสาร</w:t>
            </w:r>
          </w:p>
        </w:tc>
        <w:tc>
          <w:tcPr>
            <w:tcW w:w="1167" w:type="dxa"/>
            <w:vMerge w:val="restart"/>
          </w:tcPr>
          <w:p w14:paraId="54DD662A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4CA54BA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993" w:type="dxa"/>
            <w:gridSpan w:val="2"/>
          </w:tcPr>
          <w:p w14:paraId="7C54ED55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6121CCA3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36F12C2D" w14:textId="77777777" w:rsidTr="0013515F">
        <w:tc>
          <w:tcPr>
            <w:tcW w:w="724" w:type="dxa"/>
            <w:vMerge/>
          </w:tcPr>
          <w:p w14:paraId="7078E602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  <w:vMerge/>
          </w:tcPr>
          <w:p w14:paraId="691CC25A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14:paraId="0F58D8A1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5E7B5B7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60" w:type="dxa"/>
          </w:tcPr>
          <w:p w14:paraId="3D7119A2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331808" w:rsidRPr="009F3FAE" w14:paraId="66AAC2EA" w14:textId="77777777" w:rsidTr="0013515F">
        <w:tc>
          <w:tcPr>
            <w:tcW w:w="724" w:type="dxa"/>
          </w:tcPr>
          <w:p w14:paraId="5D388965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5CFBD9BB" w14:textId="48E2BC8D" w:rsidR="00331808" w:rsidRPr="009F3FAE" w:rsidRDefault="0013515F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67" w:type="dxa"/>
          </w:tcPr>
          <w:p w14:paraId="44DCC64E" w14:textId="7E49523E" w:rsidR="00331808" w:rsidRPr="009F3FAE" w:rsidRDefault="0013515F" w:rsidP="0013515F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33" w:type="dxa"/>
          </w:tcPr>
          <w:p w14:paraId="64B08356" w14:textId="006FE249" w:rsidR="00331808" w:rsidRPr="009F3FAE" w:rsidRDefault="0013515F" w:rsidP="0013515F">
            <w:pPr>
              <w:ind w:left="-99" w:right="-3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60" w:type="dxa"/>
          </w:tcPr>
          <w:p w14:paraId="62AB74C0" w14:textId="033743DE" w:rsidR="00331808" w:rsidRPr="009F3FAE" w:rsidRDefault="0013515F" w:rsidP="0013515F">
            <w:pPr>
              <w:ind w:left="-41" w:right="-26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331808" w:rsidRPr="009F3FAE" w14:paraId="0F28D059" w14:textId="77777777" w:rsidTr="0013515F">
        <w:tc>
          <w:tcPr>
            <w:tcW w:w="724" w:type="dxa"/>
          </w:tcPr>
          <w:p w14:paraId="40046AB1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047DE06C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C1733B9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51282BA7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14:paraId="0D1F91CB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31808" w:rsidRPr="009F3FAE" w14:paraId="43CF924F" w14:textId="77777777" w:rsidTr="0013515F">
        <w:tc>
          <w:tcPr>
            <w:tcW w:w="724" w:type="dxa"/>
          </w:tcPr>
          <w:p w14:paraId="2BCD9144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325" w:type="dxa"/>
          </w:tcPr>
          <w:p w14:paraId="084ABA9E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5E5FBDE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14:paraId="52FC3D87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1D141A1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0D2CABDB" w14:textId="4ED98F33" w:rsidR="00331808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3FAE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r w:rsidRPr="009F3FAE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r w:rsidRPr="009F3FA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54013B0A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4"/>
        <w:gridCol w:w="5365"/>
        <w:gridCol w:w="1057"/>
        <w:gridCol w:w="951"/>
        <w:gridCol w:w="963"/>
      </w:tblGrid>
      <w:tr w:rsidR="00331808" w:rsidRPr="009F3FAE" w14:paraId="4D0690CB" w14:textId="77777777" w:rsidTr="00A1261F">
        <w:tc>
          <w:tcPr>
            <w:tcW w:w="724" w:type="dxa"/>
            <w:vMerge w:val="restart"/>
          </w:tcPr>
          <w:p w14:paraId="4E42C519" w14:textId="77777777" w:rsidR="00331808" w:rsidRPr="009F3FAE" w:rsidRDefault="00331808" w:rsidP="009F3FA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65" w:type="dxa"/>
            <w:vMerge w:val="restart"/>
          </w:tcPr>
          <w:p w14:paraId="7290417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บทความวิจัย/บทความวิชาการ</w:t>
            </w:r>
          </w:p>
          <w:p w14:paraId="232BABCD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ที่ตีพิมพ์เผยแพร่ในวารสาร</w:t>
            </w:r>
          </w:p>
        </w:tc>
        <w:tc>
          <w:tcPr>
            <w:tcW w:w="1057" w:type="dxa"/>
            <w:vMerge w:val="restart"/>
          </w:tcPr>
          <w:p w14:paraId="5D6A94D6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เกณฑ์มาตรฐาน</w:t>
            </w:r>
          </w:p>
          <w:p w14:paraId="5CDCCCE0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914" w:type="dxa"/>
            <w:gridSpan w:val="2"/>
          </w:tcPr>
          <w:p w14:paraId="1DACA63D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การเผยแพร่</w:t>
            </w:r>
          </w:p>
          <w:p w14:paraId="0372251E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3AFFB630" w14:textId="77777777" w:rsidTr="00A1261F">
        <w:tc>
          <w:tcPr>
            <w:tcW w:w="724" w:type="dxa"/>
            <w:vMerge/>
          </w:tcPr>
          <w:p w14:paraId="0FED8B9F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365" w:type="dxa"/>
            <w:vMerge/>
          </w:tcPr>
          <w:p w14:paraId="27121E5E" w14:textId="77777777" w:rsidR="00331808" w:rsidRPr="009F3FAE" w:rsidRDefault="00331808" w:rsidP="009F3F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57" w:type="dxa"/>
            <w:vMerge/>
          </w:tcPr>
          <w:p w14:paraId="7D23BA30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51" w:type="dxa"/>
          </w:tcPr>
          <w:p w14:paraId="5EAAAC8F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963" w:type="dxa"/>
          </w:tcPr>
          <w:p w14:paraId="54AAE428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</w:t>
            </w:r>
          </w:p>
        </w:tc>
      </w:tr>
      <w:tr w:rsidR="00331808" w:rsidRPr="009F3FAE" w14:paraId="67D7217F" w14:textId="77777777" w:rsidTr="00A1261F">
        <w:tc>
          <w:tcPr>
            <w:tcW w:w="724" w:type="dxa"/>
          </w:tcPr>
          <w:p w14:paraId="7EFD193D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5" w:type="dxa"/>
          </w:tcPr>
          <w:p w14:paraId="4EBE3624" w14:textId="77777777" w:rsidR="00331808" w:rsidRPr="009F3FAE" w:rsidRDefault="00331808" w:rsidP="009F3F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Jantawee, S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, Leelatanon, S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, Diawanich, P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, Vannarat S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, &amp; Matan, N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 (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2018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 xml:space="preserve">).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Comparison of techniques for quantification of internal stress within industrial kiln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dried timber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 xml:space="preserve">.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European Journal of Wood and Wood Products, 76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(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2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)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, 617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-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lang w:val="sv-SE" w:eastAsia="zh-CN"/>
              </w:rPr>
              <w:t>627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sv-SE" w:eastAsia="zh-CN"/>
              </w:rPr>
              <w:t>.</w:t>
            </w:r>
          </w:p>
        </w:tc>
        <w:tc>
          <w:tcPr>
            <w:tcW w:w="1057" w:type="dxa"/>
          </w:tcPr>
          <w:p w14:paraId="722FDC04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</w:t>
            </w:r>
          </w:p>
        </w:tc>
        <w:tc>
          <w:tcPr>
            <w:tcW w:w="951" w:type="dxa"/>
          </w:tcPr>
          <w:p w14:paraId="3118769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963" w:type="dxa"/>
          </w:tcPr>
          <w:p w14:paraId="128A89DA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ตุลาคม</w:t>
            </w:r>
          </w:p>
        </w:tc>
      </w:tr>
    </w:tbl>
    <w:p w14:paraId="432CF2E8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  <w:cs/>
        </w:rPr>
      </w:pPr>
    </w:p>
    <w:p w14:paraId="2E6F8C18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 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บทความวิจัย/วิชาการที่เสนอในที่ประชุมวิชาการที่เป็น 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Proceeding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(เขียนรูปแบบบรรณานุกรมของมหาวิทยาลัยตามระบบ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>edition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083"/>
        <w:gridCol w:w="1276"/>
        <w:gridCol w:w="1134"/>
        <w:gridCol w:w="992"/>
      </w:tblGrid>
      <w:tr w:rsidR="00331808" w:rsidRPr="009F3FAE" w14:paraId="5C0C1B34" w14:textId="77777777" w:rsidTr="0013515F">
        <w:tc>
          <w:tcPr>
            <w:tcW w:w="724" w:type="dxa"/>
            <w:vMerge w:val="restart"/>
          </w:tcPr>
          <w:p w14:paraId="085E3815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  <w:vMerge w:val="restart"/>
          </w:tcPr>
          <w:p w14:paraId="219A3C6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บทความวิจัย/วิชาการที่เสนอในที่ประชุมวิชาการ</w:t>
            </w:r>
          </w:p>
          <w:p w14:paraId="350CB6F4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ที่เป็น </w:t>
            </w: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Proceeding</w:t>
            </w:r>
          </w:p>
        </w:tc>
        <w:tc>
          <w:tcPr>
            <w:tcW w:w="1276" w:type="dxa"/>
            <w:vMerge w:val="restart"/>
          </w:tcPr>
          <w:p w14:paraId="43D37F90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23D197BF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126" w:type="dxa"/>
            <w:gridSpan w:val="2"/>
          </w:tcPr>
          <w:p w14:paraId="3AB74B7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24D6B5E0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361CA68E" w14:textId="77777777" w:rsidTr="0013515F">
        <w:tc>
          <w:tcPr>
            <w:tcW w:w="724" w:type="dxa"/>
            <w:vMerge/>
          </w:tcPr>
          <w:p w14:paraId="577C8902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  <w:vMerge/>
          </w:tcPr>
          <w:p w14:paraId="5FA0F9E0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D9EF2A6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CF8FD7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</w:tcPr>
          <w:p w14:paraId="56CDF42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13515F" w:rsidRPr="009F3FAE" w14:paraId="19A5F48F" w14:textId="77777777" w:rsidTr="0013515F">
        <w:trPr>
          <w:trHeight w:val="345"/>
        </w:trPr>
        <w:tc>
          <w:tcPr>
            <w:tcW w:w="724" w:type="dxa"/>
          </w:tcPr>
          <w:p w14:paraId="042E7161" w14:textId="77777777" w:rsidR="0013515F" w:rsidRPr="009F3FAE" w:rsidRDefault="0013515F" w:rsidP="001351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4C036E9" w14:textId="45AB3F3F" w:rsidR="0013515F" w:rsidRPr="009F3FAE" w:rsidRDefault="0013515F" w:rsidP="0013515F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5D07439D" w14:textId="55A63A50" w:rsidR="0013515F" w:rsidRPr="009F3FAE" w:rsidRDefault="0013515F" w:rsidP="0013515F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7AB9B5FF" w14:textId="6517F483" w:rsidR="0013515F" w:rsidRPr="009F3FAE" w:rsidRDefault="0013515F" w:rsidP="0013515F">
            <w:pPr>
              <w:ind w:left="-99" w:right="-179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2" w:type="dxa"/>
          </w:tcPr>
          <w:p w14:paraId="41880148" w14:textId="630C438B" w:rsidR="0013515F" w:rsidRPr="009F3FAE" w:rsidRDefault="0013515F" w:rsidP="0013515F">
            <w:pPr>
              <w:ind w:left="-183" w:right="-1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13515F" w:rsidRPr="009F3FAE" w14:paraId="76DEB781" w14:textId="77777777" w:rsidTr="0013515F">
        <w:tc>
          <w:tcPr>
            <w:tcW w:w="724" w:type="dxa"/>
          </w:tcPr>
          <w:p w14:paraId="0EA3DDC8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3F7FEE3D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E376EC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5610A2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C8C29B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3515F" w:rsidRPr="009F3FAE" w14:paraId="7091397D" w14:textId="77777777" w:rsidTr="0013515F">
        <w:tc>
          <w:tcPr>
            <w:tcW w:w="724" w:type="dxa"/>
          </w:tcPr>
          <w:p w14:paraId="5932D22A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DB56A4E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BBEC09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AC380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0AE21D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0E577124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3FAE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r w:rsidRPr="009F3FAE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r w:rsidRPr="009F3FA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4B9C27F4" w14:textId="77777777" w:rsidR="00331808" w:rsidRPr="009F3FAE" w:rsidRDefault="00331808" w:rsidP="009F3FAE">
      <w:pPr>
        <w:spacing w:after="0" w:line="240" w:lineRule="auto"/>
        <w:ind w:left="426"/>
        <w:rPr>
          <w:rFonts w:ascii="TH SarabunPSK" w:eastAsiaTheme="minorHAnsi" w:hAnsi="TH SarabunPSK" w:cs="TH SarabunPSK"/>
          <w:b/>
          <w:bCs/>
          <w:color w:val="5B9BD5" w:themeColor="accent1"/>
          <w:spacing w:val="-6"/>
          <w:sz w:val="32"/>
          <w:szCs w:val="32"/>
          <w:u w:val="single"/>
        </w:rPr>
      </w:pPr>
    </w:p>
    <w:p w14:paraId="40B5861F" w14:textId="77777777" w:rsidR="00331808" w:rsidRPr="009F3FAE" w:rsidRDefault="00331808" w:rsidP="009F3F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325"/>
        <w:gridCol w:w="1167"/>
        <w:gridCol w:w="933"/>
        <w:gridCol w:w="1112"/>
      </w:tblGrid>
      <w:tr w:rsidR="00331808" w:rsidRPr="009F3FAE" w14:paraId="30BC8A3A" w14:textId="77777777" w:rsidTr="00A1261F">
        <w:trPr>
          <w:tblHeader/>
        </w:trPr>
        <w:tc>
          <w:tcPr>
            <w:tcW w:w="724" w:type="dxa"/>
            <w:vMerge w:val="restart"/>
          </w:tcPr>
          <w:p w14:paraId="0EE71BDF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25" w:type="dxa"/>
            <w:vMerge w:val="restart"/>
          </w:tcPr>
          <w:p w14:paraId="5324EDD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บทความวิจัย/วิชาการที่เสนอในที่ประชุมวิชาการ</w:t>
            </w:r>
          </w:p>
          <w:p w14:paraId="4AC6056F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ที่เป็น </w:t>
            </w: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  <w:t>Proceeding</w:t>
            </w:r>
          </w:p>
        </w:tc>
        <w:tc>
          <w:tcPr>
            <w:tcW w:w="1167" w:type="dxa"/>
            <w:vMerge w:val="restart"/>
          </w:tcPr>
          <w:p w14:paraId="29CB5E7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เกณฑ์มาตรฐาน*</w:t>
            </w:r>
          </w:p>
          <w:p w14:paraId="79F4180D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844" w:type="dxa"/>
            <w:gridSpan w:val="2"/>
          </w:tcPr>
          <w:p w14:paraId="244BB198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การเผยแพร่</w:t>
            </w:r>
          </w:p>
          <w:p w14:paraId="06E8EC43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318A1F7C" w14:textId="77777777" w:rsidTr="00A1261F">
        <w:tc>
          <w:tcPr>
            <w:tcW w:w="724" w:type="dxa"/>
            <w:vMerge/>
          </w:tcPr>
          <w:p w14:paraId="4C0F9C4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325" w:type="dxa"/>
            <w:vMerge/>
          </w:tcPr>
          <w:p w14:paraId="0DEB1508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14:paraId="0E928117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3" w:type="dxa"/>
          </w:tcPr>
          <w:p w14:paraId="256F1724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911" w:type="dxa"/>
          </w:tcPr>
          <w:p w14:paraId="31D7740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</w:t>
            </w:r>
          </w:p>
        </w:tc>
      </w:tr>
      <w:tr w:rsidR="00331808" w:rsidRPr="009F3FAE" w14:paraId="34A38798" w14:textId="77777777" w:rsidTr="00A1261F">
        <w:tc>
          <w:tcPr>
            <w:tcW w:w="724" w:type="dxa"/>
          </w:tcPr>
          <w:p w14:paraId="1AE698B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5325" w:type="dxa"/>
          </w:tcPr>
          <w:p w14:paraId="1B7D4E98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Manop, P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Keangin, P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Nasongkla, N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&amp; Eawsakul, K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 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2020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In vitro experiments of microwave ablation in liver cancer cells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effects of microwave power and heating time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2020 IEEE 7th International Conference on Industrial Engineering and Applications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ICIEA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vol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no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.)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805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813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https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://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doi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org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10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1109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ICIEA49774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2020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9102010</w:t>
            </w:r>
          </w:p>
        </w:tc>
        <w:tc>
          <w:tcPr>
            <w:tcW w:w="1167" w:type="dxa"/>
          </w:tcPr>
          <w:p w14:paraId="313CD3D8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933" w:type="dxa"/>
          </w:tcPr>
          <w:p w14:paraId="0597C8E8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2020</w:t>
            </w:r>
          </w:p>
        </w:tc>
        <w:tc>
          <w:tcPr>
            <w:tcW w:w="911" w:type="dxa"/>
          </w:tcPr>
          <w:p w14:paraId="2B03320B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พฤษภาคม</w:t>
            </w:r>
          </w:p>
        </w:tc>
      </w:tr>
      <w:tr w:rsidR="00331808" w:rsidRPr="009F3FAE" w14:paraId="752685D6" w14:textId="77777777" w:rsidTr="00A1261F">
        <w:tc>
          <w:tcPr>
            <w:tcW w:w="724" w:type="dxa"/>
          </w:tcPr>
          <w:p w14:paraId="0095A385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5325" w:type="dxa"/>
          </w:tcPr>
          <w:p w14:paraId="07AEDBDE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Hiransai, P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Kommen, H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Limpaiboon, K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Sae Yoon, A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&amp; Wisessombat, 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 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2016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antioxidative activity of clerodendrum inerme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l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.)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gaertn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extracts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The 4th Current Drug Development International Conference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CDD2016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Faculty of Pharmaceutical Sciences, Prince of Songkla University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doi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url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167" w:type="dxa"/>
          </w:tcPr>
          <w:p w14:paraId="5A35901E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933" w:type="dxa"/>
          </w:tcPr>
          <w:p w14:paraId="53E6A447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2016</w:t>
            </w:r>
          </w:p>
        </w:tc>
        <w:tc>
          <w:tcPr>
            <w:tcW w:w="911" w:type="dxa"/>
          </w:tcPr>
          <w:p w14:paraId="523923FD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มิถุนายน</w:t>
            </w:r>
          </w:p>
        </w:tc>
      </w:tr>
    </w:tbl>
    <w:p w14:paraId="08F34231" w14:textId="77777777" w:rsidR="0013515F" w:rsidRDefault="0013515F" w:rsidP="009F3FAE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9FE597" w14:textId="11A88497" w:rsidR="00331808" w:rsidRPr="009F3FAE" w:rsidRDefault="00331808" w:rsidP="009F3FAE">
      <w:pPr>
        <w:spacing w:after="0" w:line="240" w:lineRule="auto"/>
        <w:ind w:firstLine="360"/>
        <w:jc w:val="thaiDistribute"/>
        <w:rPr>
          <w:rFonts w:ascii="TH SarabunPSK" w:eastAsiaTheme="minorHAnsi" w:hAnsi="TH SarabunPSK" w:cs="TH SarabunPSK"/>
          <w:i/>
          <w:iCs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6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หนังสือ/ตำรา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(เขียนรูปแบบบรรณานุกรมของมหาวิทยาลัยตามระบบ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>American Psychological Association APA 7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vertAlign w:val="superscript"/>
        </w:rPr>
        <w:t>th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</w:rPr>
        <w:t>edition</w:t>
      </w:r>
      <w:r w:rsidRPr="009F3FAE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โดยเรียงจากปีล่าสุด)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24"/>
        <w:gridCol w:w="4941"/>
        <w:gridCol w:w="1276"/>
        <w:gridCol w:w="1208"/>
        <w:gridCol w:w="1344"/>
      </w:tblGrid>
      <w:tr w:rsidR="00331808" w:rsidRPr="009F3FAE" w14:paraId="223BD4B6" w14:textId="77777777" w:rsidTr="0013515F">
        <w:tc>
          <w:tcPr>
            <w:tcW w:w="724" w:type="dxa"/>
            <w:vMerge w:val="restart"/>
          </w:tcPr>
          <w:p w14:paraId="4437BF1A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41" w:type="dxa"/>
            <w:vMerge w:val="restart"/>
          </w:tcPr>
          <w:p w14:paraId="29AB1BD8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หนังสือ/ตำรา</w:t>
            </w:r>
          </w:p>
        </w:tc>
        <w:tc>
          <w:tcPr>
            <w:tcW w:w="1276" w:type="dxa"/>
            <w:vMerge w:val="restart"/>
          </w:tcPr>
          <w:p w14:paraId="2457E75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5B51CA98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552" w:type="dxa"/>
            <w:gridSpan w:val="2"/>
          </w:tcPr>
          <w:p w14:paraId="6BD5FD9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0B6E519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3F51E1F9" w14:textId="77777777" w:rsidTr="0013515F">
        <w:tc>
          <w:tcPr>
            <w:tcW w:w="724" w:type="dxa"/>
            <w:vMerge/>
          </w:tcPr>
          <w:p w14:paraId="6C5C03F6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941" w:type="dxa"/>
            <w:vMerge/>
          </w:tcPr>
          <w:p w14:paraId="2110D6E6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E110A00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0EB970AE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344" w:type="dxa"/>
          </w:tcPr>
          <w:p w14:paraId="7B246C0B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13515F" w:rsidRPr="009F3FAE" w14:paraId="0822B8A8" w14:textId="77777777" w:rsidTr="0013515F">
        <w:tc>
          <w:tcPr>
            <w:tcW w:w="724" w:type="dxa"/>
          </w:tcPr>
          <w:p w14:paraId="4356F096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941" w:type="dxa"/>
          </w:tcPr>
          <w:p w14:paraId="7958903E" w14:textId="2D17160B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14:paraId="55A28DFD" w14:textId="32970B6A" w:rsidR="0013515F" w:rsidRPr="009F3FAE" w:rsidRDefault="0013515F" w:rsidP="0013515F">
            <w:pPr>
              <w:ind w:right="-1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08" w:type="dxa"/>
          </w:tcPr>
          <w:p w14:paraId="582DF94D" w14:textId="16499745" w:rsidR="0013515F" w:rsidRPr="009F3FAE" w:rsidRDefault="0013515F" w:rsidP="0013515F">
            <w:pPr>
              <w:ind w:right="-179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344" w:type="dxa"/>
          </w:tcPr>
          <w:p w14:paraId="76C1E95E" w14:textId="225FDC92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13515F" w:rsidRPr="009F3FAE" w14:paraId="36ADB162" w14:textId="77777777" w:rsidTr="0013515F">
        <w:tc>
          <w:tcPr>
            <w:tcW w:w="724" w:type="dxa"/>
          </w:tcPr>
          <w:p w14:paraId="3712C219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941" w:type="dxa"/>
          </w:tcPr>
          <w:p w14:paraId="65AD1458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F256F3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5AFE8018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7084EE0F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3515F" w:rsidRPr="009F3FAE" w14:paraId="43523290" w14:textId="77777777" w:rsidTr="0013515F">
        <w:tc>
          <w:tcPr>
            <w:tcW w:w="724" w:type="dxa"/>
          </w:tcPr>
          <w:p w14:paraId="407AC0DD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941" w:type="dxa"/>
          </w:tcPr>
          <w:p w14:paraId="4045A3F8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B03816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14:paraId="65647969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5A928DAE" w14:textId="77777777" w:rsidR="0013515F" w:rsidRPr="009F3FAE" w:rsidRDefault="0013515F" w:rsidP="001351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436A9CCC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3FAE">
        <w:rPr>
          <w:rFonts w:ascii="TH SarabunPSK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r w:rsidRPr="009F3FAE">
        <w:rPr>
          <w:rFonts w:ascii="TH SarabunPSK" w:hAnsi="TH SarabunPSK" w:cs="TH SarabunPSK"/>
          <w:color w:val="000000" w:themeColor="text1"/>
          <w:sz w:val="32"/>
          <w:szCs w:val="32"/>
        </w:rPr>
        <w:t>checo</w:t>
      </w:r>
      <w:r w:rsidRPr="009F3FAE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ตามที่ปรากฎในตารางที่ 1</w:t>
      </w:r>
    </w:p>
    <w:p w14:paraId="6C0E19D2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</w:rPr>
      </w:pPr>
    </w:p>
    <w:p w14:paraId="740173B7" w14:textId="77777777" w:rsidR="00331808" w:rsidRPr="009F3FAE" w:rsidRDefault="00331808" w:rsidP="009F3FAE">
      <w:pPr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325"/>
        <w:gridCol w:w="1167"/>
        <w:gridCol w:w="933"/>
        <w:gridCol w:w="1060"/>
      </w:tblGrid>
      <w:tr w:rsidR="00331808" w:rsidRPr="009F3FAE" w14:paraId="32C627A0" w14:textId="77777777" w:rsidTr="004702FF">
        <w:tc>
          <w:tcPr>
            <w:tcW w:w="724" w:type="dxa"/>
            <w:vMerge w:val="restart"/>
            <w:vAlign w:val="center"/>
          </w:tcPr>
          <w:p w14:paraId="76C11901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25" w:type="dxa"/>
            <w:vMerge w:val="restart"/>
            <w:vAlign w:val="center"/>
          </w:tcPr>
          <w:p w14:paraId="68E9405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หนังสือ/ตำรา</w:t>
            </w:r>
          </w:p>
        </w:tc>
        <w:tc>
          <w:tcPr>
            <w:tcW w:w="1167" w:type="dxa"/>
            <w:vMerge w:val="restart"/>
            <w:vAlign w:val="center"/>
          </w:tcPr>
          <w:p w14:paraId="5756F325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เกณฑ์มาตรฐาน*</w:t>
            </w:r>
          </w:p>
          <w:p w14:paraId="3DBAB798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993" w:type="dxa"/>
            <w:gridSpan w:val="2"/>
            <w:vAlign w:val="center"/>
          </w:tcPr>
          <w:p w14:paraId="3F22244D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การเผยแพร่</w:t>
            </w:r>
          </w:p>
          <w:p w14:paraId="1BD76EE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77991FE5" w14:textId="77777777" w:rsidTr="004702FF">
        <w:tc>
          <w:tcPr>
            <w:tcW w:w="724" w:type="dxa"/>
            <w:vMerge/>
            <w:vAlign w:val="center"/>
          </w:tcPr>
          <w:p w14:paraId="76EAF632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325" w:type="dxa"/>
            <w:vMerge/>
            <w:vAlign w:val="center"/>
          </w:tcPr>
          <w:p w14:paraId="2EF3CA89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vMerge/>
            <w:vAlign w:val="center"/>
          </w:tcPr>
          <w:p w14:paraId="59ADB2AC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14:paraId="77AC669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1060" w:type="dxa"/>
            <w:vAlign w:val="center"/>
          </w:tcPr>
          <w:p w14:paraId="2BE7D312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</w:t>
            </w:r>
          </w:p>
        </w:tc>
      </w:tr>
      <w:tr w:rsidR="00331808" w:rsidRPr="009F3FAE" w14:paraId="5D1B634C" w14:textId="77777777" w:rsidTr="004702FF">
        <w:tc>
          <w:tcPr>
            <w:tcW w:w="724" w:type="dxa"/>
          </w:tcPr>
          <w:p w14:paraId="4869838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5325" w:type="dxa"/>
          </w:tcPr>
          <w:p w14:paraId="12E7F59D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Matan, N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Matan, N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</w:t>
            </w: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&amp; Ketsa, S</w:t>
            </w: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2013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Inhibitory effect of garlic oil against Aspergillus niger on rubberwood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i/>
                <w:iCs/>
                <w:color w:val="FF0000"/>
                <w:sz w:val="32"/>
                <w:szCs w:val="32"/>
              </w:rPr>
              <w:t>Hevea brasiliensis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In A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Mendez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Vilas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Ed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.)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, Worldwide Research Efforts in the Fighting against Microbial Pathogens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: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From Basic Research to Technological Developments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. (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pp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176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180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 xml:space="preserve"> BrownWalker Press</w:t>
            </w: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167" w:type="dxa"/>
          </w:tcPr>
          <w:p w14:paraId="67C64F84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933" w:type="dxa"/>
          </w:tcPr>
          <w:p w14:paraId="3DE55FBB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  <w:t>2013</w:t>
            </w:r>
          </w:p>
        </w:tc>
        <w:tc>
          <w:tcPr>
            <w:tcW w:w="1060" w:type="dxa"/>
          </w:tcPr>
          <w:p w14:paraId="23966E8A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ตุลาคม</w:t>
            </w:r>
          </w:p>
        </w:tc>
      </w:tr>
    </w:tbl>
    <w:p w14:paraId="354BEF7F" w14:textId="77777777" w:rsidR="0013515F" w:rsidRPr="009F3FAE" w:rsidRDefault="0013515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</w:rPr>
      </w:pPr>
    </w:p>
    <w:p w14:paraId="37FD37B4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สิทธิบัตร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4"/>
        <w:gridCol w:w="5379"/>
        <w:gridCol w:w="1167"/>
        <w:gridCol w:w="1089"/>
        <w:gridCol w:w="1134"/>
      </w:tblGrid>
      <w:tr w:rsidR="00331808" w:rsidRPr="009F3FAE" w14:paraId="3EDF874F" w14:textId="77777777" w:rsidTr="0013515F">
        <w:tc>
          <w:tcPr>
            <w:tcW w:w="724" w:type="dxa"/>
            <w:vMerge w:val="restart"/>
          </w:tcPr>
          <w:p w14:paraId="084EC431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9" w:type="dxa"/>
            <w:vMerge w:val="restart"/>
          </w:tcPr>
          <w:p w14:paraId="50C9506F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1167" w:type="dxa"/>
            <w:vMerge w:val="restart"/>
          </w:tcPr>
          <w:p w14:paraId="561F9AD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เกณฑ์มาตรฐาน*</w:t>
            </w:r>
          </w:p>
          <w:p w14:paraId="15845F9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2223" w:type="dxa"/>
            <w:gridSpan w:val="2"/>
          </w:tcPr>
          <w:p w14:paraId="1253AE6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  <w:p w14:paraId="2F57302A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63E2AB23" w14:textId="77777777" w:rsidTr="0013515F">
        <w:tc>
          <w:tcPr>
            <w:tcW w:w="724" w:type="dxa"/>
            <w:vMerge/>
          </w:tcPr>
          <w:p w14:paraId="2056C98D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9" w:type="dxa"/>
            <w:vMerge/>
          </w:tcPr>
          <w:p w14:paraId="3C7EF69F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14:paraId="6DC807C7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2DDF4B37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14:paraId="6A554270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13515F" w:rsidRPr="009F3FAE" w14:paraId="2159C971" w14:textId="77777777" w:rsidTr="0013515F">
        <w:tc>
          <w:tcPr>
            <w:tcW w:w="724" w:type="dxa"/>
          </w:tcPr>
          <w:p w14:paraId="09CC3F80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9" w:type="dxa"/>
          </w:tcPr>
          <w:p w14:paraId="7BACC68C" w14:textId="58AC73D0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67" w:type="dxa"/>
          </w:tcPr>
          <w:p w14:paraId="2E49D9C7" w14:textId="12AE7412" w:rsidR="0013515F" w:rsidRPr="009F3FAE" w:rsidRDefault="0013515F" w:rsidP="0013515F">
            <w:pPr>
              <w:ind w:left="-117" w:right="-6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9" w:type="dxa"/>
          </w:tcPr>
          <w:p w14:paraId="623476F1" w14:textId="185804C1" w:rsidR="0013515F" w:rsidRPr="009F3FAE" w:rsidRDefault="0013515F" w:rsidP="0013515F">
            <w:pPr>
              <w:ind w:left="-151" w:right="-14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</w:tcPr>
          <w:p w14:paraId="11C3D89D" w14:textId="3F19BBFB" w:rsidR="0013515F" w:rsidRPr="009F3FAE" w:rsidRDefault="0013515F" w:rsidP="0013515F">
            <w:pPr>
              <w:ind w:left="-107" w:right="-105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13515F" w:rsidRPr="009F3FAE" w14:paraId="0F7C964E" w14:textId="77777777" w:rsidTr="0013515F">
        <w:tc>
          <w:tcPr>
            <w:tcW w:w="724" w:type="dxa"/>
          </w:tcPr>
          <w:p w14:paraId="0C91B5B1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9" w:type="dxa"/>
          </w:tcPr>
          <w:p w14:paraId="4CF3FF46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</w:tcPr>
          <w:p w14:paraId="4794EE35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37832F90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C465A7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515F" w:rsidRPr="009F3FAE" w14:paraId="5AF0E7D3" w14:textId="77777777" w:rsidTr="0013515F">
        <w:tc>
          <w:tcPr>
            <w:tcW w:w="724" w:type="dxa"/>
          </w:tcPr>
          <w:p w14:paraId="399EF19F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9" w:type="dxa"/>
          </w:tcPr>
          <w:p w14:paraId="21A83EF3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</w:tcPr>
          <w:p w14:paraId="4E83B01E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2D083F73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76DC5F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515F" w:rsidRPr="009F3FAE" w14:paraId="1D588C3B" w14:textId="77777777" w:rsidTr="0013515F">
        <w:tc>
          <w:tcPr>
            <w:tcW w:w="724" w:type="dxa"/>
          </w:tcPr>
          <w:p w14:paraId="66FA7625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9" w:type="dxa"/>
          </w:tcPr>
          <w:p w14:paraId="31936A3F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</w:tcPr>
          <w:p w14:paraId="7F5FAF93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14DF9F8E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F8B585" w14:textId="77777777" w:rsidR="0013515F" w:rsidRPr="009F3FAE" w:rsidRDefault="0013515F" w:rsidP="0013515F">
            <w:pPr>
              <w:ind w:firstLine="360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086FE6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หมายเหตุ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 :   * ระบุเลขข้อเกณฑ์มาตรฐาน เพื่อนำไปบันทีกในในระบบ </w:t>
      </w:r>
      <w:r w:rsidRPr="009F3FAE">
        <w:rPr>
          <w:rFonts w:ascii="TH SarabunPSK" w:eastAsiaTheme="minorHAnsi" w:hAnsi="TH SarabunPSK" w:cs="TH SarabunPSK"/>
          <w:sz w:val="32"/>
          <w:szCs w:val="32"/>
        </w:rPr>
        <w:t xml:space="preserve">checo 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>ตามที่ปรากฎในตารางที่ 1</w:t>
      </w:r>
    </w:p>
    <w:p w14:paraId="193A9B83" w14:textId="0C1BCE11" w:rsidR="0053578E" w:rsidRDefault="0053578E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21BD06AB" w14:textId="642CF7D7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2C2CEA51" w14:textId="4799729B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64CE8EEE" w14:textId="752E69E9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10A218C4" w14:textId="67239C50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5C309F26" w14:textId="24F1E3EB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6EC17BD8" w14:textId="77777777" w:rsidR="004702FF" w:rsidRDefault="004702FF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03B9BACD" w14:textId="26945B0E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379"/>
        <w:gridCol w:w="1167"/>
        <w:gridCol w:w="913"/>
        <w:gridCol w:w="1026"/>
      </w:tblGrid>
      <w:tr w:rsidR="00331808" w:rsidRPr="009F3FAE" w14:paraId="7CB4CCB2" w14:textId="77777777" w:rsidTr="004702FF">
        <w:tc>
          <w:tcPr>
            <w:tcW w:w="724" w:type="dxa"/>
            <w:vMerge w:val="restart"/>
          </w:tcPr>
          <w:p w14:paraId="074001B3" w14:textId="77777777" w:rsidR="00331808" w:rsidRPr="009F3FAE" w:rsidRDefault="00331808" w:rsidP="009F3FAE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79" w:type="dxa"/>
            <w:vMerge w:val="restart"/>
          </w:tcPr>
          <w:p w14:paraId="3D8DDE7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1167" w:type="dxa"/>
            <w:vMerge w:val="restart"/>
          </w:tcPr>
          <w:p w14:paraId="069D0634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เกณฑ์มาตรฐาน*</w:t>
            </w:r>
          </w:p>
          <w:p w14:paraId="5103B37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(ระบุข้อ)</w:t>
            </w:r>
          </w:p>
        </w:tc>
        <w:tc>
          <w:tcPr>
            <w:tcW w:w="1939" w:type="dxa"/>
            <w:gridSpan w:val="2"/>
          </w:tcPr>
          <w:p w14:paraId="1609778A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การเผยแพร่</w:t>
            </w:r>
          </w:p>
          <w:p w14:paraId="043B944C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31808" w:rsidRPr="009F3FAE" w14:paraId="402AB242" w14:textId="77777777" w:rsidTr="004702FF">
        <w:tc>
          <w:tcPr>
            <w:tcW w:w="724" w:type="dxa"/>
            <w:vMerge/>
          </w:tcPr>
          <w:p w14:paraId="3F1DC57F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379" w:type="dxa"/>
            <w:vMerge/>
          </w:tcPr>
          <w:p w14:paraId="742E6449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vMerge/>
          </w:tcPr>
          <w:p w14:paraId="32CA4BD7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3" w:type="dxa"/>
          </w:tcPr>
          <w:p w14:paraId="15CC52BF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</w:p>
        </w:tc>
        <w:tc>
          <w:tcPr>
            <w:tcW w:w="1026" w:type="dxa"/>
          </w:tcPr>
          <w:p w14:paraId="5A8F227B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</w:t>
            </w:r>
          </w:p>
        </w:tc>
      </w:tr>
      <w:tr w:rsidR="00331808" w:rsidRPr="009F3FAE" w14:paraId="42AD67C5" w14:textId="77777777" w:rsidTr="004702FF">
        <w:tc>
          <w:tcPr>
            <w:tcW w:w="724" w:type="dxa"/>
          </w:tcPr>
          <w:p w14:paraId="41056531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5379" w:type="dxa"/>
          </w:tcPr>
          <w:p w14:paraId="0707F321" w14:textId="77777777" w:rsidR="00331808" w:rsidRPr="009F3FAE" w:rsidRDefault="00331808" w:rsidP="009F3FAE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สถาพร จันทวี และ นิรันดร มาแทน. (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2564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). </w:t>
            </w:r>
            <w:r w:rsidRPr="009F3FA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ชุดวัดความเค้นในไม้แปรรูป.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(อนุสิทธิบัตรเลขที่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12033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). สิทธิบัตรไทย.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url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1167" w:type="dxa"/>
          </w:tcPr>
          <w:p w14:paraId="5706E2CC" w14:textId="77777777" w:rsidR="00331808" w:rsidRPr="009F3FAE" w:rsidRDefault="00331808" w:rsidP="009F3FAE">
            <w:pPr>
              <w:ind w:firstLine="360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913" w:type="dxa"/>
          </w:tcPr>
          <w:p w14:paraId="3E379396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1026" w:type="dxa"/>
          </w:tcPr>
          <w:p w14:paraId="7525B569" w14:textId="77777777" w:rsidR="00331808" w:rsidRPr="009F3FAE" w:rsidRDefault="00331808" w:rsidP="009F3FAE">
            <w:pPr>
              <w:jc w:val="center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  <w:t>ตุลาคม</w:t>
            </w:r>
          </w:p>
        </w:tc>
      </w:tr>
    </w:tbl>
    <w:p w14:paraId="1172B654" w14:textId="77777777" w:rsidR="00331808" w:rsidRPr="009F3FAE" w:rsidRDefault="00331808" w:rsidP="009F3FAE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14:paraId="78C96C1C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เกียรติคุณและรางวัล*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7303"/>
        <w:gridCol w:w="1941"/>
      </w:tblGrid>
      <w:tr w:rsidR="00331808" w:rsidRPr="009F3FAE" w14:paraId="5F1CCE95" w14:textId="77777777" w:rsidTr="0013515F">
        <w:trPr>
          <w:trHeight w:val="163"/>
        </w:trPr>
        <w:tc>
          <w:tcPr>
            <w:tcW w:w="3950" w:type="pct"/>
          </w:tcPr>
          <w:p w14:paraId="624565D5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</w:tcPr>
          <w:p w14:paraId="1B60795E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พ.ศ.</w:t>
            </w:r>
          </w:p>
        </w:tc>
      </w:tr>
      <w:tr w:rsidR="0013515F" w:rsidRPr="009F3FAE" w14:paraId="0308B011" w14:textId="77777777" w:rsidTr="00A1261F">
        <w:tc>
          <w:tcPr>
            <w:tcW w:w="3950" w:type="pct"/>
          </w:tcPr>
          <w:p w14:paraId="6F2E163F" w14:textId="0FDDCFFF" w:rsidR="0013515F" w:rsidRPr="009F3FAE" w:rsidRDefault="0013515F" w:rsidP="00135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50" w:type="pct"/>
          </w:tcPr>
          <w:p w14:paraId="56187336" w14:textId="5AAB98A6" w:rsidR="0013515F" w:rsidRPr="009F3FAE" w:rsidRDefault="0013515F" w:rsidP="001351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30881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 w:rsidRPr="00D30881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13515F" w:rsidRPr="009F3FAE" w14:paraId="48803E2E" w14:textId="77777777" w:rsidTr="00A1261F">
        <w:tc>
          <w:tcPr>
            <w:tcW w:w="3950" w:type="pct"/>
          </w:tcPr>
          <w:p w14:paraId="7F5740A8" w14:textId="77777777" w:rsidR="0013515F" w:rsidRPr="009F3FAE" w:rsidRDefault="0013515F" w:rsidP="00135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" w:type="pct"/>
          </w:tcPr>
          <w:p w14:paraId="51586DFC" w14:textId="77777777" w:rsidR="0013515F" w:rsidRPr="009F3FAE" w:rsidRDefault="0013515F" w:rsidP="001351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3515F" w:rsidRPr="009F3FAE" w14:paraId="39C538B2" w14:textId="77777777" w:rsidTr="00A1261F">
        <w:tc>
          <w:tcPr>
            <w:tcW w:w="3950" w:type="pct"/>
          </w:tcPr>
          <w:p w14:paraId="7ADE382F" w14:textId="77777777" w:rsidR="0013515F" w:rsidRPr="009F3FAE" w:rsidRDefault="0013515F" w:rsidP="00135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50" w:type="pct"/>
          </w:tcPr>
          <w:p w14:paraId="3A1E5C3C" w14:textId="77777777" w:rsidR="0013515F" w:rsidRPr="009F3FAE" w:rsidRDefault="0013515F" w:rsidP="001351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E1CE8C4" w14:textId="77777777" w:rsidR="00331808" w:rsidRPr="009F3FAE" w:rsidRDefault="00331808" w:rsidP="009F3FAE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9F3FA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หมายเหตุ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 : * กรณีที่ได้รับการรับรองมาตรฐานวิชาชีพเพื่อการสอนและการสนับสนุนการเรียนรู้ที่มีคุณภาพของประเทศอังกฤษ </w:t>
      </w:r>
      <w:r w:rsidRPr="009F3FAE">
        <w:rPr>
          <w:rFonts w:ascii="TH SarabunPSK" w:eastAsiaTheme="minorHAnsi" w:hAnsi="TH SarabunPSK" w:cs="TH SarabunPSK"/>
          <w:sz w:val="32"/>
          <w:szCs w:val="32"/>
        </w:rPr>
        <w:t>UKPSF</w:t>
      </w:r>
      <w:r w:rsidRPr="009F3FAE">
        <w:rPr>
          <w:rFonts w:ascii="TH SarabunPSK" w:eastAsiaTheme="minorHAnsi" w:hAnsi="TH SarabunPSK" w:cs="TH SarabunPSK"/>
          <w:sz w:val="32"/>
          <w:szCs w:val="32"/>
          <w:cs/>
        </w:rPr>
        <w:t xml:space="preserve"> ขอให้ระบุข้อมูล หมายเลขอ้างอิง และปี พ.ศ. ที่ได้รับ</w:t>
      </w:r>
    </w:p>
    <w:p w14:paraId="161A9AD2" w14:textId="77777777" w:rsidR="00331808" w:rsidRPr="009F3FAE" w:rsidRDefault="00331808" w:rsidP="009F3FAE">
      <w:pPr>
        <w:spacing w:after="0" w:line="240" w:lineRule="auto"/>
        <w:ind w:firstLine="360"/>
        <w:rPr>
          <w:rFonts w:ascii="TH SarabunPSK" w:eastAsiaTheme="minorHAnsi" w:hAnsi="TH SarabunPSK" w:cs="TH SarabunPSK"/>
          <w:sz w:val="32"/>
          <w:szCs w:val="32"/>
        </w:rPr>
      </w:pPr>
    </w:p>
    <w:p w14:paraId="15B2282F" w14:textId="77777777" w:rsidR="00331808" w:rsidRPr="009F3FAE" w:rsidRDefault="00331808" w:rsidP="009F3FAE">
      <w:pPr>
        <w:spacing w:after="0" w:line="240" w:lineRule="auto"/>
        <w:ind w:firstLine="357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</w:rPr>
      </w:pPr>
      <w:r w:rsidRPr="009F3FAE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7303"/>
        <w:gridCol w:w="1941"/>
      </w:tblGrid>
      <w:tr w:rsidR="00331808" w:rsidRPr="009F3FAE" w14:paraId="6CE47C9C" w14:textId="77777777" w:rsidTr="00A1261F">
        <w:tc>
          <w:tcPr>
            <w:tcW w:w="3950" w:type="pct"/>
          </w:tcPr>
          <w:p w14:paraId="6EBC47E5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</w:tcPr>
          <w:p w14:paraId="481F1E91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 พ.ศ.</w:t>
            </w:r>
          </w:p>
        </w:tc>
      </w:tr>
      <w:tr w:rsidR="00331808" w:rsidRPr="009F3FAE" w14:paraId="7D854598" w14:textId="77777777" w:rsidTr="00A1261F">
        <w:tc>
          <w:tcPr>
            <w:tcW w:w="3950" w:type="pct"/>
          </w:tcPr>
          <w:p w14:paraId="148D6802" w14:textId="77777777" w:rsidR="00331808" w:rsidRPr="009F3FAE" w:rsidRDefault="00331808" w:rsidP="009F3F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Senior Fellow, Advance Higher Education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AHE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):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PR156532</w:t>
            </w:r>
          </w:p>
        </w:tc>
        <w:tc>
          <w:tcPr>
            <w:tcW w:w="1050" w:type="pct"/>
          </w:tcPr>
          <w:p w14:paraId="0FDBC79B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2561</w:t>
            </w:r>
          </w:p>
        </w:tc>
      </w:tr>
      <w:tr w:rsidR="00331808" w:rsidRPr="009F3FAE" w14:paraId="4BCBD225" w14:textId="77777777" w:rsidTr="00A1261F">
        <w:tc>
          <w:tcPr>
            <w:tcW w:w="3950" w:type="pct"/>
          </w:tcPr>
          <w:p w14:paraId="7CCBD293" w14:textId="77777777" w:rsidR="00331808" w:rsidRPr="009F3FAE" w:rsidRDefault="00331808" w:rsidP="009F3FA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นิรันดร มาแทน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และคณะ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“การพัฒนาระบบออกแบบรูปแบการเลื่อย ระบบควบคุมการอัดน้ำยา ระบบควบคุมการอบ และเตาอบไม้ต้นแบบ สำหรับการผลิตไม้ยางพาราแปรรูปในโรงงานอุตสาหกรรม” 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รางวัล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ผลงานวิจัยดีเด่นด้านพาณิชย์</w:t>
            </w: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ประจำปี 2559 สำนักงานกองทุนสนับสนุนการวิจัย (สกว.)</w:t>
            </w:r>
          </w:p>
        </w:tc>
        <w:tc>
          <w:tcPr>
            <w:tcW w:w="1050" w:type="pct"/>
          </w:tcPr>
          <w:p w14:paraId="325A431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2559</w:t>
            </w:r>
          </w:p>
        </w:tc>
      </w:tr>
    </w:tbl>
    <w:p w14:paraId="6549AFA7" w14:textId="77777777" w:rsidR="00331808" w:rsidRPr="009F3FAE" w:rsidRDefault="00331808" w:rsidP="009F3FAE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</w:p>
    <w:p w14:paraId="463F670D" w14:textId="77777777" w:rsidR="00331808" w:rsidRPr="009F3FAE" w:rsidRDefault="00331808" w:rsidP="009F3F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 ตารางเกณฑ์มาตรฐานผลงานวิชาการในระบบ </w:t>
      </w:r>
      <w:r w:rsidRPr="009F3FAE">
        <w:rPr>
          <w:rFonts w:ascii="TH SarabunPSK" w:hAnsi="TH SarabunPSK" w:cs="TH SarabunPSK"/>
          <w:b/>
          <w:bCs/>
          <w:sz w:val="32"/>
          <w:szCs w:val="32"/>
        </w:rPr>
        <w:t>CHECO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7317"/>
        <w:gridCol w:w="1224"/>
      </w:tblGrid>
      <w:tr w:rsidR="00331808" w:rsidRPr="009F3FAE" w14:paraId="27FE447A" w14:textId="77777777" w:rsidTr="00A1261F">
        <w:trPr>
          <w:tblHeader/>
        </w:trPr>
        <w:tc>
          <w:tcPr>
            <w:tcW w:w="475" w:type="dxa"/>
          </w:tcPr>
          <w:p w14:paraId="096126EE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317" w:type="dxa"/>
          </w:tcPr>
          <w:p w14:paraId="6F1F3DB1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224" w:type="dxa"/>
          </w:tcPr>
          <w:p w14:paraId="1C8EA936" w14:textId="77777777" w:rsidR="00331808" w:rsidRPr="009F3FAE" w:rsidRDefault="00331808" w:rsidP="009F3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331808" w:rsidRPr="009F3FAE" w14:paraId="66180EA8" w14:textId="77777777" w:rsidTr="00A1261F">
        <w:tc>
          <w:tcPr>
            <w:tcW w:w="475" w:type="dxa"/>
          </w:tcPr>
          <w:p w14:paraId="6095B736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17" w:type="dxa"/>
          </w:tcPr>
          <w:p w14:paraId="6AA289FA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24" w:type="dxa"/>
          </w:tcPr>
          <w:p w14:paraId="78942338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331808" w:rsidRPr="009F3FAE" w14:paraId="13D3BCCF" w14:textId="77777777" w:rsidTr="00A1261F">
        <w:tc>
          <w:tcPr>
            <w:tcW w:w="475" w:type="dxa"/>
          </w:tcPr>
          <w:p w14:paraId="43F731DA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17" w:type="dxa"/>
          </w:tcPr>
          <w:p w14:paraId="7D404478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24" w:type="dxa"/>
          </w:tcPr>
          <w:p w14:paraId="258FAC5A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31808" w:rsidRPr="009F3FAE" w14:paraId="75645689" w14:textId="77777777" w:rsidTr="00A1261F">
        <w:tc>
          <w:tcPr>
            <w:tcW w:w="475" w:type="dxa"/>
          </w:tcPr>
          <w:p w14:paraId="3CFF08F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17" w:type="dxa"/>
          </w:tcPr>
          <w:p w14:paraId="1F070B26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24" w:type="dxa"/>
          </w:tcPr>
          <w:p w14:paraId="6C43857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40DD2D4F" w14:textId="77777777" w:rsidTr="00A1261F">
        <w:tc>
          <w:tcPr>
            <w:tcW w:w="475" w:type="dxa"/>
          </w:tcPr>
          <w:p w14:paraId="2558AF0C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17" w:type="dxa"/>
          </w:tcPr>
          <w:p w14:paraId="56401AC7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24" w:type="dxa"/>
          </w:tcPr>
          <w:p w14:paraId="74501FB4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7274AE1A" w14:textId="77777777" w:rsidTr="00A1261F">
        <w:tc>
          <w:tcPr>
            <w:tcW w:w="475" w:type="dxa"/>
          </w:tcPr>
          <w:p w14:paraId="001FFF5A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17" w:type="dxa"/>
          </w:tcPr>
          <w:p w14:paraId="6693D664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24" w:type="dxa"/>
          </w:tcPr>
          <w:p w14:paraId="5094AB1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31808" w:rsidRPr="009F3FAE" w14:paraId="2516AA63" w14:textId="77777777" w:rsidTr="00A1261F">
        <w:tc>
          <w:tcPr>
            <w:tcW w:w="475" w:type="dxa"/>
          </w:tcPr>
          <w:p w14:paraId="01481B5A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317" w:type="dxa"/>
          </w:tcPr>
          <w:p w14:paraId="464E0192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24" w:type="dxa"/>
          </w:tcPr>
          <w:p w14:paraId="399F0885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31808" w:rsidRPr="009F3FAE" w14:paraId="63596FF1" w14:textId="77777777" w:rsidTr="00A1261F">
        <w:tc>
          <w:tcPr>
            <w:tcW w:w="475" w:type="dxa"/>
          </w:tcPr>
          <w:p w14:paraId="71936A2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317" w:type="dxa"/>
          </w:tcPr>
          <w:p w14:paraId="3F5C8AB3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ตำราหรือหนังสือที่ได้รัการประเมินผ่านเกณฑ์การขอรับตำแหน่งทางวิชาการแล้ว</w:t>
            </w:r>
          </w:p>
        </w:tc>
        <w:tc>
          <w:tcPr>
            <w:tcW w:w="1224" w:type="dxa"/>
          </w:tcPr>
          <w:p w14:paraId="5C41CCC4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27E82F26" w14:textId="77777777" w:rsidTr="00A1261F">
        <w:tc>
          <w:tcPr>
            <w:tcW w:w="475" w:type="dxa"/>
          </w:tcPr>
          <w:p w14:paraId="79284A3D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317" w:type="dxa"/>
          </w:tcPr>
          <w:p w14:paraId="19B4F043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24" w:type="dxa"/>
          </w:tcPr>
          <w:p w14:paraId="4D71F59C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5913C9C3" w14:textId="77777777" w:rsidTr="00A1261F">
        <w:tc>
          <w:tcPr>
            <w:tcW w:w="475" w:type="dxa"/>
          </w:tcPr>
          <w:p w14:paraId="1165979B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317" w:type="dxa"/>
          </w:tcPr>
          <w:p w14:paraId="0175BDC6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</w:tcPr>
          <w:p w14:paraId="1CFE0BB4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31808" w:rsidRPr="009F3FAE" w14:paraId="445EE93D" w14:textId="77777777" w:rsidTr="00A1261F">
        <w:tc>
          <w:tcPr>
            <w:tcW w:w="475" w:type="dxa"/>
          </w:tcPr>
          <w:p w14:paraId="67302D38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7317" w:type="dxa"/>
          </w:tcPr>
          <w:p w14:paraId="3E43AABD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24" w:type="dxa"/>
          </w:tcPr>
          <w:p w14:paraId="44F9F5FE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31808" w:rsidRPr="009F3FAE" w14:paraId="26D5E427" w14:textId="77777777" w:rsidTr="00A1261F">
        <w:tc>
          <w:tcPr>
            <w:tcW w:w="475" w:type="dxa"/>
          </w:tcPr>
          <w:p w14:paraId="0826AC7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317" w:type="dxa"/>
          </w:tcPr>
          <w:p w14:paraId="4EB23860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24" w:type="dxa"/>
          </w:tcPr>
          <w:p w14:paraId="2629A61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31808" w:rsidRPr="009F3FAE" w14:paraId="631FA8B7" w14:textId="77777777" w:rsidTr="00A1261F">
        <w:tc>
          <w:tcPr>
            <w:tcW w:w="475" w:type="dxa"/>
          </w:tcPr>
          <w:p w14:paraId="769E6230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317" w:type="dxa"/>
          </w:tcPr>
          <w:p w14:paraId="3529CA38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24" w:type="dxa"/>
          </w:tcPr>
          <w:p w14:paraId="1F3F86B6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2C06E854" w14:textId="77777777" w:rsidTr="00A1261F">
        <w:tc>
          <w:tcPr>
            <w:tcW w:w="475" w:type="dxa"/>
          </w:tcPr>
          <w:p w14:paraId="509861F3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317" w:type="dxa"/>
          </w:tcPr>
          <w:p w14:paraId="00F28F95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หรือตีพิมพ์ในวารสารวิชาการที่ปรากฎในฐานข้อมูล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24" w:type="dxa"/>
          </w:tcPr>
          <w:p w14:paraId="747AF49C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331808" w:rsidRPr="009F3FAE" w14:paraId="0F8D214A" w14:textId="77777777" w:rsidTr="00A1261F">
        <w:tc>
          <w:tcPr>
            <w:tcW w:w="475" w:type="dxa"/>
          </w:tcPr>
          <w:p w14:paraId="200BB3DC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317" w:type="dxa"/>
          </w:tcPr>
          <w:p w14:paraId="7BFFD47D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24" w:type="dxa"/>
          </w:tcPr>
          <w:p w14:paraId="2087A9E3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483EB1DB" w14:textId="77777777" w:rsidTr="00A1261F">
        <w:tc>
          <w:tcPr>
            <w:tcW w:w="475" w:type="dxa"/>
          </w:tcPr>
          <w:p w14:paraId="3442D3B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317" w:type="dxa"/>
          </w:tcPr>
          <w:p w14:paraId="02C130C2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224" w:type="dxa"/>
          </w:tcPr>
          <w:p w14:paraId="48784011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7E8E8E83" w14:textId="77777777" w:rsidTr="00A1261F">
        <w:tc>
          <w:tcPr>
            <w:tcW w:w="475" w:type="dxa"/>
          </w:tcPr>
          <w:p w14:paraId="2839FBB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317" w:type="dxa"/>
          </w:tcPr>
          <w:p w14:paraId="5379AD09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24" w:type="dxa"/>
          </w:tcPr>
          <w:p w14:paraId="7DF01625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F3F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31808" w:rsidRPr="009F3FAE" w14:paraId="68512A47" w14:textId="77777777" w:rsidTr="00A1261F">
        <w:tc>
          <w:tcPr>
            <w:tcW w:w="475" w:type="dxa"/>
          </w:tcPr>
          <w:p w14:paraId="3DFE2835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317" w:type="dxa"/>
          </w:tcPr>
          <w:p w14:paraId="5A595364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24" w:type="dxa"/>
          </w:tcPr>
          <w:p w14:paraId="2FE110E0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31808" w:rsidRPr="009F3FAE" w14:paraId="49DAA635" w14:textId="77777777" w:rsidTr="00A1261F">
        <w:tc>
          <w:tcPr>
            <w:tcW w:w="475" w:type="dxa"/>
          </w:tcPr>
          <w:p w14:paraId="0CCFDBE2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317" w:type="dxa"/>
          </w:tcPr>
          <w:p w14:paraId="1D332AC5" w14:textId="77777777" w:rsidR="00331808" w:rsidRPr="009F3FAE" w:rsidRDefault="00331808" w:rsidP="009F3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24" w:type="dxa"/>
          </w:tcPr>
          <w:p w14:paraId="4EFC8DD9" w14:textId="77777777" w:rsidR="00331808" w:rsidRPr="009F3FAE" w:rsidRDefault="00331808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64271A11" w14:textId="77777777" w:rsidR="00331808" w:rsidRPr="009F3FAE" w:rsidRDefault="00331808" w:rsidP="009F3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55F0A" w14:textId="60018882" w:rsidR="00E11D57" w:rsidRDefault="00E11D57" w:rsidP="00E11D57">
      <w:pPr>
        <w:pStyle w:val="ListParagraph"/>
        <w:spacing w:after="0" w:line="240" w:lineRule="auto"/>
        <w:ind w:left="1506"/>
        <w:rPr>
          <w:rFonts w:ascii="TH Sarabun New" w:hAnsi="TH Sarabun New" w:cs="TH Sarabun New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3664" behindDoc="0" locked="0" layoutInCell="1" allowOverlap="1" wp14:anchorId="186DCE38" wp14:editId="520CDF0A">
                <wp:simplePos x="0" y="0"/>
                <wp:positionH relativeFrom="margin">
                  <wp:posOffset>-92075</wp:posOffset>
                </wp:positionH>
                <wp:positionV relativeFrom="paragraph">
                  <wp:posOffset>-9658</wp:posOffset>
                </wp:positionV>
                <wp:extent cx="5867400" cy="1928693"/>
                <wp:effectExtent l="0" t="0" r="19050" b="14605"/>
                <wp:wrapNone/>
                <wp:docPr id="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28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D1FD" w14:textId="77777777" w:rsidR="005158DA" w:rsidRPr="003C7957" w:rsidRDefault="005158DA" w:rsidP="00E11D5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คำแนะนำ</w:t>
                            </w:r>
                          </w:p>
                          <w:p w14:paraId="51DE7D59" w14:textId="77777777" w:rsidR="005158DA" w:rsidRPr="003C7957" w:rsidRDefault="005158DA" w:rsidP="00E11D5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ระบุผลงานที่สัมพันธ์กับสาขาวิชาและเป็นผลงานที่ทันสมัยเพียง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3-5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  <w:p w14:paraId="5F7BA023" w14:textId="77777777" w:rsidR="005158DA" w:rsidRPr="003C7957" w:rsidRDefault="005158DA" w:rsidP="00E11D5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กรอกข้อมูลให้ครบถ้วนตามหลักการเขียนบรรณานุกรม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ดูรายละเอียดคู่มือการเขียนผลงานทางวิชาการตามรูปแบบบรรณานุกรม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APA Style Version 7</w:t>
                            </w:r>
                          </w:p>
                          <w:p w14:paraId="24BB52A2" w14:textId="77777777" w:rsidR="005158DA" w:rsidRPr="003C7957" w:rsidRDefault="005158DA" w:rsidP="00E11D5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ผลงานที่ระบุต้องมีรูปแบบและการเผยแพร่สอดคล้องตามประกาศ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53EBC51" w14:textId="77777777" w:rsidR="005158DA" w:rsidRPr="003C7957" w:rsidRDefault="005158DA" w:rsidP="00E11D5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แยกประเภทของผลงานให้ชัดเจน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ดูประเภทของผลงานทางวิชาการตามแนบท้ายประกาศ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หลักเกณฑ์และวิธีการพิจารณาแต่งตั้งบุคคลให้ดำรงตำแหน่ง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รองศาสตราจารย์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C7957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และศาสตราจารย์</w:t>
                            </w:r>
                            <w:r w:rsidRPr="003C7957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”</w:t>
                            </w:r>
                          </w:p>
                          <w:p w14:paraId="12CB4CF0" w14:textId="77777777" w:rsidR="005158DA" w:rsidRPr="00B21E92" w:rsidRDefault="005158DA" w:rsidP="00E11D5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53610A" w14:textId="77777777" w:rsidR="005158DA" w:rsidRPr="005C59CA" w:rsidRDefault="005158DA" w:rsidP="00E11D5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5BE8BE8" w14:textId="77777777" w:rsidR="005158DA" w:rsidRPr="00F76D75" w:rsidRDefault="005158DA" w:rsidP="00E11D5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0A23DD" w14:textId="77777777" w:rsidR="005158DA" w:rsidRDefault="005158DA" w:rsidP="00E11D5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CE38" id="_x0000_s1095" type="#_x0000_t202" style="position:absolute;left:0;text-align:left;margin-left:-7.25pt;margin-top:-.75pt;width:462pt;height:151.85pt;z-index:25195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" strokecolor="#7030a0">
                <v:textbox>
                  <w:txbxContent>
                    <w:p w14:paraId="0B22D1FD" w14:textId="77777777" w:rsidR="005158DA" w:rsidRPr="003C7957" w:rsidRDefault="005158DA" w:rsidP="00E11D5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คำแนะนำ</w:t>
                      </w:r>
                    </w:p>
                    <w:p w14:paraId="51DE7D59" w14:textId="77777777" w:rsidR="005158DA" w:rsidRPr="003C7957" w:rsidRDefault="005158DA" w:rsidP="00E11D5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ระบุผลงานที่สัมพันธ์กับสาขาวิชาและเป็นผลงานที่ทันสมัยเพียง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3-5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รายการ</w:t>
                      </w:r>
                    </w:p>
                    <w:p w14:paraId="5F7BA023" w14:textId="77777777" w:rsidR="005158DA" w:rsidRPr="003C7957" w:rsidRDefault="005158DA" w:rsidP="00E11D5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กรอกข้อมูลให้ครบถ้วนตามหลักการเขียนบรรณานุกรม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ดูรายละเอียดคู่มือการเขียนผลงานทางวิชาการตามรูปแบบบรรณานุกรม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APA Style Version 7</w:t>
                      </w:r>
                    </w:p>
                    <w:p w14:paraId="24BB52A2" w14:textId="77777777" w:rsidR="005158DA" w:rsidRPr="003C7957" w:rsidRDefault="005158DA" w:rsidP="00E11D5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ผลงานที่ระบุต้องมีรูปแบบและการเผยแพร่สอดคล้องตามประกาศ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พ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53EBC51" w14:textId="77777777" w:rsidR="005158DA" w:rsidRPr="003C7957" w:rsidRDefault="005158DA" w:rsidP="00E11D5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แยกประเภทของผลงานให้ชัดเจน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ดูประเภทของผลงานทางวิชาการตามแนบท้ายประกาศ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พ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เรื่อง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หลักเกณฑ์และวิธีการพิจารณาแต่งตั้งบุคคลให้ดำรงตำแหน่ง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รองศาสตราจารย์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C7957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และศาสตราจารย์</w:t>
                      </w:r>
                      <w:r w:rsidRPr="003C7957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”</w:t>
                      </w:r>
                    </w:p>
                    <w:p w14:paraId="12CB4CF0" w14:textId="77777777" w:rsidR="005158DA" w:rsidRPr="00B21E92" w:rsidRDefault="005158DA" w:rsidP="00E11D5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53610A" w14:textId="77777777" w:rsidR="005158DA" w:rsidRPr="005C59CA" w:rsidRDefault="005158DA" w:rsidP="00E11D5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5BE8BE8" w14:textId="77777777" w:rsidR="005158DA" w:rsidRPr="00F76D75" w:rsidRDefault="005158DA" w:rsidP="00E11D5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A0A23DD" w14:textId="77777777" w:rsidR="005158DA" w:rsidRDefault="005158DA" w:rsidP="00E11D5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A1FC3" w14:textId="5AFE11E6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4B013AC7" w14:textId="77777777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0938D451" w14:textId="77777777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6435D535" w14:textId="77777777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00412B6C" w14:textId="77777777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5F2B878E" w14:textId="77777777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23FC2AB5" w14:textId="4DAB5262" w:rsidR="00E11D57" w:rsidRDefault="00E11D57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40844DF9" w14:textId="0251F65D" w:rsidR="005F6BFF" w:rsidRDefault="005F6BFF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1D64F281" w14:textId="6C1CDA42" w:rsidR="005F6BFF" w:rsidRDefault="005F6BFF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29EDF510" w14:textId="77777777" w:rsidR="005F6BFF" w:rsidRDefault="005F6BFF" w:rsidP="00E11D57">
      <w:pPr>
        <w:pStyle w:val="ListParagraph"/>
        <w:spacing w:after="0" w:line="240" w:lineRule="auto"/>
        <w:ind w:left="666" w:right="-244"/>
        <w:rPr>
          <w:rFonts w:ascii="TH Sarabun New" w:hAnsi="TH Sarabun New" w:cs="TH Sarabun New"/>
          <w:color w:val="808080" w:themeColor="background1" w:themeShade="80"/>
          <w:sz w:val="32"/>
          <w:szCs w:val="32"/>
        </w:rPr>
      </w:pPr>
    </w:p>
    <w:p w14:paraId="34F8A5EA" w14:textId="74E741EC" w:rsidR="00E11D57" w:rsidRDefault="002B7656" w:rsidP="00E11D57">
      <w:pPr>
        <w:pStyle w:val="ListParagraph"/>
        <w:numPr>
          <w:ilvl w:val="0"/>
          <w:numId w:val="39"/>
        </w:num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05267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045005AE" wp14:editId="37DB111A">
                <wp:simplePos x="0" y="0"/>
                <wp:positionH relativeFrom="column">
                  <wp:posOffset>0</wp:posOffset>
                </wp:positionH>
                <wp:positionV relativeFrom="paragraph">
                  <wp:posOffset>267858</wp:posOffset>
                </wp:positionV>
                <wp:extent cx="5839866" cy="1045029"/>
                <wp:effectExtent l="0" t="0" r="2794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66" cy="10450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1E3AF" w14:textId="789DCC76" w:rsidR="005158DA" w:rsidRDefault="005158DA" w:rsidP="002B7656">
                            <w:pPr>
                              <w:tabs>
                                <w:tab w:val="center" w:pos="7119"/>
                                <w:tab w:val="right" w:pos="140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5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ระบุภาระงานสอนและผลงานทางวิชาการของอาจารย์ผู้รับผิดชอบหลักสูตรทุกคน</w:t>
                            </w:r>
                            <w:r w:rsidRPr="005D0F7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กรณีอาจารย์ประจำหลักสูตรมากกว่าอาจารย์ผู้รับผิดชอบหลักสูตร ให้ระบุภาระงานสอนและผลงานทาง</w:t>
                            </w:r>
                          </w:p>
                          <w:p w14:paraId="77795331" w14:textId="03011D61" w:rsidR="005158DA" w:rsidRDefault="005158DA" w:rsidP="002B7656">
                            <w:pPr>
                              <w:tabs>
                                <w:tab w:val="center" w:pos="7119"/>
                                <w:tab w:val="right" w:pos="140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5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วิชาการของอาจารย์ประจำหลักสูตรทุกคน</w:t>
                            </w:r>
                            <w:r w:rsidRPr="005D0F77"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ที่ระบุไว้ในหลักสูตรหมวดที่ </w:t>
                            </w: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โดยต้องสอดคล้องตามเกณฑ์</w:t>
                            </w:r>
                          </w:p>
                          <w:p w14:paraId="320EB44C" w14:textId="23D32D30" w:rsidR="005158DA" w:rsidRPr="005D0F77" w:rsidRDefault="005158DA" w:rsidP="002B7656">
                            <w:pPr>
                              <w:tabs>
                                <w:tab w:val="center" w:pos="7119"/>
                                <w:tab w:val="right" w:pos="140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5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มาตรฐานหลักสูตรระดับปริญญาตรี พ.ศ. 25</w:t>
                            </w:r>
                            <w:r w:rsidRPr="005D0F7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D0F7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5)</w:t>
                            </w:r>
                          </w:p>
                          <w:p w14:paraId="7927875F" w14:textId="77777777" w:rsidR="005158DA" w:rsidRDefault="005158DA" w:rsidP="00E11D57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5AE" id="สี่เหลี่ยมผืนผ้า 6" o:spid="_x0000_s1096" style="position:absolute;left:0;text-align:left;margin-left:0;margin-top:21.1pt;width:459.85pt;height:82.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" filled="f" strokecolor="#7030a0" strokeweight="1pt">
                <v:textbox>
                  <w:txbxContent>
                    <w:p w14:paraId="6BF1E3AF" w14:textId="789DCC76" w:rsidR="005158DA" w:rsidRDefault="005158DA" w:rsidP="002B7656">
                      <w:pPr>
                        <w:tabs>
                          <w:tab w:val="center" w:pos="7119"/>
                          <w:tab w:val="right" w:pos="1409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5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ระบุภาระงานสอนและผลงานทางวิชาการของอาจารย์ผู้รับผิดชอบหลักสูตรทุกคน</w:t>
                      </w:r>
                      <w:r w:rsidRPr="005D0F7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br/>
                      </w: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กรณีอาจารย์ประจำหลักสูตรมากกว่าอาจารย์ผู้รับผิดชอบหลักสูตร ให้ระบุภาระงานสอนและผลงานทาง</w:t>
                      </w:r>
                    </w:p>
                    <w:p w14:paraId="77795331" w14:textId="03011D61" w:rsidR="005158DA" w:rsidRDefault="005158DA" w:rsidP="002B7656">
                      <w:pPr>
                        <w:tabs>
                          <w:tab w:val="center" w:pos="7119"/>
                          <w:tab w:val="right" w:pos="1409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5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วิชาการของอาจารย์ประจำหลักสูตรทุกคน</w:t>
                      </w:r>
                      <w:r w:rsidRPr="005D0F77"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ที่ระบุไว้ในหลักสูตรหมวดที่ </w:t>
                      </w: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โดยต้องสอดคล้องตามเกณฑ์</w:t>
                      </w:r>
                    </w:p>
                    <w:p w14:paraId="320EB44C" w14:textId="23D32D30" w:rsidR="005158DA" w:rsidRPr="005D0F77" w:rsidRDefault="005158DA" w:rsidP="002B7656">
                      <w:pPr>
                        <w:tabs>
                          <w:tab w:val="center" w:pos="7119"/>
                          <w:tab w:val="right" w:pos="1409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5"/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มาตรฐานหลักสูตรระดับปริญญาตรี พ.ศ. 25</w:t>
                      </w:r>
                      <w:r w:rsidRPr="005D0F7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6</w:t>
                      </w:r>
                      <w:r w:rsidRPr="005D0F7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5)</w:t>
                      </w:r>
                    </w:p>
                    <w:p w14:paraId="7927875F" w14:textId="77777777" w:rsidR="005158DA" w:rsidRDefault="005158DA" w:rsidP="00E11D57">
                      <w:pPr>
                        <w:jc w:val="thaiDistribute"/>
                      </w:pPr>
                    </w:p>
                  </w:txbxContent>
                </v:textbox>
              </v:rect>
            </w:pict>
          </mc:Fallback>
        </mc:AlternateContent>
      </w:r>
      <w:r w:rsidR="00E11D57" w:rsidRPr="00BA0858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14:paraId="5BFD09C5" w14:textId="55DC0637" w:rsidR="00E11D57" w:rsidRDefault="00E11D57" w:rsidP="00E11D57">
      <w:pPr>
        <w:spacing w:before="120"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156CB8DD" w14:textId="77777777" w:rsidR="00E11D57" w:rsidRDefault="00E11D57" w:rsidP="00E11D57">
      <w:pPr>
        <w:spacing w:before="120"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06FCB827" w14:textId="77777777" w:rsidR="00E11D57" w:rsidRDefault="00E11D57" w:rsidP="00E11D57">
      <w:pPr>
        <w:spacing w:before="120"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283156AF" w14:textId="77777777" w:rsidR="00E11D57" w:rsidRPr="009F3FAE" w:rsidRDefault="00E11D57" w:rsidP="00E11D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D738FE" w14:textId="491B084B" w:rsidR="00E11D57" w:rsidRPr="009F3FAE" w:rsidRDefault="00ED4697" w:rsidP="00E11D57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5B9BD5" w:themeColor="accen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  <w:cs/>
        </w:rPr>
        <w:t>) ภาระงานในปัจจุบัน</w:t>
      </w:r>
    </w:p>
    <w:p w14:paraId="66B20B56" w14:textId="77777777" w:rsidR="00E11D57" w:rsidRPr="009F3FAE" w:rsidRDefault="00E11D57" w:rsidP="00E11D5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F3FAE">
        <w:rPr>
          <w:rFonts w:ascii="TH SarabunPSK" w:hAnsi="TH SarabunPSK" w:cs="TH SarabunPSK"/>
          <w:sz w:val="32"/>
          <w:szCs w:val="32"/>
          <w:cs/>
        </w:rPr>
        <w:t xml:space="preserve">  - ภาระงานระดับปริญญาตรี/บัณฑิตศึกษา </w:t>
      </w:r>
      <w:r w:rsidRPr="009F3FA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(รวมโครงงาน/วิทยานิพนธ์/การค้นคว้าอิสระ)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3377"/>
        <w:gridCol w:w="1080"/>
        <w:gridCol w:w="2914"/>
      </w:tblGrid>
      <w:tr w:rsidR="00E11D57" w:rsidRPr="009F3FAE" w14:paraId="69A5693E" w14:textId="77777777" w:rsidTr="00BF73E9">
        <w:tc>
          <w:tcPr>
            <w:tcW w:w="1701" w:type="dxa"/>
          </w:tcPr>
          <w:p w14:paraId="5769E2BE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377" w:type="dxa"/>
          </w:tcPr>
          <w:p w14:paraId="142C8092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80" w:type="dxa"/>
          </w:tcPr>
          <w:p w14:paraId="0A4D29F3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14" w:type="dxa"/>
          </w:tcPr>
          <w:p w14:paraId="4D4EF8A3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ชั่วโมงภาระงาน/ปีการศึกษา (โดยประมาณ)</w:t>
            </w:r>
          </w:p>
        </w:tc>
      </w:tr>
      <w:tr w:rsidR="00E11D57" w:rsidRPr="009F3FAE" w14:paraId="3D1AC83E" w14:textId="77777777" w:rsidTr="00BF73E9">
        <w:tc>
          <w:tcPr>
            <w:tcW w:w="1701" w:type="dxa"/>
          </w:tcPr>
          <w:p w14:paraId="09C35C2C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รหัส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[รหัสวิชา]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377" w:type="dxa"/>
          </w:tcPr>
          <w:p w14:paraId="26B3C600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[ชื่อวิชา]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</w:tcPr>
          <w:p w14:paraId="59BFA273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914" w:type="dxa"/>
          </w:tcPr>
          <w:p w14:paraId="27C7F550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ชม.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[จำนวนชม.]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1D57" w:rsidRPr="009F3FAE" w14:paraId="7048DA69" w14:textId="77777777" w:rsidTr="00BF73E9">
        <w:tc>
          <w:tcPr>
            <w:tcW w:w="1701" w:type="dxa"/>
          </w:tcPr>
          <w:p w14:paraId="4780C59E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รหัส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[รหัสวิชา]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377" w:type="dxa"/>
          </w:tcPr>
          <w:p w14:paraId="322A2919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[ชื่อวิชา]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</w:tcPr>
          <w:p w14:paraId="167770BD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914" w:type="dxa"/>
          </w:tcPr>
          <w:p w14:paraId="7F2CAF2A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ชม.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[จำนวนชม.]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35EFED99" w14:textId="77777777" w:rsidR="00E11D57" w:rsidRPr="009F3FAE" w:rsidRDefault="00E11D57" w:rsidP="00E11D57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F3FAE">
        <w:rPr>
          <w:rFonts w:ascii="TH SarabunPSK" w:hAnsi="TH SarabunPSK" w:cs="TH SarabunPSK"/>
          <w:sz w:val="32"/>
          <w:szCs w:val="32"/>
          <w:cs/>
        </w:rPr>
        <w:t>- ภาระงานอื่นๆ (ถ้ามี)</w:t>
      </w:r>
    </w:p>
    <w:p w14:paraId="507ADF5F" w14:textId="77777777" w:rsidR="00E11D57" w:rsidRPr="009F3FAE" w:rsidRDefault="00E11D57" w:rsidP="00E11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9F3FA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Pr="009F3FA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B2430A1" w14:textId="0C8CAF0E" w:rsidR="00E11D57" w:rsidRPr="009F3FAE" w:rsidRDefault="00ED4697" w:rsidP="00E11D57">
      <w:pPr>
        <w:spacing w:before="120"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1D57" w:rsidRPr="009F3FAE">
        <w:rPr>
          <w:rFonts w:ascii="TH SarabunPSK" w:hAnsi="TH SarabunPSK" w:cs="TH SarabunPSK"/>
          <w:b/>
          <w:bCs/>
          <w:sz w:val="32"/>
          <w:szCs w:val="32"/>
          <w:cs/>
        </w:rPr>
        <w:t>) ภาระงานในหลักสูตรนี้</w:t>
      </w:r>
    </w:p>
    <w:p w14:paraId="466A7557" w14:textId="77777777" w:rsidR="00E11D57" w:rsidRPr="009F3FAE" w:rsidRDefault="00E11D57" w:rsidP="00E11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3FAE">
        <w:rPr>
          <w:rFonts w:ascii="TH SarabunPSK" w:hAnsi="TH SarabunPSK" w:cs="TH SarabunPSK"/>
          <w:sz w:val="32"/>
          <w:szCs w:val="32"/>
          <w:cs/>
        </w:rPr>
        <w:t xml:space="preserve">- ภาระงานระดับปริญญาตรี/บัณฑิตศึกษา </w:t>
      </w:r>
      <w:r w:rsidRPr="009F3FA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(รวมโครงงาน/วิทยานิพนธ์/การค้นคว้าอิสระ)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3377"/>
        <w:gridCol w:w="1080"/>
        <w:gridCol w:w="2914"/>
      </w:tblGrid>
      <w:tr w:rsidR="00E11D57" w:rsidRPr="009F3FAE" w14:paraId="4B706B0B" w14:textId="77777777" w:rsidTr="00BF73E9">
        <w:tc>
          <w:tcPr>
            <w:tcW w:w="1701" w:type="dxa"/>
          </w:tcPr>
          <w:p w14:paraId="7AFCDAC0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377" w:type="dxa"/>
          </w:tcPr>
          <w:p w14:paraId="5160FD0C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80" w:type="dxa"/>
          </w:tcPr>
          <w:p w14:paraId="10D89499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914" w:type="dxa"/>
          </w:tcPr>
          <w:p w14:paraId="5FC95FE3" w14:textId="77777777" w:rsidR="00E11D57" w:rsidRPr="009F3FAE" w:rsidRDefault="00E11D57" w:rsidP="00BF7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ชั่วโมงภาระงาน/ปีการศึกษา (โดยประมาณ)</w:t>
            </w:r>
          </w:p>
        </w:tc>
      </w:tr>
      <w:tr w:rsidR="00E11D57" w:rsidRPr="009F3FAE" w14:paraId="70CD4C0D" w14:textId="77777777" w:rsidTr="00BF73E9">
        <w:tc>
          <w:tcPr>
            <w:tcW w:w="1701" w:type="dxa"/>
          </w:tcPr>
          <w:p w14:paraId="32C76E32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รหัส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[รหัสวิชา]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377" w:type="dxa"/>
          </w:tcPr>
          <w:p w14:paraId="27DB4EE7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[ชื่อวิชา]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</w:tcPr>
          <w:p w14:paraId="236ECC7C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914" w:type="dxa"/>
          </w:tcPr>
          <w:p w14:paraId="6CA77F58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ชม.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[จำนวนชม.]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1D57" w:rsidRPr="009F3FAE" w14:paraId="6DCD8092" w14:textId="77777777" w:rsidTr="00BF73E9">
        <w:tc>
          <w:tcPr>
            <w:tcW w:w="1701" w:type="dxa"/>
          </w:tcPr>
          <w:p w14:paraId="0EEB7CF2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รหัส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[รหัสวิชา]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377" w:type="dxa"/>
          </w:tcPr>
          <w:p w14:paraId="7B250AE1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ชื่อวิชา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[ชื่อวิชา]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</w:tcPr>
          <w:p w14:paraId="571F5811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914" w:type="dxa"/>
          </w:tcPr>
          <w:p w14:paraId="6882679A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จำนวนชม.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[จำนวนชม.]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2A957ED8" w14:textId="77777777" w:rsidR="0053578E" w:rsidRPr="009F3FAE" w:rsidRDefault="0053578E" w:rsidP="00E11D5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DA04BB6" w14:textId="00BC5D74" w:rsidR="00E11D57" w:rsidRPr="009F3FAE" w:rsidRDefault="00E11D57" w:rsidP="009F3FAE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>ประวัติเจ้าหน้าที่ในหลักสูตร</w:t>
      </w:r>
      <w:r w:rsidR="009F0EF6" w:rsidRPr="009F3FA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92A863" w14:textId="77777777" w:rsidR="009F3FAE" w:rsidRDefault="00E11D57" w:rsidP="009F3FAE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 w:rsidRPr="009F3F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รายชื่อเจ้าหน้าที่ในหลักสูตร</w:t>
      </w:r>
      <w:r w:rsidRPr="009F3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3FAE">
        <w:rPr>
          <w:rFonts w:ascii="TH SarabunPSK" w:hAnsi="TH SarabunPSK" w:cs="TH SarabunPSK"/>
          <w:sz w:val="32"/>
          <w:szCs w:val="32"/>
          <w:cs/>
        </w:rPr>
        <w:t>[จนท.สนับสนุนการศึกษา ตามหมวดที่ 6 ) เช่น จนท.ห้องปฏิบัติการ/</w:t>
      </w:r>
    </w:p>
    <w:p w14:paraId="59853B24" w14:textId="41847BEA" w:rsidR="00E11D57" w:rsidRPr="009F3FAE" w:rsidRDefault="00E11D57" w:rsidP="009F3FAE">
      <w:pPr>
        <w:spacing w:after="0" w:line="240" w:lineRule="auto"/>
        <w:ind w:right="1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3FAE">
        <w:rPr>
          <w:rFonts w:ascii="TH SarabunPSK" w:hAnsi="TH SarabunPSK" w:cs="TH SarabunPSK"/>
          <w:sz w:val="32"/>
          <w:szCs w:val="32"/>
          <w:cs/>
        </w:rPr>
        <w:t>จนท.โรงประลอง/ครูช่าง]</w:t>
      </w:r>
    </w:p>
    <w:tbl>
      <w:tblPr>
        <w:tblStyle w:val="TableGrid"/>
        <w:tblW w:w="9374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40"/>
        <w:gridCol w:w="1619"/>
        <w:gridCol w:w="1620"/>
        <w:gridCol w:w="3418"/>
      </w:tblGrid>
      <w:tr w:rsidR="00E11D57" w:rsidRPr="009F3FAE" w14:paraId="078A9458" w14:textId="77777777" w:rsidTr="00BF73E9">
        <w:tc>
          <w:tcPr>
            <w:tcW w:w="1277" w:type="dxa"/>
          </w:tcPr>
          <w:p w14:paraId="673AAC7E" w14:textId="77777777" w:rsidR="00E11D57" w:rsidRPr="009F3FAE" w:rsidRDefault="00E11D57" w:rsidP="009F3F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40" w:type="dxa"/>
          </w:tcPr>
          <w:p w14:paraId="50F84480" w14:textId="77777777" w:rsidR="00E11D57" w:rsidRPr="009F3FAE" w:rsidRDefault="00E11D57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19" w:type="dxa"/>
          </w:tcPr>
          <w:p w14:paraId="5F68BD76" w14:textId="77777777" w:rsidR="00E11D57" w:rsidRPr="009F3FAE" w:rsidRDefault="00E11D57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ประวัติการศึกษาทั้งหมด</w:t>
            </w:r>
          </w:p>
        </w:tc>
        <w:tc>
          <w:tcPr>
            <w:tcW w:w="1620" w:type="dxa"/>
          </w:tcPr>
          <w:p w14:paraId="50394556" w14:textId="77777777" w:rsidR="00E11D57" w:rsidRPr="009F3FAE" w:rsidRDefault="00E11D57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3418" w:type="dxa"/>
          </w:tcPr>
          <w:p w14:paraId="4025DC8B" w14:textId="77777777" w:rsidR="00E11D57" w:rsidRPr="009F3FAE" w:rsidRDefault="00E11D57" w:rsidP="009F3F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บรรยายประสบการณ์/ความเชี่ยวชาญการทำงานที่สัมพันธ์กับสาขาวิชาในหลักสูตรนี้</w:t>
            </w:r>
          </w:p>
        </w:tc>
      </w:tr>
      <w:tr w:rsidR="00E11D57" w:rsidRPr="009F3FAE" w14:paraId="45F6CE29" w14:textId="77777777" w:rsidTr="00BF73E9">
        <w:tc>
          <w:tcPr>
            <w:tcW w:w="1277" w:type="dxa"/>
          </w:tcPr>
          <w:p w14:paraId="6A69B142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40" w:type="dxa"/>
          </w:tcPr>
          <w:p w14:paraId="73C22124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19" w:type="dxa"/>
          </w:tcPr>
          <w:p w14:paraId="797E5F0E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20" w:type="dxa"/>
          </w:tcPr>
          <w:p w14:paraId="00119B65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418" w:type="dxa"/>
          </w:tcPr>
          <w:p w14:paraId="3E83162F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1D57" w:rsidRPr="009F3FAE" w14:paraId="401EF74A" w14:textId="77777777" w:rsidTr="00BF73E9">
        <w:tc>
          <w:tcPr>
            <w:tcW w:w="1277" w:type="dxa"/>
          </w:tcPr>
          <w:p w14:paraId="284FCE24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40" w:type="dxa"/>
          </w:tcPr>
          <w:p w14:paraId="18A40D5A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19" w:type="dxa"/>
          </w:tcPr>
          <w:p w14:paraId="68A0FA1A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20" w:type="dxa"/>
          </w:tcPr>
          <w:p w14:paraId="02A7B16F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418" w:type="dxa"/>
          </w:tcPr>
          <w:p w14:paraId="764E97B5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1D57" w:rsidRPr="009F3FAE" w14:paraId="325FBBD4" w14:textId="77777777" w:rsidTr="00BF73E9">
        <w:tc>
          <w:tcPr>
            <w:tcW w:w="1277" w:type="dxa"/>
          </w:tcPr>
          <w:p w14:paraId="7F019816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40" w:type="dxa"/>
          </w:tcPr>
          <w:p w14:paraId="7B348BC2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19" w:type="dxa"/>
          </w:tcPr>
          <w:p w14:paraId="29E296C7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20" w:type="dxa"/>
          </w:tcPr>
          <w:p w14:paraId="74BF0929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418" w:type="dxa"/>
          </w:tcPr>
          <w:p w14:paraId="5FCF64ED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E11D57" w:rsidRPr="009F3FAE" w14:paraId="00217D13" w14:textId="77777777" w:rsidTr="00BF73E9">
        <w:tc>
          <w:tcPr>
            <w:tcW w:w="1277" w:type="dxa"/>
          </w:tcPr>
          <w:p w14:paraId="1DB584CA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40" w:type="dxa"/>
          </w:tcPr>
          <w:p w14:paraId="57B40BE1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19" w:type="dxa"/>
          </w:tcPr>
          <w:p w14:paraId="3138900E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20" w:type="dxa"/>
          </w:tcPr>
          <w:p w14:paraId="61FB3057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418" w:type="dxa"/>
          </w:tcPr>
          <w:p w14:paraId="7C7A6FD7" w14:textId="77777777" w:rsidR="00E11D57" w:rsidRPr="009F3FAE" w:rsidRDefault="00E11D57" w:rsidP="00BF73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]"/>
                  </w:textInput>
                </w:ffData>
              </w:fldCha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9F3FAE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[คลิกพิมพ์]</w:t>
            </w:r>
            <w:r w:rsidRPr="009F3FAE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0AB35238" w14:textId="77777777" w:rsidR="005F6BFF" w:rsidRDefault="005F6BFF" w:rsidP="00E11D57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1DB8142A" w14:textId="77777777" w:rsidR="005F6BFF" w:rsidRDefault="005F6BFF" w:rsidP="00E11D57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01FCC323" w14:textId="77777777" w:rsidR="005F6BFF" w:rsidRDefault="005F6BFF" w:rsidP="00E11D57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218AD34B" w14:textId="77777777" w:rsidR="005F6BFF" w:rsidRDefault="005F6BFF" w:rsidP="00E11D57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3EA46266" w14:textId="77777777" w:rsidR="005F6BFF" w:rsidRDefault="005F6BFF" w:rsidP="00E11D57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14:paraId="0AC0880A" w14:textId="053A7207" w:rsidR="00E11D57" w:rsidRP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94976" behindDoc="0" locked="0" layoutInCell="1" allowOverlap="1" wp14:anchorId="054527F7" wp14:editId="130142CC">
                <wp:simplePos x="0" y="0"/>
                <wp:positionH relativeFrom="margin">
                  <wp:posOffset>-189470</wp:posOffset>
                </wp:positionH>
                <wp:positionV relativeFrom="paragraph">
                  <wp:posOffset>137538</wp:posOffset>
                </wp:positionV>
                <wp:extent cx="5867400" cy="4926227"/>
                <wp:effectExtent l="0" t="0" r="19050" b="2730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2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DAB9" w14:textId="77777777" w:rsidR="005F6BFF" w:rsidRPr="00E11D57" w:rsidRDefault="005F6BFF" w:rsidP="005F6B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ให้ระบุเฉพาะผลงานที่อยู่ในช่วง 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ปีก่อนเปิดรับนักศึกษาเท่านั้น และเป็นผลงานที่เผยแพร่ก่อนสภามห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าวิทยาลัยอนุมัติหลักสูตรฉ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บนี้ เช่น กำหนดเปิดสอนปีการศึกษา 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</w:rPr>
                              <w:t>2566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ดังนั้นผลงานฯ จะต้องอยู่ในช่วง 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</w:rPr>
                              <w:t>2562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</w:rPr>
                              <w:t>2566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เป็นต้น และ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เขียนแบบบรรณานุกรม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หรือการเขียนเอกสารอ้างอิงทางวิชาการ กล่าวคือ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ระบุชื่อเจ้าของผลงาน ชื่อผลงาน 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ปีที่พิมพ์และแหล่งตีพิมพ์เผยแพร่ผลงาน</w:t>
                            </w:r>
                            <w:r w:rsidRPr="00E11D57">
                              <w:rPr>
                                <w:rFonts w:ascii="TH SarabunPSK" w:eastAsia="BrowalliaNew" w:hAnsi="TH SarabunPSK" w:cs="TH SarabunPSK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D5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รวมถึง ให้ระบุฐานข้อมูลวาร</w:t>
                            </w:r>
                            <w:r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สาร และเดือนที่เผยแพร่ผลงานด้วย</w:t>
                            </w:r>
                          </w:p>
                          <w:p w14:paraId="3311E925" w14:textId="58973E9E" w:rsidR="005F6BFF" w:rsidRPr="00905267" w:rsidRDefault="005F6BFF" w:rsidP="005F6B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05267"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ให้ระบุ</w:t>
                            </w:r>
                            <w:r w:rsidRPr="0090526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</w:t>
                            </w:r>
                            <w:r w:rsidRPr="00905267"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รายการ ในรอบ </w:t>
                            </w:r>
                            <w:r w:rsidRPr="00905267"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905267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  <w:p w14:paraId="512A0ACE" w14:textId="77777777" w:rsidR="005F6BFF" w:rsidRPr="003905BE" w:rsidRDefault="005F6BFF" w:rsidP="005F6B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3905BE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กรณีอาจารย์ใหม่ จะต้องแนบผลสอบภาษาอังกฤษ และสัญญาจ้างที่มีระยะเวลาไม่น้อยกว่า </w:t>
                            </w:r>
                            <w:r w:rsidRPr="003905BE">
                              <w:rPr>
                                <w:rFonts w:ascii="TH SarabunPSK" w:eastAsia="BrowalliaNew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3905BE">
                              <w:rPr>
                                <w:rFonts w:ascii="TH SarabunPSK" w:eastAsia="BrowalliaNew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เดือนไว้ในภาคผนวกด้วย</w:t>
                            </w:r>
                          </w:p>
                          <w:p w14:paraId="54ED5CEC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ผลงานที่สามารถนับเป็นผลงานทางวิชาการตามเกณฑ์ สป.อว. ได้แก่</w:t>
                            </w:r>
                          </w:p>
                          <w:p w14:paraId="3112ACA4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1) ผลงานวิจัยที่มีการตีพิมพ์เผยแพร่ในวารสารทางวิชาการ หรือได้รับการตอบรับการตีพิมพ์แล้วแต่อยู่ระหว่างรอตีพิมพ์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in press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accepted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โดยต้องระบุวันเดือนปี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ที่ได้รับการตอบรับการตีพิมพ์ด้วย</w:t>
                            </w:r>
                          </w:p>
                          <w:p w14:paraId="3475E06D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ab/>
                              <w:t>2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ผลงานทางวิชาการที่นำเสนอในที่ประชุมทางวิชาการ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proceedings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ที่มี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peer review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จะต้องเป็นฉบับ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Full text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และระบุวัน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ปี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ที่จัดการประชุม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และระบุเลขหน้าด้วย</w:t>
                            </w:r>
                          </w:p>
                          <w:p w14:paraId="292F8F10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3) หนังสือ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ตำรา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ที่มีการระบุ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ISBN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ฉบับที่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และเลขหน้าไว้อย่างชัดเจน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0902E02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4)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                      </w:r>
                          </w:p>
                          <w:p w14:paraId="5641CA5B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eastAsia="BrowalliaNew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ที่ไม่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สามารถนับเป็นผลงานทางวิชาการตามเกณฑ์ สป.อว. ได้แก่</w:t>
                            </w:r>
                          </w:p>
                          <w:p w14:paraId="34FCF7C6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>1) เอกสารประกอบการสอน</w:t>
                            </w:r>
                          </w:p>
                          <w:p w14:paraId="67BA444A" w14:textId="77777777" w:rsidR="005F6BFF" w:rsidRPr="00905267" w:rsidRDefault="005F6BFF" w:rsidP="005F6BFF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>2) โครงการวิจัย รายงานการวิจัย</w:t>
                            </w:r>
                          </w:p>
                          <w:p w14:paraId="6FDAB128" w14:textId="77777777" w:rsidR="005F6BFF" w:rsidRDefault="005F6BFF" w:rsidP="005F6B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905267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905267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ผลงานทางวิชาการที่เป็นส่วนหนึ่งของการศึกษาเพื่อรับปริญ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ญา</w:t>
                            </w:r>
                          </w:p>
                          <w:p w14:paraId="63ACD2B2" w14:textId="77777777" w:rsidR="005F6BFF" w:rsidRPr="00B21E92" w:rsidRDefault="005F6BFF" w:rsidP="005F6BF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81BE375" w14:textId="77777777" w:rsidR="005F6BFF" w:rsidRPr="005C59CA" w:rsidRDefault="005F6BFF" w:rsidP="005F6BF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0F1F5D0" w14:textId="77777777" w:rsidR="005F6BFF" w:rsidRPr="00F76D75" w:rsidRDefault="005F6BFF" w:rsidP="005F6BF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D702592" w14:textId="77777777" w:rsidR="005F6BFF" w:rsidRDefault="005F6BFF" w:rsidP="005F6BF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27F7" id="_x0000_s1097" type="#_x0000_t202" style="position:absolute;left:0;text-align:left;margin-left:-14.9pt;margin-top:10.85pt;width:462pt;height:387.9pt;z-index:25209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" strokecolor="#7030a0">
                <v:textbox>
                  <w:txbxContent>
                    <w:p w14:paraId="3572DAB9" w14:textId="77777777" w:rsidR="005F6BFF" w:rsidRPr="00E11D57" w:rsidRDefault="005F6BFF" w:rsidP="005F6B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</w:rPr>
                      </w:pP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ให้ระบุเฉพาะผลงานที่อยู่ในช่วง 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</w:rPr>
                        <w:t xml:space="preserve">5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ปีก่อนเปิดรับนักศึกษาเท่านั้น และเป็นผลงานที่เผยแพร่ก่อนสภามห</w:t>
                      </w:r>
                      <w:r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าวิทยาลัยอนุมัติหลักสูตรฉ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ั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บนี้ เช่น กำหนดเปิดสอนปีการศึกษา 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</w:rPr>
                        <w:t>2566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ดังนั้นผลงานฯ จะต้องอยู่ในช่วง 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</w:rPr>
                        <w:t>2562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-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</w:rPr>
                        <w:t>2566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เป็นต้น และ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เขียนแบบบรรณานุกรม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 หรือการเขียนเอกสารอ้างอิงทางวิชาการ กล่าวคือ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ระบุชื่อเจ้าของผลงาน ชื่อผลงาน </w:t>
                      </w:r>
                      <w:r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ปีที่พิมพ์และแหล่งตีพิมพ์เผยแพร่ผลงาน</w:t>
                      </w:r>
                      <w:r w:rsidRPr="00E11D57">
                        <w:rPr>
                          <w:rFonts w:ascii="TH SarabunPSK" w:eastAsia="BrowalliaNew" w:hAnsi="TH SarabunPSK" w:cs="TH SarabunPSK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D57"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รวมถึง ให้ระบุฐานข้อมูลวาร</w:t>
                      </w:r>
                      <w:r>
                        <w:rPr>
                          <w:rFonts w:ascii="TH SarabunPSK" w:eastAsia="BrowalliaNew" w:hAnsi="TH SarabunPSK" w:cs="TH SarabunPSK" w:hint="cs"/>
                          <w:color w:val="7030A0"/>
                          <w:spacing w:val="-2"/>
                          <w:sz w:val="32"/>
                          <w:szCs w:val="32"/>
                          <w:cs/>
                        </w:rPr>
                        <w:t>สาร และเดือนที่เผยแพร่ผลงานด้วย</w:t>
                      </w:r>
                    </w:p>
                    <w:p w14:paraId="3311E925" w14:textId="58973E9E" w:rsidR="005F6BFF" w:rsidRPr="00905267" w:rsidRDefault="005F6BFF" w:rsidP="005F6B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05267"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ให้ระบุ</w:t>
                      </w:r>
                      <w:r w:rsidRPr="00905267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</w:t>
                      </w:r>
                      <w:r w:rsidRPr="00905267"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รายการ ในรอบ </w:t>
                      </w:r>
                      <w:r w:rsidRPr="00905267"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</w:rPr>
                        <w:t xml:space="preserve">5 </w:t>
                      </w:r>
                      <w:r w:rsidRPr="00905267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ปี</w:t>
                      </w:r>
                    </w:p>
                    <w:p w14:paraId="512A0ACE" w14:textId="77777777" w:rsidR="005F6BFF" w:rsidRPr="003905BE" w:rsidRDefault="005F6BFF" w:rsidP="005F6B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3905BE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กรณีอาจารย์ใหม่ จะต้องแนบผลสอบภาษาอังกฤษ และสัญญาจ้างที่มีระยะเวลาไม่น้อยกว่า </w:t>
                      </w:r>
                      <w:r w:rsidRPr="003905BE">
                        <w:rPr>
                          <w:rFonts w:ascii="TH SarabunPSK" w:eastAsia="BrowalliaNew" w:hAnsi="TH SarabunPSK" w:cs="TH SarabunPSK"/>
                          <w:color w:val="7030A0"/>
                          <w:sz w:val="32"/>
                          <w:szCs w:val="32"/>
                        </w:rPr>
                        <w:t xml:space="preserve">9 </w:t>
                      </w:r>
                      <w:r w:rsidRPr="003905BE">
                        <w:rPr>
                          <w:rFonts w:ascii="TH SarabunPSK" w:eastAsia="BrowalliaNew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เดือนไว้ในภาคผนวกด้วย</w:t>
                      </w:r>
                    </w:p>
                    <w:p w14:paraId="54ED5CEC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ผลงานที่สามารถนับเป็นผลงานทางวิชาการตามเกณฑ์ สป.อว. ได้แก่</w:t>
                      </w:r>
                    </w:p>
                    <w:p w14:paraId="3112ACA4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1) ผลงานวิจัยที่มีการตีพิมพ์เผยแพร่ในวารสารทางวิชาการ หรือได้รับการตอบรับการตีพิมพ์แล้วแต่อยู่ระหว่างรอตีพิมพ์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in press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/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accepted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โดยต้องระบุวันเดือนปี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ที่ได้รับการตอบรับการตีพิมพ์ด้วย</w:t>
                      </w:r>
                    </w:p>
                    <w:p w14:paraId="3475E06D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ab/>
                        <w:t>2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ผลงานทางวิชาการที่นำเสนอในที่ประชุมทางวิชาการ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proceedings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ที่มี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peer review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จะต้องเป็นฉบับ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Full </w:t>
                      </w:r>
                      <w:proofErr w:type="gramStart"/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text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และระบุวัน</w:t>
                      </w:r>
                      <w:proofErr w:type="gramEnd"/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/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/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ปี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ที่จัดการประชุม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และระบุเลขหน้าด้วย</w:t>
                      </w:r>
                    </w:p>
                    <w:p w14:paraId="292F8F10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3) หนังสือ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ตำรา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ที่มีการระบุ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ISBN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ฉบับที่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และเลขหน้าไว้อย่างชัดเจน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20902E02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4)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ab/>
                        <w:t xml:space="preserve"> ผลงานวิจัยที่มีชื่อร่วมวิจัย ทั้งที่ร่วมวิจัยกับอาจารย์ท่านอื่น  หรือผลงานวิจัยที่ร่วมกับนักศึกษา</w:t>
                      </w:r>
                    </w:p>
                    <w:p w14:paraId="5641CA5B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eastAsia="BrowalliaNew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905267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ที่ไม่</w:t>
                      </w:r>
                      <w:r w:rsidRPr="00905267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สามารถนับเป็นผลงานทางวิชาการตามเกณฑ์ สป.อว. ได้แก่</w:t>
                      </w:r>
                    </w:p>
                    <w:p w14:paraId="34FCF7C6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ab/>
                        <w:t>1) เอกสารประกอบการสอน</w:t>
                      </w:r>
                    </w:p>
                    <w:p w14:paraId="67BA444A" w14:textId="77777777" w:rsidR="005F6BFF" w:rsidRPr="00905267" w:rsidRDefault="005F6BFF" w:rsidP="005F6BFF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ab/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ab/>
                        <w:t>2) โครงการวิจัย รายงานการวิจัย</w:t>
                      </w:r>
                    </w:p>
                    <w:p w14:paraId="6FDAB128" w14:textId="77777777" w:rsidR="005F6BFF" w:rsidRDefault="005F6BFF" w:rsidP="005F6B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905267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905267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) ผลงานทางวิชาการที่เป็นส่วนหนึ่งของการศึกษาเพื่อรับปริญ</w:t>
                      </w:r>
                      <w:r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ญา</w:t>
                      </w:r>
                    </w:p>
                    <w:p w14:paraId="63ACD2B2" w14:textId="77777777" w:rsidR="005F6BFF" w:rsidRPr="00B21E92" w:rsidRDefault="005F6BFF" w:rsidP="005F6BFF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81BE375" w14:textId="77777777" w:rsidR="005F6BFF" w:rsidRPr="005C59CA" w:rsidRDefault="005F6BFF" w:rsidP="005F6BF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0F1F5D0" w14:textId="77777777" w:rsidR="005F6BFF" w:rsidRPr="00F76D75" w:rsidRDefault="005F6BFF" w:rsidP="005F6BF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D702592" w14:textId="77777777" w:rsidR="005F6BFF" w:rsidRDefault="005F6BFF" w:rsidP="005F6BF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77195" w14:textId="349CFA48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D8D8882" w14:textId="19E0EF31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E2E64E" w14:textId="607797B2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7ACFA6" w14:textId="1C76E282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3850D5" w14:textId="5917C731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04196F2" w14:textId="3283EF86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88BA41" w14:textId="6137CC31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4A16C10" w14:textId="6ACEDD22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0643BC" w14:textId="77777777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D2F1C84" w14:textId="4A99A340" w:rsidR="00E11D57" w:rsidRDefault="00E11D57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189F7A" w14:textId="012E3302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4679031" w14:textId="328D6504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6919E0" w14:textId="31608743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31DE78" w14:textId="5D2FE167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0E72761" w14:textId="7CEE8D9A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6BB3EAF" w14:textId="2798B2EB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814AFF9" w14:textId="02D9D152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3FF893" w14:textId="28827191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4B9142" w14:textId="07FAFF47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31FEC55" w14:textId="12388CCE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7E6EC3" w14:textId="77777777" w:rsidR="005F6BFF" w:rsidRDefault="005F6BFF" w:rsidP="00E11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A1CE648" w14:textId="6AEEFDCD" w:rsidR="009F0EF6" w:rsidRDefault="009F0EF6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65F5753" w14:textId="67AF9297" w:rsidR="00B31082" w:rsidRDefault="00B31082" w:rsidP="00B31082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Cs/>
          <w:sz w:val="56"/>
          <w:szCs w:val="56"/>
        </w:rPr>
      </w:pPr>
      <w:r w:rsidRPr="002615E2">
        <w:rPr>
          <w:rFonts w:ascii="TH SarabunPSK" w:eastAsia="TH SarabunPSK" w:hAnsi="TH SarabunPSK" w:cs="TH SarabunPSK" w:hint="cs"/>
          <w:bCs/>
          <w:sz w:val="56"/>
          <w:szCs w:val="56"/>
          <w:cs/>
        </w:rPr>
        <w:lastRenderedPageBreak/>
        <w:t>ภาคผนวก</w:t>
      </w:r>
      <w:r w:rsidRPr="002615E2">
        <w:rPr>
          <w:rFonts w:ascii="TH SarabunPSK" w:eastAsia="TH SarabunPSK" w:hAnsi="TH SarabunPSK" w:cs="TH SarabunPSK"/>
          <w:bCs/>
          <w:sz w:val="56"/>
          <w:szCs w:val="56"/>
          <w:cs/>
        </w:rPr>
        <w:t xml:space="preserve"> </w:t>
      </w:r>
      <w:r w:rsidR="00B37453">
        <w:rPr>
          <w:rFonts w:ascii="TH SarabunPSK" w:eastAsia="TH SarabunPSK" w:hAnsi="TH SarabunPSK" w:cs="TH SarabunPSK" w:hint="cs"/>
          <w:bCs/>
          <w:sz w:val="56"/>
          <w:szCs w:val="56"/>
          <w:cs/>
        </w:rPr>
        <w:t>4</w:t>
      </w:r>
    </w:p>
    <w:p w14:paraId="62A5C6A5" w14:textId="77777777" w:rsidR="00B31082" w:rsidRDefault="00B31082" w:rsidP="00B31082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Cs/>
          <w:sz w:val="56"/>
          <w:szCs w:val="56"/>
        </w:rPr>
      </w:pPr>
      <w:r>
        <w:rPr>
          <w:rFonts w:ascii="TH SarabunPSK" w:eastAsia="TH SarabunPSK" w:hAnsi="TH SarabunPSK" w:cs="TH SarabunPSK" w:hint="cs"/>
          <w:bCs/>
          <w:sz w:val="56"/>
          <w:szCs w:val="56"/>
          <w:cs/>
        </w:rPr>
        <w:t>คำอธิบายรายวิชา</w:t>
      </w:r>
    </w:p>
    <w:p w14:paraId="0CC28A53" w14:textId="77777777" w:rsidR="00B31082" w:rsidRDefault="00B31082" w:rsidP="00B31082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56"/>
          <w:szCs w:val="56"/>
          <w:cs/>
        </w:rPr>
        <w:t>(ทุกรายวิชาที่มีเขียนอยู่ในหลักสูตรของเล่ม)</w:t>
      </w:r>
    </w:p>
    <w:p w14:paraId="1E415896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BF04271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5B31BB9F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DF7A30C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036C67F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069C663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4EC8C0C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1C57829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F9F8187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5390092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6D7A36C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9A563E3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58F5ECC1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D889A87" w14:textId="77777777" w:rsidR="00B31082" w:rsidRDefault="00B31082" w:rsidP="00B3108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C9D14E5" w14:textId="77777777" w:rsidR="00B31082" w:rsidRDefault="00B31082" w:rsidP="00B31082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13765BE" w14:textId="2C40A16E" w:rsidR="00B31082" w:rsidRDefault="00B31082" w:rsidP="00B31082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745BE3">
        <w:rPr>
          <w:rFonts w:ascii="TH SarabunPSK" w:eastAsia="TH SarabunPSK" w:hAnsi="TH SarabunPSK" w:cs="TH SarabunPSK"/>
          <w:bCs/>
          <w:sz w:val="32"/>
          <w:szCs w:val="32"/>
        </w:rPr>
        <w:lastRenderedPageBreak/>
        <w:t>1</w:t>
      </w:r>
      <w:r w:rsidRPr="00745BE3">
        <w:rPr>
          <w:rFonts w:ascii="TH SarabunPSK" w:eastAsia="TH SarabunPSK" w:hAnsi="TH SarabunPSK" w:cs="TH SarabunPSK"/>
          <w:bCs/>
          <w:sz w:val="32"/>
          <w:szCs w:val="32"/>
          <w:cs/>
        </w:rPr>
        <w:t>. คำอธิบาย</w:t>
      </w:r>
      <w:r w:rsidRPr="00745BE3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รายวิชา</w:t>
      </w:r>
      <w:r w:rsidRPr="00745BE3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</w:p>
    <w:p w14:paraId="6546E79D" w14:textId="1A6E5DE3" w:rsidR="00B31082" w:rsidRPr="00A81EE3" w:rsidRDefault="00B31082" w:rsidP="00B31082">
      <w:r>
        <w:rPr>
          <w:rFonts w:ascii="TH SarabunPSK" w:hAnsi="TH SarabunPSK" w:cs="TH SarabunPSK"/>
          <w:color w:val="000000" w:themeColor="text1"/>
          <w:sz w:val="32"/>
          <w:szCs w:val="32"/>
        </w:rPr>
        <w:t>XXX67</w:t>
      </w:r>
      <w:r w:rsidRPr="00BD1E23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XXX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ชื่อวิชาภาษาไทย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ชื่อวิชาภาษาไทย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x(x-x-x)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 xml:space="preserve">[ 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t>x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t>x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t>x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t>x</w:t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)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C3057B6" w14:textId="77777777" w:rsidR="00B31082" w:rsidRDefault="00B31082" w:rsidP="00B31082">
      <w:r w:rsidRPr="00BD1E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D1E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ชื่อวิชาภาษาอังกฤษ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ชื่อวิชาภาษาอังกฤษ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5A1CD9E" w14:textId="5D3121BE" w:rsidR="00B31082" w:rsidRDefault="00B31082" w:rsidP="00B31082">
      <w:r w:rsidRPr="00BD1E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D1E2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ำอธิบายรายวิชา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คำอธิบายรายวิชา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B59DA78" w14:textId="12588D14" w:rsidR="00B31082" w:rsidRPr="007A27ED" w:rsidRDefault="00B31082" w:rsidP="00B31082">
      <w:pPr>
        <w:rPr>
          <w:rFonts w:ascii="TH SarabunPSK" w:eastAsia="TH SarabunPSK" w:hAnsi="TH SarabunPSK" w:cs="TH SarabunPSK"/>
          <w:bCs/>
          <w:sz w:val="32"/>
          <w:szCs w:val="32"/>
          <w:cs/>
        </w:rPr>
      </w:pPr>
      <w:r w:rsidRPr="007A27E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วิชาบังคับก่อน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: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11F3703" w14:textId="1229E409" w:rsidR="00B31082" w:rsidRPr="00463478" w:rsidRDefault="00B31082" w:rsidP="00B3108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eastAsia="zh-CN" w:bidi="ar-SA"/>
        </w:rPr>
      </w:pPr>
      <w:r w:rsidRPr="00463478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eastAsia="zh-CN"/>
        </w:rPr>
        <w:t>ผลลัพธ์การเรียนรู้ (</w:t>
      </w:r>
      <w:r w:rsidRPr="00463478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eastAsia="zh-CN" w:bidi="ar-SA"/>
        </w:rPr>
        <w:t>Learning Outcomes</w:t>
      </w:r>
      <w:r w:rsidRPr="00463478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eastAsia="zh-CN"/>
        </w:rPr>
        <w:t xml:space="preserve">)  </w:t>
      </w:r>
    </w:p>
    <w:p w14:paraId="658E4D06" w14:textId="4593AC85" w:rsidR="00B31082" w:rsidRPr="00463478" w:rsidRDefault="00463478" w:rsidP="00B31082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เป็นภาษาอังกฤษ ]"/>
            </w:textInput>
          </w:ffData>
        </w:fldChar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463478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คลิกพิมพ์เป็นภาษาอังกฤษ ]</w: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7336D330" w14:textId="77777777" w:rsidR="00463478" w:rsidRPr="00463478" w:rsidRDefault="00463478" w:rsidP="00463478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เป็นภาษาอังกฤษ ]"/>
            </w:textInput>
          </w:ffData>
        </w:fldChar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Pr="00463478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คลิกพิมพ์เป็นภาษาอังกฤษ ]</w:t>
      </w:r>
      <w:r w:rsidRPr="0046347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BF12BED" w14:textId="13A59E8A" w:rsidR="00463478" w:rsidRPr="00463478" w:rsidRDefault="00463478" w:rsidP="00463478">
      <w:pPr>
        <w:pStyle w:val="ListParagraph"/>
        <w:numPr>
          <w:ilvl w:val="0"/>
          <w:numId w:val="2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463478">
        <w:rPr>
          <w:rFonts w:ascii="TH SarabunPSK" w:hAnsi="TH SarabunPSK" w:cs="TH SarabunPSK"/>
          <w:color w:val="FF0000"/>
          <w:sz w:val="32"/>
          <w:szCs w:val="32"/>
        </w:rPr>
        <w:t>n</w:t>
      </w:r>
    </w:p>
    <w:p w14:paraId="4B95E109" w14:textId="4F9E5672" w:rsidR="00B31082" w:rsidRDefault="00B31082" w:rsidP="00B31082">
      <w:pPr>
        <w:pStyle w:val="ListParagraph"/>
      </w:pPr>
    </w:p>
    <w:p w14:paraId="0C4ED77C" w14:textId="05E3A2AA" w:rsidR="00CC53F9" w:rsidRDefault="00EA194C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5280" behindDoc="0" locked="0" layoutInCell="1" allowOverlap="1" wp14:anchorId="6991C37D" wp14:editId="1B24984A">
                <wp:simplePos x="0" y="0"/>
                <wp:positionH relativeFrom="margin">
                  <wp:posOffset>-102235</wp:posOffset>
                </wp:positionH>
                <wp:positionV relativeFrom="paragraph">
                  <wp:posOffset>396394</wp:posOffset>
                </wp:positionV>
                <wp:extent cx="5867400" cy="5624713"/>
                <wp:effectExtent l="0" t="0" r="19050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2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69C0" w14:textId="77777777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การเขียนคำอธิบายรายวิชา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: เขียนบรรยายในรูปแบบประโยค โดยระบุวัตถุประสงค์ที่ต้องการให้ศึกษา หัวข้อที่นักศึกษาต้องเรียนให้ชัดเจน อธิบายให้ทราบถึง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เนื้อหา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Knowledge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ทักษะที่ต้องศึกษา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Skills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เจตคติ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Attitude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ผลลัพธ์การเรียนรู้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Learning Outcome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โดยเรียงตามลำดับเหตุการณ์ก่อนหลัง และเนื้อหาต้องครอบคลุมชื่อรายวิชา เพื่อให้สามารถนำไปจัดแผนการสอนและหัวข้อต่างๆ ที่ต้องการสอน </w:t>
                            </w:r>
                          </w:p>
                          <w:p w14:paraId="32FCB53B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ข้อควรพิจารณาในการเขียนคำอธิบายรายวิชา : </w:t>
                            </w:r>
                          </w:p>
                          <w:p w14:paraId="23C1610B" w14:textId="77777777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1. รายวิชาสัมมนา 1 สัมมนา 2 และสัมมนา 3 ควรมีคำอธิบายที่แตกต่างกัน</w:t>
                            </w:r>
                          </w:p>
                          <w:p w14:paraId="4CB496D9" w14:textId="77777777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2. ระบุให้ชัดเจนกรณีที่มีการประเมินผลระดับผลการเรียน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70BD0FB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คำอธิบายรายวิชาให้สื่อความหมายตรงกับชื่อวิชาเพื่อสื่อสารให้ผู้เรียนและผู้สอนมีความเข้าใจตรงกัน</w:t>
                            </w:r>
                          </w:p>
                          <w:p w14:paraId="2B5D1855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. คำอธิบายรายวิชาภาษาไทยและภาษาอังกฤษจะต้องมีความสัมพันธ์สอดคล้องกัน </w:t>
                            </w:r>
                          </w:p>
                          <w:p w14:paraId="2D7B44FB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5. คำอธิบายรายวิชาควรบ่งบอกถึงระดับความลุ่มลึกที่แตกต่างกันระหว่างระดับปริญญาโทและปริญญาเอก</w:t>
                            </w:r>
                          </w:p>
                          <w:p w14:paraId="6D120B53" w14:textId="77777777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การเขียนคำอธิบายรายวิชาภาษาอังกฤษให้ถูกต้องของหลักโครงสร้างไวยกรณ์ภาษาอังกฤษ เช่น การใช้ตัวอักษรพิมพ์ใหญ่หรือพิมพ์เล็ก การใช้คำเชื่อม การกำหนดคำเอกพจน์หรือพหูพจน์ เป็นต้น</w:t>
                            </w:r>
                          </w:p>
                          <w:p w14:paraId="68496D8E" w14:textId="77777777" w:rsidR="005158DA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7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การระบุเครื่องหมายต่างๆ ให้ถูกต้อง เช่น ไม่ควรระบุเครื่องหมาย “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,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ในคำอธิบายรายวิชาภาษาไทย </w:t>
                            </w:r>
                          </w:p>
                          <w:p w14:paraId="63FCCAE8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8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การจัดเรียงลำดับคำศัพท์ในคำอธิบายรายวิชาภาษาอังกฤษให้สอดคล้องกับคำที่ระบุในคำอธิบายรายวิชาภาษาไทย</w:t>
                            </w:r>
                          </w:p>
                          <w:p w14:paraId="74011CD1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9. เรียงลำดับตามรหัสรายวิชาจากน้อยไปมากและสอดคล้องกับข้อมูลโครงสร้างหลักสูตร</w:t>
                            </w:r>
                          </w:p>
                          <w:p w14:paraId="69BB6566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10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การแก้ไขคำอธิบายรายวิชา/เงื่อนไขรายวิชา ไม่ควรให้มีผลย้อนหลัง เพราะส่งผลกระทบกับนักศึกษาที่ได้ลงทะเบียนรายวิชาไปก่อนหน้านั้นแล้ว</w:t>
                            </w:r>
                          </w:p>
                          <w:p w14:paraId="552DF469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11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. เขียนเป็นความเรียง เสนอภาพรวมของผลการเรียนรู้และสาระการเรียนรู้  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ด้าน คือ ความรู้ (เขียนเป็นความเรียงของขอบข่ายเนื้อหา) ทักษะกระบวนการ เจตคติ/คุณธรรม </w:t>
                            </w:r>
                          </w:p>
                          <w:p w14:paraId="4615F4B9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การเขียนชื่อวิชา</w:t>
                            </w:r>
                          </w:p>
                          <w:p w14:paraId="535A280F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ชื่อวิชาภาษาไทยและภาษาอังกฤษมีความสอดคล้องกัน</w:t>
                            </w:r>
                          </w:p>
                          <w:p w14:paraId="44BFB2E5" w14:textId="36023DC9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 รูปแบบการเขียนคำภาษาอังกฤษของชื่อรายวิชาและคำอธิบายรายวิชาในตำแหน่งต่างๆ ให้เป็นรูปแบบ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ดียวกัน เช่น การเติมอักษร “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” หรือ การขึ้นต้นด้วยตัวอักษรพิมพ์ใหญ่ เป็นต้น</w:t>
                            </w:r>
                          </w:p>
                          <w:p w14:paraId="06B54DD1" w14:textId="77777777" w:rsidR="005158DA" w:rsidRPr="00B21E92" w:rsidRDefault="005158DA" w:rsidP="00CC53F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476EE70" w14:textId="77777777" w:rsidR="005158DA" w:rsidRPr="005C59CA" w:rsidRDefault="005158DA" w:rsidP="00CC53F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1A642A4" w14:textId="77777777" w:rsidR="005158DA" w:rsidRPr="00F76D75" w:rsidRDefault="005158DA" w:rsidP="00CC53F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2573C1C" w14:textId="77777777" w:rsidR="005158DA" w:rsidRDefault="005158DA" w:rsidP="00CC53F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C37D" id="_x0000_s1098" type="#_x0000_t202" style="position:absolute;margin-left:-8.05pt;margin-top:31.2pt;width:462pt;height:442.9pt;z-index:25206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" strokecolor="#7030a0">
                <v:textbox>
                  <w:txbxContent>
                    <w:p w14:paraId="190369C0" w14:textId="77777777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การเขียนคำอธิบายรายวิชา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: เขียนบรรยายในรูปแบบประโยค โดยระบุวัตถุประสงค์ที่ต้องการให้ศึกษา หัวข้อที่นักศึกษาต้องเรียนให้ชัดเจน อธิบายให้ทราบถึง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เนื้อหา (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Knowledge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) ทักษะที่ต้องศึกษา (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Skills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เจตคติ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Attitude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 ผลลัพธ์การเรียนรู้ (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Learning Outcome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)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โดยเรียงตามลำดับเหตุการณ์ก่อนหลัง และเนื้อหาต้องครอบคลุมชื่อรายวิชา เพื่อให้สามารถนำไปจัดแผนการสอนและหัวข้อต่างๆ ที่ต้องการสอน </w:t>
                      </w:r>
                    </w:p>
                    <w:p w14:paraId="32FCB53B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ข้อควรพิจารณาในการเขียนคำอธิบายรายวิชา : </w:t>
                      </w:r>
                    </w:p>
                    <w:p w14:paraId="23C1610B" w14:textId="77777777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1. รายวิชาสัมมนา 1 สัมมนา 2 และสัมมนา 3 ควรมีคำอธิบายที่แตกต่างกัน</w:t>
                      </w:r>
                    </w:p>
                    <w:p w14:paraId="4CB496D9" w14:textId="77777777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2. ระบุให้ชัดเจนกรณีที่มีการประเมินผลระดับผลการเรียน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U</w:t>
                      </w:r>
                    </w:p>
                    <w:p w14:paraId="470BD0FB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คำอธิบายรายวิชาให้สื่อความหมายตรงกับชื่อวิชาเพื่อสื่อสารให้ผู้เรียนและผู้สอนมีความเข้าใจตรงกัน</w:t>
                      </w:r>
                    </w:p>
                    <w:p w14:paraId="2B5D1855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4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. คำอธิบายรายวิชาภาษาไทยและภาษาอังกฤษจะต้องมีความสัมพันธ์สอดคล้องกัน </w:t>
                      </w:r>
                    </w:p>
                    <w:p w14:paraId="2D7B44FB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5. คำอธิบายรายวิชาควรบ่งบอกถึงระดับความลุ่มลึกที่แตกต่างกันระหว่างระดับปริญญาโทและปริญญาเอก</w:t>
                      </w:r>
                    </w:p>
                    <w:p w14:paraId="6D120B53" w14:textId="77777777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6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การเขียนคำอธิบายรายวิชาภาษาอังกฤษให้ถูกต้องของหลักโครงสร้างไวยกรณ์ภาษาอังกฤษ เช่น การใช้ตัวอักษรพิมพ์ใหญ่หรือพิมพ์เล็ก การใช้คำเชื่อม การกำหนดคำเอกพจน์หรือพหูพจน์ เป็นต้น</w:t>
                      </w:r>
                    </w:p>
                    <w:p w14:paraId="68496D8E" w14:textId="77777777" w:rsidR="005158DA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7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การระบุเครื่องหมายต่างๆ ให้ถูกต้อง เช่น ไม่ควรระบุเครื่องหมาย “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,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ในคำอธิบายรายวิชาภาษาไทย </w:t>
                      </w:r>
                    </w:p>
                    <w:p w14:paraId="63FCCAE8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8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การจัดเรียงลำดับคำศัพท์ในคำอธิบายรายวิชาภาษาอังกฤษให้สอดคล้องกับคำที่ระบุในคำอธิบายรายวิชาภาษาไทย</w:t>
                      </w:r>
                    </w:p>
                    <w:p w14:paraId="74011CD1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9. เรียงลำดับตามรหัสรายวิชาจากน้อยไปมากและสอดคล้องกับข้อมูลโครงสร้างหลักสูตร</w:t>
                      </w:r>
                    </w:p>
                    <w:p w14:paraId="69BB6566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10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การแก้ไขคำอธิบายรายวิชา/เงื่อนไขรายวิชา ไม่ควรให้มีผลย้อนหลัง เพราะส่งผลกระทบกับนักศึกษาที่ได้ลงทะเบียนรายวิชาไปก่อนหน้านั้นแล้ว</w:t>
                      </w:r>
                    </w:p>
                    <w:p w14:paraId="552DF469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11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. เขียนเป็นความเรียง เสนอภาพรวมของผลการเรียนรู้และสาระการเรียนรู้  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3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ด้าน คือ ความรู้ (เขียนเป็นความเรียงของขอบข่ายเนื้อหา) ทักษะกระบวนการ เจตคติ/คุณธรรม </w:t>
                      </w:r>
                    </w:p>
                    <w:p w14:paraId="4615F4B9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การเขียนชื่อวิชา</w:t>
                      </w:r>
                    </w:p>
                    <w:p w14:paraId="535A280F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ชื่อวิชาภาษาไทยและภาษาอังกฤษมีความสอดคล้องกัน</w:t>
                      </w:r>
                    </w:p>
                    <w:p w14:paraId="44BFB2E5" w14:textId="36023DC9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 รูปแบบการเขียนคำภาษาอังกฤษของชื่อรายวิชาและคำอธิบายรายวิชาในตำแหน่งต่างๆ ให้เป็นรูปแบบ</w:t>
                      </w:r>
                      <w:r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เ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ดียวกัน เช่น การเติมอักษร “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” หรือ การขึ้นต้นด้วยตัวอักษรพิมพ์ใหญ่ เป็นต้น</w:t>
                      </w:r>
                    </w:p>
                    <w:p w14:paraId="06B54DD1" w14:textId="77777777" w:rsidR="005158DA" w:rsidRPr="00B21E92" w:rsidRDefault="005158DA" w:rsidP="00CC53F9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476EE70" w14:textId="77777777" w:rsidR="005158DA" w:rsidRPr="005C59CA" w:rsidRDefault="005158DA" w:rsidP="00CC53F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11A642A4" w14:textId="77777777" w:rsidR="005158DA" w:rsidRPr="00F76D75" w:rsidRDefault="005158DA" w:rsidP="00CC53F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2573C1C" w14:textId="77777777" w:rsidR="005158DA" w:rsidRDefault="005158DA" w:rsidP="00CC53F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082" w:rsidRPr="005008C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ระดับการพัฒนา </w:t>
      </w:r>
      <w:r w:rsidR="00B31082" w:rsidRPr="005008C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PLOs </w:t>
      </w:r>
      <w:r w:rsidR="0047299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ตาม </w:t>
      </w:r>
      <w:r w:rsidR="000F1887" w:rsidRPr="000F188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Bloom's taxonomy</w:t>
      </w:r>
      <w:r w:rsidR="000F188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31082" w:rsidRPr="005008C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ของรายวิชา </w:t>
      </w:r>
      <w:r w:rsidR="00B31082" w:rsidRPr="005008C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B31082" w:rsidRPr="005008C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Level</w:t>
      </w:r>
      <w:r w:rsidR="002B1BC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 :</w:t>
      </w:r>
      <w:r w:rsidR="002B1BC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2B1BC1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2B1BC1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5741A21F" w14:textId="4186D378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867DB12" w14:textId="57B84833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3B6BC05" w14:textId="21E858A4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99D4160" w14:textId="1A889CB9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5F116F7" w14:textId="20CC5B63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ADA9DE9" w14:textId="33446FFE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3892176" w14:textId="1880A471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313A5A" w14:textId="6D4E0BE3" w:rsidR="00EA194C" w:rsidRDefault="00EA194C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62AF08F" w14:textId="77777777" w:rsidR="00EA194C" w:rsidRDefault="00EA194C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EB7DAF2" w14:textId="5A0096E7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3AA02A5" w14:textId="3EE12242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DEC21EE" w14:textId="30836A51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927812" w14:textId="2F348E96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E4EE95C" w14:textId="71CB3AA0" w:rsidR="00CC53F9" w:rsidRDefault="00CC53F9" w:rsidP="00B310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74A202F" w14:textId="02166976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67328" behindDoc="0" locked="0" layoutInCell="1" allowOverlap="1" wp14:anchorId="6945C9A0" wp14:editId="03F6B3F1">
                <wp:simplePos x="0" y="0"/>
                <wp:positionH relativeFrom="margin">
                  <wp:posOffset>-76840</wp:posOffset>
                </wp:positionH>
                <wp:positionV relativeFrom="paragraph">
                  <wp:posOffset>-101291</wp:posOffset>
                </wp:positionV>
                <wp:extent cx="5867400" cy="8690643"/>
                <wp:effectExtent l="0" t="0" r="19050" b="152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90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E2D9" w14:textId="77777777" w:rsidR="005158DA" w:rsidRPr="00E5179E" w:rsidRDefault="005158DA" w:rsidP="00B37453">
                            <w:pPr>
                              <w:tabs>
                                <w:tab w:val="left" w:pos="284"/>
                                <w:tab w:val="left" w:pos="143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การเขียนคำอธิบายรายวิชาภาษาอังกฤษ ควรตรวจสอบตัวสะกดให้ถูกต้อง ใช้ตัวอักษรนำ-ตาม และเครื่องหมายวรรคตอนต่างๆ ถูกต้องตามอักขรวิธี เมื่อแปลแล้วต้องสอดคล้องกับคำอธิบายรายวิชาภาษาไทยถูกต้องตรงกัน  (เมื่อสำนักวิทยา/วิทยาลัย/สาขาวิชา) ได้แปลและผ่านการวิพากษ์หลักสูตรจากคณะกรรมการวิพากษ์หลักสูตรตามคำสั่งแต่งตั้งคณะกรรมการพัฒนาหลักสูตรเรียบร้อยแล้ว  ขอให้สำนักวิชา/วิทยาลัย/สาขาวิชา ทำหนังสือส่งให้กับผู้ทรงคุณวุฒิที่มีความเชี่ยวชาญด้านภาษา ตรวจสอบความถูกต้อง และความสอดคล้องระหว่างภาษาไทยกับภาษาอังกฤษก่อนนำเสนอที่ประชุมคณะกรรมการวิชาการ</w:t>
                            </w:r>
                          </w:p>
                          <w:p w14:paraId="04246D40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การเขียนผลลัพธ์การเรียนรู้รายวิชา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Course Learning Outcome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CLO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47FD3E2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ของรายวิชา คือผลลัพธ์ที่จะเกิดขึ้นหลังจากเรียนรายวิชานี้ว่านักศึกษาจะสามารถทำอะไรได้บ้าง แตกออกมาจากคำอธิบายรายวิชาและสอดคล้องกับ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PLO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ซึ่ง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เป็นเสมือนตัววัด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measures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การบรรลุวัตถุประสงค์ของรายวิชา จึงมีลักษณะคล้ายกับการกำหนด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KPI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และสามารถใช้แนวคิดของ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SMART Model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ในการกำหนด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ได้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SMART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Specific, Measurable, Achievable, Relevant, Time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bound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F03398" w14:textId="77777777" w:rsidR="005158DA" w:rsidRPr="00501DC0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284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การกำหนด “ผลลัพธ์การเรียนรู้ที่คาดหวังระดับรายวิชา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CLOs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” จึงกระทำได้โดย แปลงวัตถุประสงค์ของรายวิชา ให้เป็นพฤติกรรมที่</w:t>
                            </w:r>
                            <w:r w:rsidRPr="00501DC0">
                              <w:rPr>
                                <w:rFonts w:ascii="TH SarabunPSK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ผู้เรียนสามารถแสดงให้สังเกตเห็นได้</w:t>
                            </w:r>
                            <w:r w:rsidRPr="00501DC0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01DC0">
                              <w:rPr>
                                <w:rFonts w:ascii="TH SarabunPSK" w:hAnsi="TH SarabunPSK" w:cs="TH SarabunPSK" w:hint="cs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ในเชิง</w:t>
                            </w:r>
                            <w:r w:rsidRPr="00501DC0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การแสดงความรู้ ความสามารถ และทักษะของผู้เรียน) ทำให้วัดและประเมินระดับความสามารถ/สมรรถนะได้ เพื่อให้มีหลักฐานและมั่นใจได้ว่า ผู้เรียนที่ได้รับประสบการณ์การเรียนรู้และผ่านเกณฑ์การประเมินผลของรายวิชาได้บรรลุวัตถุประสงค์ทีกำหนด และมีระดับสมรรถนะไม่ต่ำกว่ามาตรฐานที่รายวิชากำหนดไว้</w:t>
                            </w:r>
                          </w:p>
                          <w:p w14:paraId="37F8300A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284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ที่ดี ควรมีโครงสร้าง 3 ประการ ดังนี้:</w:t>
                            </w:r>
                          </w:p>
                          <w:p w14:paraId="4757BB4F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284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action verb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ระบุความสามารถหรือทักษะที่นักศึกษาจะต้องแสดงสมรรถนะให้สังเกตเห็น เพื่อให้วัดความสามารถนั้นๆได้</w:t>
                            </w:r>
                          </w:p>
                          <w:p w14:paraId="0BB9B113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    2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learning content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: ความรู้ที่รายวิชาต้องการให้นักศึกษาได้รับ และจะใช้ในการแสดงความสามารถ (ตาม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action verb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ที่กำหนด 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 รายวิชาอื่นๆ ของหลักสูตร เพื่อให้บรรลุ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หรือเพื่อการทำงานในอนาคต </w:t>
                            </w:r>
                          </w:p>
                          <w:p w14:paraId="6DCAE48A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C53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 w:rsidRPr="00CC53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C53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3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criteria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standard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เกณฑ์หรือมาตรฐานของระดับความสามารถ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performance level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ที่รายวิชากำหนดไว้ สำหรับการตัดสินผลการประเมิน ว่านักศึกษาได้บรรลุผลสำเร็จการศึกษาในรายวิชาหรือไม่</w:t>
                            </w:r>
                          </w:p>
                          <w:p w14:paraId="1BAE7CA5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         โดยมีวลีนำชุดของ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(ที่เริ่มต้นด้วย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action verb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ว่า </w:t>
                            </w:r>
                          </w:p>
                          <w:p w14:paraId="0FF078D2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        “เมื่อสิ้นสุดการเรียนการสอน นักศึกษาที่สำเร็จจากการศึกษาในรายวิชาจะสามารถ”</w:t>
                            </w:r>
                          </w:p>
                          <w:p w14:paraId="1757D095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284"/>
                                <w:tab w:val="left" w:pos="1437"/>
                              </w:tabs>
                              <w:spacing w:after="0" w:line="240" w:lineRule="auto"/>
                              <w:ind w:left="567" w:hanging="567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ในหนึ่ง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อาจประกอบด้วย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learning domain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มากกว่า 1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domain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action verb &amp; criteria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standard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1EE991C3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ทั้งนี้ ควรมีเพียง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1 action verb 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ถ้ามี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2 action verbs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ควรอยู่ใน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domain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เดียวกัน   </w:t>
                            </w:r>
                          </w:p>
                          <w:p w14:paraId="0189B112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จำนวนของ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ที่เหมาะสมในแต่ละรายวิชา ประมาณ 4-8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CLOs</w:t>
                            </w:r>
                          </w:p>
                          <w:p w14:paraId="1A5AC11B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ต้องระบุให้ครอบคลุมด้านความรู้ (พุทธิพิสัย)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K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Knowledge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ด้านทักษะ (ทักษะพิสัย) หรือทักษะกระบวนการ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Process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และด้านคุณธรรมจริยธรรม ค่านิยม (จิตพิสัย)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Affective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Attitude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รายละเอียดเพิ่มเติมดังลิงค์..............</w:t>
                            </w:r>
                          </w:p>
                          <w:p w14:paraId="26AED9D1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มีกี่ข้อก็ได้ แต่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ที่ดีควรจะตอบ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1 PLO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1CE6DDF7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อ้างอิงกับการจำแนกการเรียนรู้ตามทฤษฎีของบลูม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Bloom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s Taxonomy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ซึ่งแบ่งเป็น 3 ด้าน คือ ด้านพุทธิพิสัย ด้านจิตพิสัย และด้านทักษะพิสัย</w:t>
                            </w:r>
                          </w:p>
                          <w:p w14:paraId="5FDDFCF2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ของรายวิชาใดวิชาหนึ่งไม่จำเป็นต้องครบทุก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ของหลักสูตร</w:t>
                            </w:r>
                          </w:p>
                          <w:p w14:paraId="623DB88D" w14:textId="77777777" w:rsidR="005158DA" w:rsidRPr="00B37453" w:rsidRDefault="005158DA" w:rsidP="00B3745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จำนวนข้อของ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CLOs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ไม่จำเป็นต้องเท่ากับ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แต่ต้องสามารถระบุได้ว่า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CLO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ข้อนี้ สัมพันธ์กับ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ข้อใด</w:t>
                            </w:r>
                          </w:p>
                          <w:p w14:paraId="330749EF" w14:textId="77777777" w:rsidR="005158DA" w:rsidRPr="005C59CA" w:rsidRDefault="005158DA" w:rsidP="00B3745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9AC11D8" w14:textId="77777777" w:rsidR="005158DA" w:rsidRPr="00F76D75" w:rsidRDefault="005158DA" w:rsidP="00B3745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93551E7" w14:textId="77777777" w:rsidR="005158DA" w:rsidRDefault="005158DA" w:rsidP="00B37453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C9A0" id="_x0000_s1099" type="#_x0000_t202" style="position:absolute;margin-left:-6.05pt;margin-top:-8pt;width:462pt;height:684.3pt;z-index:25206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" strokecolor="#7030a0">
                <v:textbox>
                  <w:txbxContent>
                    <w:p w14:paraId="1FEDE2D9" w14:textId="77777777" w:rsidR="005158DA" w:rsidRPr="00E5179E" w:rsidRDefault="005158DA" w:rsidP="00B37453">
                      <w:pPr>
                        <w:tabs>
                          <w:tab w:val="left" w:pos="284"/>
                          <w:tab w:val="left" w:pos="143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การเขียนคำอธิบายรายวิชาภาษาอังกฤษ ควรตรวจสอบตัวสะกดให้ถูกต้อง ใช้ตัวอักษรนำ-ตาม และเครื่องหมายวรรคตอนต่างๆ ถูกต้องตามอักขรวิธี เมื่อแปลแล้วต้องสอดคล้องกับคำอธิบายรายวิชาภาษาไทยถูกต้องตรงกัน  (เมื่อสำนักวิทยา/วิทยาลัย/สาขาวิชา) ได้แปลและผ่านการวิพากษ์หลักสูตรจากคณะกรรมการวิพากษ์หลักสูตรตามคำสั่งแต่งตั้งคณะกรรมการพัฒนาหลักสูตรเรียบร้อยแล้ว  ขอให้สำนักวิชา/วิทยาลัย/สาขาวิชา ทำหนังสือส่งให้กับผู้ทรงคุณวุฒิที่มีความเชี่ยวชาญด้านภาษา ตรวจสอบความถูกต้อง และความสอดคล้องระหว่างภาษาไทยกับภาษาอังกฤษก่อนนำเสนอที่ประชุมคณะกรรมการวิชาการ</w:t>
                      </w:r>
                    </w:p>
                    <w:p w14:paraId="04246D40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การเขียนผลลัพธ์การเรียนรู้รายวิชา (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</w:rPr>
                        <w:t>Course Learning Outcome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 xml:space="preserve">: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</w:rPr>
                        <w:t>CLO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47FD3E2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ของรายวิชา คือผลลัพธ์ที่จะเกิดขึ้นหลังจากเรียนรายวิชานี้ว่านักศึกษาจะสามารถทำอะไรได้บ้าง แตกออกมาจากคำอธิบายรายวิชาและสอดคล้องกับ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PLO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ซึ่ง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เป็นเสมือนตัววัด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measures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การบรรลุวัตถุประสงค์ของรายวิชา จึงมีลักษณะคล้ายกับการกำหนด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KPI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และสามารถใช้แนวคิดของ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SMART Model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ในการกำหนด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ได้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SMART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Specific, Measurable, Achievable, Relevant, Time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-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bound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F03398" w14:textId="77777777" w:rsidR="005158DA" w:rsidRPr="00501DC0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284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การกำหนด “ผลลัพธ์การเรียนรู้ที่คาดหวังระดับรายวิชา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CLOs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” จึงกระทำได้โดย แปลงวัตถุประสงค์ของรายวิชา ให้เป็นพฤติกรรมที่</w:t>
                      </w:r>
                      <w:r w:rsidRPr="00501DC0">
                        <w:rPr>
                          <w:rFonts w:ascii="TH SarabunPSK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ผู้เรียนสามารถแสดงให้สังเกตเห็นได้</w:t>
                      </w:r>
                      <w:r w:rsidRPr="00501DC0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01DC0">
                        <w:rPr>
                          <w:rFonts w:ascii="TH SarabunPSK" w:hAnsi="TH SarabunPSK" w:cs="TH SarabunPSK" w:hint="cs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ในเชิง</w:t>
                      </w:r>
                      <w:r w:rsidRPr="00501DC0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การแสดงความรู้ ความสามารถ และทักษะของผู้เรียน) ทำให้วัดและประเมินระดับความสามารถ/สมรรถนะได้ เพื่อให้มีหลักฐานและมั่นใจได้ว่า ผู้เรียนที่ได้รับประสบการณ์การเรียนรู้และผ่านเกณฑ์การประเมินผลของรายวิชาได้บรรลุวัตถุประสงค์ทีกำหนด และมีระดับสมรรถนะไม่ต่ำกว่ามาตรฐานที่รายวิชากำหนดไว้</w:t>
                      </w:r>
                    </w:p>
                    <w:p w14:paraId="37F8300A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284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ที่ดี ควรมีโครงสร้าง 3 ประการ ดังนี้:</w:t>
                      </w:r>
                    </w:p>
                    <w:p w14:paraId="4757BB4F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ind w:left="284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1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action verb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: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ระบุความสามารถหรือทักษะที่นักศึกษาจะต้องแสดงสมรรถนะให้สังเกตเห็น เพื่อให้วัดความสามารถนั้นๆได้</w:t>
                      </w:r>
                    </w:p>
                    <w:p w14:paraId="0BB9B113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2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2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learning</w:t>
                      </w:r>
                      <w:proofErr w:type="gramEnd"/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 content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: ความรู้ที่รายวิชาต้องการให้นักศึกษาได้รับ และจะใช้ในการแสดงความสามารถ (ตาม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action verb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ที่กำหนด 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 รายวิชาอื่นๆ ของหลักสูตร เพื่อให้บรรลุ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PLOs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หรือเพื่อการทำงานในอนาคต </w:t>
                      </w:r>
                    </w:p>
                    <w:p w14:paraId="6DCAE48A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C53F9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2</w:t>
                      </w:r>
                      <w:r w:rsidRPr="00CC53F9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 w:rsidRPr="00CC53F9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3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criteria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</w:rPr>
                        <w:t>standard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เกณฑ์หรือมาตรฐานของระดับความสามารถ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performance level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ที่รายวิชากำหนดไว้ สำหรับการตัดสินผลการประเมิน ว่านักศึกษาได้บรรลุผลสำเร็จการศึกษาในรายวิชาหรือไม่</w:t>
                      </w:r>
                    </w:p>
                    <w:p w14:paraId="1BAE7CA5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            โดยมีวลีนำชุดของ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(ที่เริ่มต้นด้วย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action verb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ว่า </w:t>
                      </w:r>
                    </w:p>
                    <w:p w14:paraId="0FF078D2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           “เมื่อสิ้นสุดการเรียนการสอน นักศึกษาที่สำเร็จจากการศึกษาในรายวิชาจะสามารถ”</w:t>
                      </w:r>
                    </w:p>
                    <w:p w14:paraId="1757D095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284"/>
                          <w:tab w:val="left" w:pos="1437"/>
                        </w:tabs>
                        <w:spacing w:after="0" w:line="240" w:lineRule="auto"/>
                        <w:ind w:left="567" w:hanging="567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ในหนึ่ง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อาจประกอบด้วย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learning domain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มากกว่า 1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domain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action verb &amp; criteria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/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standard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1EE991C3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     ทั้งนี้ ควรมีเพียง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1 action verb 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ถ้ามี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2 action verbs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ควรอยู่ใน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domain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เดียวกัน   </w:t>
                      </w:r>
                    </w:p>
                    <w:p w14:paraId="0189B112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จำนวนของ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ที่เหมาะสมในแต่ละรายวิชา ประมาณ 4-8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CLOs</w:t>
                      </w:r>
                    </w:p>
                    <w:p w14:paraId="1A5AC11B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ต้องระบุให้ครอบคลุมด้านความรู้ (พุทธิพิสัย)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K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-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Knowledge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ด้านทักษะ (ทักษะพิสัย) หรือทักษะกระบวนการ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Process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และด้านคุณธรรมจริยธรรม ค่านิยม (จิตพิสัย)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Affective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/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Attitude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รายละเอียดเพิ่มเติมดังลิงค์..............</w:t>
                      </w:r>
                    </w:p>
                    <w:p w14:paraId="26AED9D1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มีกี่ข้อก็ได้ แต่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ที่ดีควรจะตอบ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1 PLO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1CE6DDF7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อ้างอิงกับการจำแนกการเรียนรู้ตามทฤษฎีของบลูม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Bloom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’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s Taxonomy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ซึ่งแบ่งเป็น 3 ด้าน คือ ด้านพุทธิพิสัย ด้านจิตพิสัย และด้านทักษะพิสัย</w:t>
                      </w:r>
                    </w:p>
                    <w:p w14:paraId="5FDDFCF2" w14:textId="77777777" w:rsidR="005158DA" w:rsidRPr="00E5179E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CLOs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ของรายวิชาใดวิชาหนึ่งไม่จำเป็นต้องครบทุก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PLOs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ของหลักสูตร</w:t>
                      </w:r>
                    </w:p>
                    <w:p w14:paraId="623DB88D" w14:textId="77777777" w:rsidR="005158DA" w:rsidRPr="00B37453" w:rsidRDefault="005158DA" w:rsidP="00B3745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tabs>
                          <w:tab w:val="left" w:pos="1437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จำนวนข้อของ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CLOs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ไม่จำเป็นต้องเท่ากับ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PLO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แต่ต้องสามารถระบุได้ว่า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CLO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 xml:space="preserve">ข้อนี้ สัมพันธ์กับ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  <w:t xml:space="preserve">PLO </w:t>
                      </w:r>
                      <w:r w:rsidRPr="00B37453">
                        <w:rPr>
                          <w:rFonts w:ascii="TH SarabunPSK" w:hAnsi="TH SarabunPSK" w:cs="TH SarabunPSK"/>
                          <w:color w:val="7030A0"/>
                          <w:spacing w:val="-8"/>
                          <w:sz w:val="32"/>
                          <w:szCs w:val="32"/>
                          <w:cs/>
                        </w:rPr>
                        <w:t>ข้อใด</w:t>
                      </w:r>
                    </w:p>
                    <w:p w14:paraId="330749EF" w14:textId="77777777" w:rsidR="005158DA" w:rsidRPr="005C59CA" w:rsidRDefault="005158DA" w:rsidP="00B3745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39AC11D8" w14:textId="77777777" w:rsidR="005158DA" w:rsidRPr="00F76D75" w:rsidRDefault="005158DA" w:rsidP="00B3745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93551E7" w14:textId="77777777" w:rsidR="005158DA" w:rsidRDefault="005158DA" w:rsidP="00B37453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3F9">
        <w:rPr>
          <w:rFonts w:ascii="TH SarabunPSK" w:hAnsi="TH SarabunPSK" w:cs="TH SarabunPSK"/>
          <w:color w:val="7030A0"/>
          <w:spacing w:val="-6"/>
          <w:sz w:val="32"/>
          <w:szCs w:val="32"/>
        </w:rPr>
        <w:tab/>
      </w:r>
    </w:p>
    <w:p w14:paraId="354D8B07" w14:textId="0030A83F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689B4F7" w14:textId="560086F2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6C2BAED5" w14:textId="6C1EDD56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854777D" w14:textId="6CA9F16C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7AE0A9EE" w14:textId="7C913603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3B03F35" w14:textId="37CA2A8C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2BBD9C7D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F377A85" w14:textId="68F46011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13C5DCB" w14:textId="7A0E6036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48DE611" w14:textId="444D428A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62FE92D4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A2D42EF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210CA01D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12F9616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7E37ED3A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15850BD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7D428B6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5D0F4A91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9175205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62D7956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592669D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7688088D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C727334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78950BD9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DB16516" w14:textId="3A09EC05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29B04386" w14:textId="2E6A30C4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3ADD9F9A" w14:textId="6C1253FF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62D41D2" w14:textId="2D0E70AB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1E050B04" w14:textId="03896C7D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A13A737" w14:textId="6F80F201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40D1125D" w14:textId="5619BE03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349B62D1" w14:textId="45870A85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68AB5972" w14:textId="7266E909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7106F208" w14:textId="53FCF6C2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2A934406" w14:textId="24DA1535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5D6C56D9" w14:textId="30A6B36F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63E724F" w14:textId="5C59F671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025031E9" w14:textId="77777777" w:rsidR="00B37453" w:rsidRDefault="00B37453" w:rsidP="00CC53F9">
      <w:pPr>
        <w:tabs>
          <w:tab w:val="left" w:pos="284"/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</w:rPr>
      </w:pPr>
    </w:p>
    <w:p w14:paraId="65E753E3" w14:textId="48D075ED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69376" behindDoc="0" locked="0" layoutInCell="1" allowOverlap="1" wp14:anchorId="0048EF6D" wp14:editId="177BF914">
                <wp:simplePos x="0" y="0"/>
                <wp:positionH relativeFrom="margin">
                  <wp:posOffset>-76840</wp:posOffset>
                </wp:positionH>
                <wp:positionV relativeFrom="paragraph">
                  <wp:posOffset>-101290</wp:posOffset>
                </wp:positionV>
                <wp:extent cx="5867400" cy="9097896"/>
                <wp:effectExtent l="0" t="0" r="19050" b="2730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97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E6F4" w14:textId="77777777" w:rsidR="005158DA" w:rsidRPr="00B37453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4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ตัวอย่างที่ </w:t>
                            </w:r>
                            <w:r w:rsidRPr="00B374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42CA1028" w14:textId="77777777" w:rsidR="005158DA" w:rsidRPr="00E5179E" w:rsidRDefault="005158DA" w:rsidP="00B37453">
                            <w:pPr>
                              <w:tabs>
                                <w:tab w:val="left" w:pos="143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นักศึกษาสามารถ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DAAF7D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  <w:tab w:val="left" w:pos="1437"/>
                              </w:tabs>
                              <w:spacing w:after="0" w:line="240" w:lineRule="auto"/>
                              <w:ind w:hanging="1298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อธิบายความหมาย ความสำคัญและประโยชน์ของอาหารและโภชนาการได้ 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K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ความรู้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Knowledge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))</w:t>
                            </w:r>
                          </w:p>
                          <w:p w14:paraId="4C8B29E6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  <w:tab w:val="left" w:pos="1437"/>
                              </w:tabs>
                              <w:spacing w:after="0" w:line="240" w:lineRule="auto"/>
                              <w:ind w:hanging="1298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ซ่อมแซมตกแต่ง และดัดแปลงเสื้อผ้าได้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ทักษะกระบวนการ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Process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))</w:t>
                            </w:r>
                          </w:p>
                          <w:p w14:paraId="11D32E14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  <w:tab w:val="left" w:pos="1437"/>
                              </w:tabs>
                              <w:spacing w:after="0" w:line="240" w:lineRule="auto"/>
                              <w:ind w:hanging="1298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ตระหนักความสำคัญของอาหารและโภชนาการได้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คุณธรรม จริยธรรม ค่านิยม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Attitude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))</w:t>
                            </w:r>
                          </w:p>
                          <w:p w14:paraId="6D9B80B7" w14:textId="1C09502C" w:rsidR="005158DA" w:rsidRDefault="005158DA" w:rsidP="00B37453">
                            <w:pPr>
                              <w:tabs>
                                <w:tab w:val="left" w:pos="426"/>
                                <w:tab w:val="left" w:pos="1437"/>
                              </w:tabs>
                              <w:spacing w:after="0" w:line="240" w:lineRule="auto"/>
                              <w:ind w:hanging="1298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ตัวอย่างการเขียนคำอธิบายรายวิชา (เริ่มต้นจากคำอธิบายรายวิชาภาษาอังกฤษ คำอธิบายรายวิชาภาษาไทย (ควรประกอบด้วย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K, A, 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  และผลลัพธ์การเรียนรู้ของรายวิชา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Course Learning Outcomes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) ภาษาไทย (ควรประกอบด้วย 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</w:rPr>
                              <w:t>K, A, 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C556F2B" w14:textId="77777777" w:rsidR="005158DA" w:rsidRPr="00E5179E" w:rsidRDefault="005158DA" w:rsidP="00B37453">
                            <w:pPr>
                              <w:tabs>
                                <w:tab w:val="left" w:pos="426"/>
                                <w:tab w:val="left" w:pos="1437"/>
                              </w:tabs>
                              <w:spacing w:after="0" w:line="240" w:lineRule="auto"/>
                              <w:ind w:hanging="1298"/>
                              <w:rPr>
                                <w:rFonts w:ascii="TH SarabunPSK" w:hAnsi="TH SarabunPSK" w:cs="TH SarabunPSK"/>
                                <w:color w:val="7030A0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A5E951" w14:textId="4F9D549C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/>
                              </w:rPr>
                            </w:pP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LNG 120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ab/>
                              <w:t>General English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cs/>
                                <w:lang w:val="fr-FR" w:eastAsia="zh-CN"/>
                              </w:rPr>
                              <w:t xml:space="preserve">   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val="fr-FR"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val="fr-FR" w:eastAsia="zh-CN"/>
                              </w:rPr>
                              <w:t xml:space="preserve"> 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3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 (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3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0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6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)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(ภาษาอังกฤษทั่วไป) </w:t>
                            </w:r>
                          </w:p>
                          <w:p w14:paraId="54F46D37" w14:textId="77777777" w:rsidR="005158DA" w:rsidRPr="00E5179E" w:rsidRDefault="005158DA" w:rsidP="00B37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</w:pP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Pre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requisite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ab/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ไม่มี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400EB7F0" w14:textId="77777777" w:rsidR="005158DA" w:rsidRPr="00E5179E" w:rsidRDefault="005158DA" w:rsidP="00B37453">
                            <w:pPr>
                              <w:spacing w:after="0" w:line="240" w:lineRule="auto"/>
                              <w:ind w:firstLine="1418"/>
                              <w:jc w:val="thaiDistribute"/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rtl/>
                                <w:lang w:eastAsia="zh-CN" w:bidi="ar-SA"/>
                              </w:rPr>
                            </w:pP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This course aims to strengthen basic knowledge of English and to build positive attitudes towards language learning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. 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Covering all four skills integrated through topics related to everyday English and basic skills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oriented strategy training, the course raises the students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’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awareness of both language and learning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.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And it thus enabling them to understand and use English with relative ease and efficiency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.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To enhance life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long learning skills, the course then combines classroom learning with self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access learning via the Self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Access Learning Centre to encourage the students to focus on their own specific needs through a task or a mini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project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. 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To accomplish the tasks, the students are expected to develop language skills and apply strategies learned throughout the course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>.</w:t>
                            </w:r>
                          </w:p>
                          <w:p w14:paraId="0FB35924" w14:textId="77777777" w:rsidR="005158DA" w:rsidRPr="00E5179E" w:rsidRDefault="005158DA" w:rsidP="00B37453">
                            <w:pPr>
                              <w:spacing w:after="0" w:line="240" w:lineRule="auto"/>
                              <w:ind w:firstLine="1418"/>
                              <w:jc w:val="thaiDistribute"/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</w:pP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รายวิชานี้มีจุดมุ่งหมายเพื่อพัฒนาความรู้พื้นฐานทางภาษาอังกฤษและสร้างทัศนคติที่ดีต่อการเรียนภาษาให้กับนักศึกษา โดยบูรณาการการเรียนรู้ภาษาอังกฤษที่ใช้ในชีวิตประจำวัน กับการฝึกทักษะทางภาษาทั้ง 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zh-CN" w:bidi="ar-SA"/>
                              </w:rPr>
                              <w:t>4</w:t>
                            </w:r>
                            <w:r w:rsidRPr="00E5179E">
                              <w:rPr>
                                <w:rFonts w:ascii="TH SarabunPSK" w:eastAsia="Arial Unicode MS" w:hAnsi="TH SarabunPSK" w:cs="TH SarabunPSK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  <w:lang w:eastAsia="zh-CN"/>
                              </w:rPr>
                              <w:t xml:space="preserve"> ด้าน ตลอดจนกระตุ้นให้นักศึกษาเกิดความสนใจทั้งภาษาและการเรียนรู้ไปพร้อมกัน  เพื่อให้นักศึกษาเข้าใจและใช้ภาษาอังกฤษได้คล่องแคล่วและมีประสิทธิภาพ  นอกจากนี้ยังมุ่งเสริมสร้างทักษะการเรียนรู้ตลอดชีวิตให้กับนักศึกษา ด้วยการผสานการเรียนรู้ด้วยตนเองในศูนย์การเรียนรู้แบบพึ่งตนเองกับการเรียนภาษาอังกฤษในชั้นเรียนเพื่อให้ผู้เรียนได้เรียนตามความจำเป็นของแต่ละคนด้วยการทำกิจกรรมหรือโครงงานขนาดเล็กในการทำกิจกรรมและโครงงานดังกล่าว นักศึกษาจะมีโอกาสพัฒนาทักษะและประยุกต์ใช้ภาษาที่เรียนได้จริง </w:t>
                            </w:r>
                          </w:p>
                          <w:p w14:paraId="4717CC3C" w14:textId="77777777" w:rsidR="005158DA" w:rsidRPr="00E5179E" w:rsidRDefault="005158DA" w:rsidP="00B374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ผลลัพธ์การเรียนรู้ข</w:t>
                            </w:r>
                            <w:bookmarkStart w:id="16" w:name="_GoBack"/>
                            <w:bookmarkEnd w:id="16"/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องรายวิชา (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Course Learning Outcomes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77030338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Read and write short paragraphs that consist mainly of high frequency everyday language of events, feelings, wishes, etc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99F6AFD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Listen and respond to topics related to daily life events such as personalities, appearances, technology, past events, neighborhood and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or news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3D83844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Construct and extend a conversation in a variety of contexts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8F33FB4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Do self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study to improve English skills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6DF9C4E" w14:textId="77777777" w:rsidR="005158DA" w:rsidRPr="00E5179E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5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Recognize and use appropriate words to communicate with others about daily life events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B7C33DB" w14:textId="77777777" w:rsidR="005158DA" w:rsidRDefault="005158DA" w:rsidP="00B37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Have responsibility and ethical awareness</w:t>
                            </w:r>
                            <w:r w:rsidRPr="00E5179E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.   </w:t>
                            </w:r>
                          </w:p>
                          <w:p w14:paraId="36DE1208" w14:textId="2F9A0376" w:rsidR="005158DA" w:rsidRPr="00111B78" w:rsidRDefault="005158DA" w:rsidP="00B37453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11B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ระดับการพัฒนา </w:t>
                            </w:r>
                            <w:r w:rsidRPr="00111B7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PLOs </w:t>
                            </w:r>
                            <w:r w:rsidR="000F188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ตาม </w:t>
                            </w:r>
                            <w:r w:rsidR="000F1887" w:rsidRPr="000F18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Bloom's taxonomy</w:t>
                            </w:r>
                            <w:r w:rsidR="000F188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1B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ของรายวิชา </w:t>
                            </w:r>
                            <w:r w:rsidRPr="00111B7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11B7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Level</w:t>
                            </w:r>
                            <w:r w:rsidR="002B1BC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:….</w:t>
                            </w:r>
                            <w:r w:rsidR="002B1BC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Understand.</w:t>
                            </w:r>
                            <w:r w:rsidRPr="00111B7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EF6D" id="_x0000_s1100" type="#_x0000_t202" style="position:absolute;margin-left:-6.05pt;margin-top:-8pt;width:462pt;height:716.35pt;z-index:25206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" strokecolor="#7030a0">
                <v:textbox>
                  <w:txbxContent>
                    <w:p w14:paraId="6595E6F4" w14:textId="77777777" w:rsidR="005158DA" w:rsidRPr="00B37453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</w:rPr>
                      </w:pPr>
                      <w:r w:rsidRPr="00B37453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 xml:space="preserve">ตัวอย่างที่ </w:t>
                      </w:r>
                      <w:r w:rsidRPr="00B37453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42CA1028" w14:textId="77777777" w:rsidR="005158DA" w:rsidRPr="00E5179E" w:rsidRDefault="005158DA" w:rsidP="00B37453">
                      <w:pPr>
                        <w:tabs>
                          <w:tab w:val="left" w:pos="143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นักศึกษาสามารถ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CDAAF7D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  <w:tab w:val="left" w:pos="1437"/>
                        </w:tabs>
                        <w:spacing w:after="0" w:line="240" w:lineRule="auto"/>
                        <w:ind w:hanging="1298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อธิบายความหมาย ความสำคัญและประโยชน์ของอาหารและโภชนาการได้ 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K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ความรู้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Knowledge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))</w:t>
                      </w:r>
                    </w:p>
                    <w:p w14:paraId="4C8B29E6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  <w:tab w:val="left" w:pos="1437"/>
                        </w:tabs>
                        <w:spacing w:after="0" w:line="240" w:lineRule="auto"/>
                        <w:ind w:hanging="1298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ซ่อมแซมตกแต่ง และดัดแปลงเสื้อผ้าได้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P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ทักษะกระบวนการ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Process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))</w:t>
                      </w:r>
                    </w:p>
                    <w:p w14:paraId="11D32E14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  <w:tab w:val="left" w:pos="1437"/>
                        </w:tabs>
                        <w:spacing w:after="0" w:line="240" w:lineRule="auto"/>
                        <w:ind w:hanging="1298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ตระหนักความสำคัญของอาหารและโภชนาการได้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 xml:space="preserve">A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คุณธรรม จริยธรรม ค่านิยม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Attitude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))</w:t>
                      </w:r>
                    </w:p>
                    <w:p w14:paraId="6D9B80B7" w14:textId="1C09502C" w:rsidR="005158DA" w:rsidRDefault="005158DA" w:rsidP="00B37453">
                      <w:pPr>
                        <w:tabs>
                          <w:tab w:val="left" w:pos="426"/>
                          <w:tab w:val="left" w:pos="1437"/>
                        </w:tabs>
                        <w:spacing w:after="0" w:line="240" w:lineRule="auto"/>
                        <w:ind w:hanging="1298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ตัวอย่างการเขียนคำอธิบายรายวิชา (เริ่มต้นจากคำอธิบายรายวิชาภาษาอังกฤษ คำอธิบายรายวิชาภาษาไทย (ควรประกอบด้วย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K, A, 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  และผลลัพธ์การเรียนรู้ของรายวิชา (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Course Learning Outcomes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 xml:space="preserve">) ภาษาไทย (ควรประกอบด้วย 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</w:rPr>
                        <w:t>K, A, 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C556F2B" w14:textId="77777777" w:rsidR="005158DA" w:rsidRPr="00E5179E" w:rsidRDefault="005158DA" w:rsidP="00B37453">
                      <w:pPr>
                        <w:tabs>
                          <w:tab w:val="left" w:pos="426"/>
                          <w:tab w:val="left" w:pos="1437"/>
                        </w:tabs>
                        <w:spacing w:after="0" w:line="240" w:lineRule="auto"/>
                        <w:ind w:hanging="1298"/>
                        <w:rPr>
                          <w:rFonts w:ascii="TH SarabunPSK" w:hAnsi="TH SarabunPSK" w:cs="TH SarabunPSK"/>
                          <w:color w:val="7030A0"/>
                          <w:spacing w:val="-6"/>
                          <w:sz w:val="32"/>
                          <w:szCs w:val="32"/>
                          <w:cs/>
                        </w:rPr>
                      </w:pPr>
                    </w:p>
                    <w:p w14:paraId="01A5E951" w14:textId="4F9D549C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/>
                        </w:rPr>
                      </w:pP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LNG 120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ab/>
                        <w:t>General English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cs/>
                          <w:lang w:val="fr-FR" w:eastAsia="zh-CN"/>
                        </w:rPr>
                        <w:t xml:space="preserve">   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val="fr-FR"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val="fr-FR" w:eastAsia="zh-CN"/>
                        </w:rPr>
                        <w:t xml:space="preserve"> 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3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 (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3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0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6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)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(ภาษาอังกฤษทั่วไป) </w:t>
                      </w:r>
                    </w:p>
                    <w:p w14:paraId="54F46D37" w14:textId="77777777" w:rsidR="005158DA" w:rsidRPr="00E5179E" w:rsidRDefault="005158DA" w:rsidP="00B37453">
                      <w:pPr>
                        <w:spacing w:after="0" w:line="240" w:lineRule="auto"/>
                        <w:jc w:val="thaiDistribute"/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</w:pP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Pre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requisite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ab/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ไม่มี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 </w:t>
                      </w:r>
                    </w:p>
                    <w:p w14:paraId="400EB7F0" w14:textId="77777777" w:rsidR="005158DA" w:rsidRPr="00E5179E" w:rsidRDefault="005158DA" w:rsidP="00B37453">
                      <w:pPr>
                        <w:spacing w:after="0" w:line="240" w:lineRule="auto"/>
                        <w:ind w:firstLine="1418"/>
                        <w:jc w:val="thaiDistribute"/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rtl/>
                          <w:lang w:eastAsia="zh-CN" w:bidi="ar-SA"/>
                        </w:rPr>
                      </w:pP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This course aims to strengthen basic knowledge of English and to build positive attitudes towards language learning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. 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Covering all four skills integrated through topics related to everyday English and basic skills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oriented strategy training, the course raises the students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’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awareness of both language and learning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.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And it thus enabling them to understand and use English with relative ease and efficiency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.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To enhance life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long learning skills, the course then combines classroom learning with self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access learning via the Self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Access Learning Centre to encourage the students to focus on their own specific needs through a task or a mini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-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project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. 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To accomplish the tasks, the students are expected to develop language skills and apply strategies learned throughout the course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>.</w:t>
                      </w:r>
                    </w:p>
                    <w:p w14:paraId="0FB35924" w14:textId="77777777" w:rsidR="005158DA" w:rsidRPr="00E5179E" w:rsidRDefault="005158DA" w:rsidP="00B37453">
                      <w:pPr>
                        <w:spacing w:after="0" w:line="240" w:lineRule="auto"/>
                        <w:ind w:firstLine="1418"/>
                        <w:jc w:val="thaiDistribute"/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</w:pP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รายวิชานี้มีจุดมุ่งหมายเพื่อพัฒนาความรู้พื้นฐานทางภาษาอังกฤษและสร้างทัศนคติที่ดีต่อการเรียนภาษาให้กับนักศึกษา โดยบูรณาการการเรียนรู้ภาษาอังกฤษที่ใช้ในชีวิตประจำวัน กับการฝึกทักษะทางภาษาทั้ง 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zh-CN" w:bidi="ar-SA"/>
                        </w:rPr>
                        <w:t>4</w:t>
                      </w:r>
                      <w:r w:rsidRPr="00E5179E">
                        <w:rPr>
                          <w:rFonts w:ascii="TH SarabunPSK" w:eastAsia="Arial Unicode MS" w:hAnsi="TH SarabunPSK" w:cs="TH SarabunPSK"/>
                          <w:color w:val="7030A0"/>
                          <w:sz w:val="32"/>
                          <w:szCs w:val="32"/>
                          <w:bdr w:val="none" w:sz="0" w:space="0" w:color="auto" w:frame="1"/>
                          <w:cs/>
                          <w:lang w:eastAsia="zh-CN"/>
                        </w:rPr>
                        <w:t xml:space="preserve"> ด้าน ตลอดจนกระตุ้นให้นักศึกษาเกิดความสนใจทั้งภาษาและการเรียนรู้ไปพร้อมกัน  เพื่อให้นักศึกษาเข้าใจและใช้ภาษาอังกฤษได้คล่องแคล่วและมีประสิทธิภาพ  นอกจากนี้ยังมุ่งเสริมสร้างทักษะการเรียนรู้ตลอดชีวิตให้กับนักศึกษา ด้วยการผสานการเรียนรู้ด้วยตนเองในศูนย์การเรียนรู้แบบพึ่งตนเองกับการเรียนภาษาอังกฤษในชั้นเรียนเพื่อให้ผู้เรียนได้เรียนตามความจำเป็นของแต่ละคนด้วยการทำกิจกรรมหรือโครงงานขนาดเล็กในการทำกิจกรรมและโครงงานดังกล่าว นักศึกษาจะมีโอกาสพัฒนาทักษะและประยุกต์ใช้ภาษาที่เรียนได้จริง </w:t>
                      </w:r>
                    </w:p>
                    <w:p w14:paraId="4717CC3C" w14:textId="77777777" w:rsidR="005158DA" w:rsidRPr="00E5179E" w:rsidRDefault="005158DA" w:rsidP="00B374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ผลลัพธ์การเรียนรู้ข</w:t>
                      </w:r>
                      <w:bookmarkStart w:id="17" w:name="_GoBack"/>
                      <w:bookmarkEnd w:id="17"/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องรายวิชา (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  <w:t>Course Learning Outcomes</w:t>
                      </w:r>
                      <w:r w:rsidRPr="00E5179E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14:paraId="77030338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5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Read and write short paragraphs that consist mainly of high frequency everyday language of events, feelings, wishes, etc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99F6AFD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5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Listen and respond to topics related to daily life events such as personalities, appearances, technology, past events, neighborhood and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/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or news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3D83844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5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Construct and extend a conversation in a variety of contexts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8F33FB4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5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Do self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study to improve English skills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6DF9C4E" w14:textId="77777777" w:rsidR="005158DA" w:rsidRPr="00E5179E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5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Recognize and use appropriate words to communicate with others about daily life events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B7C33DB" w14:textId="77777777" w:rsidR="005158DA" w:rsidRDefault="005158DA" w:rsidP="00B37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>Have responsibility and ethical awareness</w:t>
                      </w:r>
                      <w:r w:rsidRPr="00E5179E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.   </w:t>
                      </w:r>
                    </w:p>
                    <w:p w14:paraId="36DE1208" w14:textId="2F9A0376" w:rsidR="005158DA" w:rsidRPr="00111B78" w:rsidRDefault="005158DA" w:rsidP="00B37453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111B78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ระดับการพัฒนา </w:t>
                      </w:r>
                      <w:r w:rsidRPr="00111B78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PLOs </w:t>
                      </w:r>
                      <w:r w:rsidR="000F1887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ตาม </w:t>
                      </w:r>
                      <w:r w:rsidR="000F1887" w:rsidRPr="000F1887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</w:rPr>
                        <w:t>Bloom's taxonomy</w:t>
                      </w:r>
                      <w:r w:rsidR="000F188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11B78">
                        <w:rPr>
                          <w:rFonts w:ascii="TH Sarabun New" w:hAnsi="TH Sarabun New" w:cs="TH Sarabun New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ของรายวิชา </w:t>
                      </w:r>
                      <w:r w:rsidRPr="00111B78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111B78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</w:rPr>
                        <w:t>Level</w:t>
                      </w:r>
                      <w:r w:rsidR="002B1BC1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) :….</w:t>
                      </w:r>
                      <w:r w:rsidR="002B1BC1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</w:rPr>
                        <w:t>Understand.</w:t>
                      </w:r>
                      <w:r w:rsidRPr="00111B78">
                        <w:rPr>
                          <w:rFonts w:ascii="TH Sarabun New" w:hAnsi="TH Sarabun New" w:cs="TH Sarabun New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40A8C" w14:textId="0ED518BA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0225CBB" w14:textId="4ED24E55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513E572" w14:textId="764A7A0A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238C89F" w14:textId="5F76673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5C627FD2" w14:textId="20A57D04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07B9B3D6" w14:textId="5D1803F0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D5BF570" w14:textId="02F47EAC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8AC4AE6" w14:textId="6BCA94C4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55BA0116" w14:textId="7A7359C8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364834D5" w14:textId="04A920D5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675D2B4C" w14:textId="7408EF42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15CFA99F" w14:textId="5FF2B579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D28D658" w14:textId="27EC0A05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549397C" w14:textId="1FDC9EF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6DCB32A2" w14:textId="6AE399C1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388E5FF9" w14:textId="57031A9E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D210561" w14:textId="4363061C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48EE342B" w14:textId="10ADBD02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438A022" w14:textId="6FE2107B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4E9F2350" w14:textId="086E0A81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0095B67B" w14:textId="17872C73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37C0ED34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45C4BB8E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E940316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1971BD12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07FD97F4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D1445F6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5C29A40D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91160CC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01D998AE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4186505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227E3EFA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433ECE74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96013C6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31B639F6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79490740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1420D203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10E247D4" w14:textId="77777777" w:rsidR="00B37453" w:rsidRDefault="00B37453" w:rsidP="00CC53F9">
      <w:pPr>
        <w:tabs>
          <w:tab w:val="left" w:pos="1437"/>
        </w:tabs>
        <w:spacing w:after="0" w:line="240" w:lineRule="auto"/>
        <w:rPr>
          <w:rFonts w:ascii="TH SarabunPSK" w:hAnsi="TH SarabunPSK" w:cs="TH SarabunPSK"/>
          <w:color w:val="7030A0"/>
          <w:spacing w:val="-6"/>
          <w:sz w:val="32"/>
          <w:szCs w:val="32"/>
          <w:u w:val="single"/>
        </w:rPr>
      </w:pPr>
    </w:p>
    <w:p w14:paraId="08715447" w14:textId="6C6DA901" w:rsidR="00B31082" w:rsidRDefault="00B31082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88DBFE4" w14:textId="05D10780" w:rsidR="009F0EF6" w:rsidRPr="00887855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ภาคผนวก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</w:t>
      </w:r>
      <w:r w:rsidR="00EC1857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5</w:t>
      </w:r>
    </w:p>
    <w:p w14:paraId="610746D9" w14:textId="77777777" w:rsidR="009F0EF6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ข้อมูลรายวิชาที่จัดการศึกษาเชิงบูรณาการกับการทำงาน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(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</w:rPr>
        <w:t xml:space="preserve">Work Integrated Learning 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: 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</w:rPr>
        <w:t>WIL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) </w:t>
      </w: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ถ้ามี</w:t>
      </w:r>
    </w:p>
    <w:p w14:paraId="6F35D56F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7F4A0506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55AFA134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4DC822A1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11E5530F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25B00E63" w14:textId="77777777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6E24BEAF" w14:textId="045613B2" w:rsidR="009F0EF6" w:rsidRDefault="009F0EF6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753E57B2" w14:textId="6C127874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1BA3DED9" w14:textId="59321730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71B07E7A" w14:textId="2B5B503E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69223050" w14:textId="7057D741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74E9D54B" w14:textId="77777777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</w:p>
    <w:p w14:paraId="01D2B6AF" w14:textId="77777777" w:rsidR="009F3FAE" w:rsidRDefault="009F3FAE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sectPr w:rsidR="009F3FAE" w:rsidSect="00FC1671">
          <w:headerReference w:type="default" r:id="rId24"/>
          <w:pgSz w:w="11906" w:h="16838"/>
          <w:pgMar w:top="1418" w:right="992" w:bottom="992" w:left="1440" w:header="709" w:footer="709" w:gutter="0"/>
          <w:cols w:space="720"/>
        </w:sectPr>
      </w:pPr>
    </w:p>
    <w:p w14:paraId="14154210" w14:textId="32BC6DF2" w:rsidR="009F0EF6" w:rsidRPr="006E3795" w:rsidRDefault="009F0EF6" w:rsidP="003D1596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ข้อมูลรายวิชาที่จัดการศึกษาเชิงบูรณาการกับการทำงาน (</w:t>
      </w: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Work Integrated Learning </w:t>
      </w: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: </w:t>
      </w: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</w:rPr>
        <w:t>WIL</w:t>
      </w: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 ถ้ามี</w:t>
      </w:r>
      <w:r w:rsidRPr="006E3795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</w:p>
    <w:p w14:paraId="0E941085" w14:textId="41BBD1CD" w:rsidR="009F0EF6" w:rsidRDefault="009F0EF6" w:rsidP="003D1596">
      <w:pPr>
        <w:spacing w:after="0" w:line="240" w:lineRule="auto"/>
        <w:ind w:left="1440"/>
        <w:rPr>
          <w:rFonts w:ascii="TH Sarabun New" w:hAnsi="TH Sarabun New" w:cs="TH Sarabun New"/>
          <w:color w:val="000000"/>
          <w:sz w:val="32"/>
          <w:szCs w:val="32"/>
        </w:rPr>
      </w:pP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>รายวิชาในหมวดวิชาเฉพาะของทั้งหลักสูตร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                   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3905B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หน่วยกิต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br/>
        <w:t>รายวิชาเฉพาะที่จัดการศึกษาเชิงบูรณาการกับการทำงาน (</w:t>
      </w:r>
      <w:r w:rsidRPr="006E3795">
        <w:rPr>
          <w:rFonts w:ascii="TH Sarabun New" w:hAnsi="TH Sarabun New" w:cs="TH Sarabun New"/>
          <w:color w:val="000000"/>
          <w:sz w:val="32"/>
          <w:szCs w:val="32"/>
        </w:rPr>
        <w:t>WIL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                          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3905B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หน่วยกิต</w:t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br/>
        <w:t xml:space="preserve">คิดเป็นร้อยละ  </w: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 w:rsidR="003905BE"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 w:rsidR="003905BE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6E3795">
        <w:rPr>
          <w:rFonts w:ascii="TH Sarabun New" w:hAnsi="TH Sarabun New" w:cs="TH Sarabun New"/>
          <w:color w:val="000000"/>
          <w:sz w:val="32"/>
          <w:szCs w:val="32"/>
          <w:cs/>
        </w:rPr>
        <w:t>ของจำนวนหน่วยกิตในหมวดวิชาเฉพา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ะ</w:t>
      </w:r>
    </w:p>
    <w:p w14:paraId="079CAC9E" w14:textId="77777777" w:rsidR="003D1596" w:rsidRPr="003D1596" w:rsidRDefault="003D1596" w:rsidP="003D1596">
      <w:pPr>
        <w:spacing w:after="0" w:line="240" w:lineRule="auto"/>
        <w:ind w:left="1440"/>
        <w:rPr>
          <w:rFonts w:ascii="TH Sarabun New" w:hAnsi="TH Sarabun New" w:cs="TH Sarabun New"/>
          <w:color w:val="000000"/>
          <w:sz w:val="16"/>
          <w:szCs w:val="16"/>
          <w:cs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276"/>
        <w:gridCol w:w="1417"/>
        <w:gridCol w:w="1559"/>
        <w:gridCol w:w="1276"/>
        <w:gridCol w:w="1276"/>
        <w:gridCol w:w="1134"/>
        <w:gridCol w:w="1134"/>
        <w:gridCol w:w="1134"/>
      </w:tblGrid>
      <w:tr w:rsidR="009F0EF6" w:rsidRPr="006E3795" w14:paraId="18950555" w14:textId="77777777" w:rsidTr="0053578E">
        <w:trPr>
          <w:trHeight w:val="444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457" w14:textId="77777777" w:rsidR="009F0EF6" w:rsidRPr="003D1596" w:rsidRDefault="009F0EF6" w:rsidP="003D1596">
            <w:pPr>
              <w:spacing w:after="0" w:line="240" w:lineRule="auto"/>
              <w:ind w:left="143" w:hanging="142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</w:p>
          <w:p w14:paraId="005E0606" w14:textId="77777777" w:rsidR="009F0EF6" w:rsidRPr="003D1596" w:rsidRDefault="009F0EF6" w:rsidP="003D1596">
            <w:pPr>
              <w:spacing w:after="0" w:line="240" w:lineRule="auto"/>
              <w:ind w:left="143" w:hanging="142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</w:p>
          <w:p w14:paraId="3219D48B" w14:textId="77777777" w:rsidR="009F0EF6" w:rsidRPr="003D1596" w:rsidRDefault="009F0EF6" w:rsidP="003D1596">
            <w:pPr>
              <w:spacing w:after="0" w:line="240" w:lineRule="auto"/>
              <w:ind w:left="143" w:hanging="142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รหัสรายวิชา/ ชื่อรายวิชา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376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จำนวน</w:t>
            </w:r>
          </w:p>
          <w:p w14:paraId="0A208B5D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2BEE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กระบวนการจัดการศึกษาเชิงบูรณาการกับการทำงาน (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  <w:t xml:space="preserve">Work Integrated Learning 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: 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  <w:t>WIL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)</w:t>
            </w:r>
          </w:p>
        </w:tc>
      </w:tr>
      <w:tr w:rsidR="009F0EF6" w:rsidRPr="006E3795" w14:paraId="341927E5" w14:textId="77777777" w:rsidTr="0053578E">
        <w:trPr>
          <w:trHeight w:val="1716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60" w14:textId="77777777" w:rsidR="009F0EF6" w:rsidRPr="003D1596" w:rsidRDefault="009F0EF6" w:rsidP="003D15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A911" w14:textId="77777777" w:rsidR="009F0EF6" w:rsidRPr="003D1596" w:rsidRDefault="009F0EF6" w:rsidP="003D15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C2FF" w14:textId="77777777" w:rsidR="009F0EF6" w:rsidRPr="003D1596" w:rsidRDefault="009F0EF6" w:rsidP="003D159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การกำหนด </w:t>
            </w:r>
          </w:p>
          <w:p w14:paraId="201997F7" w14:textId="77777777" w:rsidR="009F0EF6" w:rsidRPr="003D1596" w:rsidRDefault="009F0EF6" w:rsidP="003D159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 ประสบการณ์ก่อนการศึกษา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4B7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การเรียนสลับกับการทำงาน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CFC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47C" w14:textId="77777777" w:rsidR="009F0EF6" w:rsidRPr="003D1596" w:rsidRDefault="009F0EF6" w:rsidP="003D1596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การฝึกงานที่เน้นการเรียนรู้หรือการ การติดตามพฤติกรรม 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0B8" w14:textId="77777777" w:rsidR="009F0EF6" w:rsidRPr="003D1596" w:rsidRDefault="009F0EF6" w:rsidP="003D1596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หลักสูตรร่วมมหาวิทยาลัยและอุตสาหกรรม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CB1C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พนักงานฝึกหัดใหม่หรือพนักงานฝึกงาน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C9F6" w14:textId="77777777" w:rsidR="009F0EF6" w:rsidRPr="003D1596" w:rsidRDefault="009F0EF6" w:rsidP="003D1596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การบรรจุให้ทำงานหรือการฝึกเฉพาะตำแหน่ง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C592" w14:textId="77777777" w:rsidR="009F0EF6" w:rsidRPr="003D1596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ปฏิบัติงานภาคสนาม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5EC3" w14:textId="77777777" w:rsidR="009F0EF6" w:rsidRPr="003D1596" w:rsidRDefault="009F0EF6" w:rsidP="003D1596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การฝึกปฏิบัติ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br/>
              <w:t>งานจริงภาย</w:t>
            </w:r>
            <w:r w:rsidRPr="003D1596">
              <w:rPr>
                <w:rFonts w:ascii="TH Sarabun New" w:hAnsi="TH Sarabun New" w:cs="TH Sarabun New"/>
                <w:b/>
                <w:bCs/>
                <w:color w:val="000000"/>
                <w:spacing w:val="-6"/>
                <w:sz w:val="32"/>
                <w:szCs w:val="32"/>
                <w:cs/>
              </w:rPr>
              <w:br/>
              <w:t>หลังสำเร็จการเรียนทฤษฎี</w:t>
            </w:r>
          </w:p>
        </w:tc>
      </w:tr>
      <w:tr w:rsidR="009F0EF6" w:rsidRPr="006E3795" w14:paraId="64F5FAA2" w14:textId="77777777" w:rsidTr="0053578E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59DA" w14:textId="77777777" w:rsidR="009F0EF6" w:rsidRPr="00B95F23" w:rsidRDefault="009F0EF6" w:rsidP="003D1596">
            <w:pPr>
              <w:spacing w:after="0" w:line="240" w:lineRule="auto"/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BFC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995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419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B0B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EA4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6FA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702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109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231A" w14:textId="77777777" w:rsidR="009F0EF6" w:rsidRPr="006E3795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EAB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F0EF6" w:rsidRPr="006E3795" w14:paraId="55021A39" w14:textId="77777777" w:rsidTr="0053578E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400" w14:textId="6CACE610" w:rsidR="009F0EF6" w:rsidRPr="00B95F23" w:rsidRDefault="009F0EF6" w:rsidP="003D1596">
            <w:pPr>
              <w:spacing w:after="0" w:line="240" w:lineRule="auto"/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419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398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FE6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E71" w14:textId="77777777" w:rsidR="009F0EF6" w:rsidRPr="006E3795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41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F36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E29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90A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EED" w14:textId="77777777" w:rsidR="009F0EF6" w:rsidRPr="006E3795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8DA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F0EF6" w:rsidRPr="006E3795" w14:paraId="6922BBA6" w14:textId="77777777" w:rsidTr="0053578E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D8A5" w14:textId="77777777" w:rsidR="009F0EF6" w:rsidRPr="00B95F23" w:rsidRDefault="009F0EF6" w:rsidP="003D1596">
            <w:pPr>
              <w:spacing w:after="0" w:line="240" w:lineRule="auto"/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6E9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1BB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203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953" w14:textId="77777777" w:rsidR="009F0EF6" w:rsidRPr="006E3795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5FE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065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48D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876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9EA5" w14:textId="77777777" w:rsidR="009F0EF6" w:rsidRPr="006E3795" w:rsidRDefault="009F0EF6" w:rsidP="003D1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E379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95F" w14:textId="77777777" w:rsidR="009F0EF6" w:rsidRPr="006E3795" w:rsidRDefault="009F0EF6" w:rsidP="003D159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7485BCD9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sectPr w:rsidR="009F0EF6" w:rsidSect="009F3FAE">
          <w:pgSz w:w="16838" w:h="11906" w:orient="landscape"/>
          <w:pgMar w:top="1440" w:right="1418" w:bottom="992" w:left="992" w:header="709" w:footer="709" w:gutter="0"/>
          <w:cols w:space="720"/>
        </w:sectPr>
      </w:pPr>
    </w:p>
    <w:p w14:paraId="6F07DF8A" w14:textId="1369769A" w:rsidR="009F0EF6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lastRenderedPageBreak/>
        <w:t>ภาคผนวก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</w:t>
      </w:r>
      <w:r w:rsidR="00EC1857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6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</w:t>
      </w:r>
    </w:p>
    <w:p w14:paraId="1C17AF51" w14:textId="39FDB42F" w:rsidR="009F0EF6" w:rsidRPr="00EC1857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56"/>
          <w:szCs w:val="56"/>
          <w:cs/>
        </w:rPr>
      </w:pP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ข้อมูลชุดวิชา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(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</w:rPr>
        <w:t>Module</w:t>
      </w:r>
      <w:r w:rsidRPr="00887855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) </w:t>
      </w:r>
      <w:r w:rsidRPr="00887855">
        <w:rPr>
          <w:rFonts w:ascii="TH Sarabun New" w:hAnsi="TH Sarabun New" w:cs="TH Sarabun New" w:hint="cs"/>
          <w:b/>
          <w:bCs/>
          <w:color w:val="000000"/>
          <w:sz w:val="56"/>
          <w:szCs w:val="56"/>
          <w:cs/>
        </w:rPr>
        <w:t>ในหลักสูตร</w:t>
      </w:r>
      <w:r w:rsidR="00EC1857">
        <w:rPr>
          <w:rFonts w:ascii="TH Sarabun New" w:hAnsi="TH Sarabun New" w:cs="TH Sarabun New"/>
          <w:b/>
          <w:bCs/>
          <w:color w:val="000000"/>
          <w:sz w:val="56"/>
          <w:szCs w:val="56"/>
          <w:cs/>
        </w:rPr>
        <w:t xml:space="preserve"> </w:t>
      </w:r>
      <w:r w:rsidR="00EC1857" w:rsidRPr="003D1596">
        <w:rPr>
          <w:rFonts w:ascii="TH Sarabun New" w:hAnsi="TH Sarabun New" w:cs="TH Sarabun New" w:hint="cs"/>
          <w:b/>
          <w:bCs/>
          <w:color w:val="000000" w:themeColor="text1"/>
          <w:sz w:val="56"/>
          <w:szCs w:val="56"/>
          <w:cs/>
        </w:rPr>
        <w:t>(ถ้ามี)</w:t>
      </w:r>
    </w:p>
    <w:p w14:paraId="53AD6568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E181C5A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E046CCE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4ACEF8F2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01313B27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58B6F579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DF40689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15ABAA70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5B6371E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6A6D6F16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034B7C22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01E5CF5D" w14:textId="77777777" w:rsidR="009F0EF6" w:rsidRDefault="009F0EF6" w:rsidP="009F0EF6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5F9D07E9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DBE6E4F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FA6F28F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F6D2A04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1B391B5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F75A895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E78D60E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957E42F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A15B784" w14:textId="77777777" w:rsidR="00B31082" w:rsidRDefault="00B31082" w:rsidP="009F0EF6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sectPr w:rsidR="00B31082" w:rsidSect="00B31082">
          <w:pgSz w:w="11906" w:h="16838"/>
          <w:pgMar w:top="1418" w:right="992" w:bottom="992" w:left="1440" w:header="709" w:footer="709" w:gutter="0"/>
          <w:cols w:space="720"/>
        </w:sectPr>
      </w:pPr>
    </w:p>
    <w:p w14:paraId="5B7F1C4E" w14:textId="38CD612C" w:rsidR="009F0EF6" w:rsidRPr="0053578E" w:rsidRDefault="009F0EF6" w:rsidP="00EC18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57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ข้อมูลชุดวิชา (</w:t>
      </w:r>
      <w:r w:rsidRPr="0053578E">
        <w:rPr>
          <w:rFonts w:ascii="TH SarabunPSK" w:hAnsi="TH SarabunPSK" w:cs="TH SarabunPSK"/>
          <w:b/>
          <w:bCs/>
          <w:color w:val="000000"/>
          <w:sz w:val="32"/>
          <w:szCs w:val="32"/>
        </w:rPr>
        <w:t>Module</w:t>
      </w:r>
      <w:r w:rsidRPr="005357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ในหลักสูตร </w:t>
      </w:r>
    </w:p>
    <w:p w14:paraId="3BA1DC95" w14:textId="77777777" w:rsidR="00EC1857" w:rsidRPr="0053578E" w:rsidRDefault="00EC1857" w:rsidP="00EC18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3686"/>
        <w:gridCol w:w="2835"/>
        <w:gridCol w:w="2522"/>
        <w:gridCol w:w="2127"/>
      </w:tblGrid>
      <w:tr w:rsidR="009F0EF6" w:rsidRPr="0053578E" w14:paraId="63CCFA3D" w14:textId="77777777" w:rsidTr="0053578E">
        <w:trPr>
          <w:tblHeader/>
        </w:trPr>
        <w:tc>
          <w:tcPr>
            <w:tcW w:w="3119" w:type="dxa"/>
            <w:shd w:val="clear" w:color="auto" w:fill="auto"/>
          </w:tcPr>
          <w:p w14:paraId="537054EC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 - ชุดวิชา (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776D49A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(ภาษาไทยและภาษาอังกฤษ)</w:t>
            </w:r>
          </w:p>
        </w:tc>
        <w:tc>
          <w:tcPr>
            <w:tcW w:w="1134" w:type="dxa"/>
            <w:shd w:val="clear" w:color="auto" w:fill="auto"/>
          </w:tcPr>
          <w:p w14:paraId="44C6DCE1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left="-108"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  <w:p w14:paraId="1C1481C7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9C36132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คำอธิบายชุดวิชา (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77493F4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</w:t>
            </w:r>
          </w:p>
          <w:p w14:paraId="0E5CDAD9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ของชุดวิชา (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Module</w:t>
            </w: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14:paraId="1B447D31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 </w:t>
            </w:r>
          </w:p>
          <w:p w14:paraId="2D8389C8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left="-108"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  <w:shd w:val="clear" w:color="auto" w:fill="auto"/>
          </w:tcPr>
          <w:p w14:paraId="2A49945A" w14:textId="77777777" w:rsidR="009F0EF6" w:rsidRPr="0053578E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578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9F0EF6" w:rsidRPr="00D70E8A" w14:paraId="2E5BCFFE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49A8E32E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F204090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4359C0E2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5497F95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4FB05D08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BEDD6F2" w14:textId="77777777" w:rsidR="009F0EF6" w:rsidRPr="00D70E8A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  <w:tr w:rsidR="009F0EF6" w:rsidRPr="00D03B9B" w14:paraId="412CB650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13470118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601A394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27ED1E8A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4EB94955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353F1A5F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0E375D8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  <w:tr w:rsidR="009F0EF6" w:rsidRPr="00D03B9B" w14:paraId="1A789455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6B5AE28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8B1D347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79030A1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4A79A4F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2CD77CC7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1DA9AFC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  <w:tr w:rsidR="009F0EF6" w:rsidRPr="00D03B9B" w14:paraId="2736B2DC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1EDF521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5D8563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36D30DE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9C9BA06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2AF2673A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06ED6E4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  <w:tr w:rsidR="009F0EF6" w:rsidRPr="00D03B9B" w14:paraId="5F571265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78786714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175D35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215F864F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8B0462F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4D816FD6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9AC3AC2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  <w:tr w:rsidR="009F0EF6" w:rsidRPr="00D03B9B" w14:paraId="358EB078" w14:textId="77777777" w:rsidTr="0053578E">
        <w:trPr>
          <w:trHeight w:val="529"/>
        </w:trPr>
        <w:tc>
          <w:tcPr>
            <w:tcW w:w="3119" w:type="dxa"/>
            <w:shd w:val="clear" w:color="auto" w:fill="auto"/>
          </w:tcPr>
          <w:p w14:paraId="2A699884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00CC20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14:paraId="747CDB69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4FA4CEB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522" w:type="dxa"/>
            <w:shd w:val="clear" w:color="auto" w:fill="auto"/>
          </w:tcPr>
          <w:p w14:paraId="4165C44A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8281A87" w14:textId="77777777" w:rsidR="009F0EF6" w:rsidRPr="00D03B9B" w:rsidRDefault="009F0EF6" w:rsidP="00EC1857">
            <w:pPr>
              <w:tabs>
                <w:tab w:val="left" w:pos="9781"/>
              </w:tabs>
              <w:spacing w:after="0" w:line="240" w:lineRule="auto"/>
              <w:ind w:right="-38"/>
              <w:rPr>
                <w:rFonts w:ascii="Angsana New" w:hAnsi="Angsana New"/>
                <w:color w:val="DD0DD3"/>
                <w:sz w:val="32"/>
                <w:szCs w:val="32"/>
              </w:rPr>
            </w:pPr>
          </w:p>
        </w:tc>
      </w:tr>
    </w:tbl>
    <w:p w14:paraId="3E14B626" w14:textId="77777777" w:rsidR="009F0EF6" w:rsidRDefault="009F0EF6" w:rsidP="00EC1857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B9C9F61" w14:textId="64C83206" w:rsidR="009F0EF6" w:rsidRDefault="009F0EF6" w:rsidP="00EC1857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E0827E4" w14:textId="0D91B9A2" w:rsidR="009F0EF6" w:rsidRDefault="009F0EF6" w:rsidP="00EC1857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5404B837" w14:textId="77777777" w:rsidR="009F0EF6" w:rsidRDefault="009F0EF6" w:rsidP="00EC1857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1C0792" w14:textId="77777777" w:rsidR="009F0EF6" w:rsidRDefault="009F0EF6" w:rsidP="00EC1857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D60FF8" w14:textId="77777777" w:rsidR="00B31082" w:rsidRDefault="00B31082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sectPr w:rsidR="00B31082" w:rsidSect="00B31082">
          <w:pgSz w:w="16838" w:h="11906" w:orient="landscape"/>
          <w:pgMar w:top="1440" w:right="1418" w:bottom="992" w:left="992" w:header="709" w:footer="709" w:gutter="0"/>
          <w:cols w:space="720"/>
        </w:sectPr>
      </w:pPr>
    </w:p>
    <w:p w14:paraId="525B53F7" w14:textId="441E0467" w:rsidR="009F0EF6" w:rsidRPr="004E57BA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lastRenderedPageBreak/>
        <w:t>ภาคผนวก</w:t>
      </w:r>
      <w:r w:rsidRPr="004E57BA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="00EC1857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7</w:t>
      </w:r>
    </w:p>
    <w:p w14:paraId="14B1021A" w14:textId="77777777" w:rsidR="009F0EF6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ตารางเปรียบเทียบหลักสูตรเดิมกับหลักสูตรปรับปรุง</w:t>
      </w:r>
      <w:r w:rsidRPr="004E57BA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</w:p>
    <w:p w14:paraId="65AA4AFA" w14:textId="77777777" w:rsidR="009F0EF6" w:rsidRPr="004E57BA" w:rsidRDefault="009F0EF6" w:rsidP="009F0EF6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(</w:t>
      </w: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กรณีหลักสูตรปรับปรุง</w:t>
      </w:r>
      <w:r w:rsidRPr="004E57BA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)</w:t>
      </w:r>
    </w:p>
    <w:p w14:paraId="510B471D" w14:textId="77777777" w:rsidR="009F0EF6" w:rsidRDefault="009F0EF6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B40BC3" w14:textId="77777777" w:rsidR="009F0EF6" w:rsidRDefault="009F0EF6" w:rsidP="009F0EF6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9F0EF6" w:rsidSect="00B31082">
          <w:pgSz w:w="11906" w:h="16838"/>
          <w:pgMar w:top="1418" w:right="992" w:bottom="992" w:left="1440" w:header="709" w:footer="709" w:gutter="0"/>
          <w:cols w:space="720"/>
        </w:sectPr>
      </w:pPr>
    </w:p>
    <w:p w14:paraId="6E3404B7" w14:textId="77777777" w:rsidR="009F0EF6" w:rsidRDefault="009F0EF6" w:rsidP="001572CA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</w:t>
      </w:r>
      <w:r w:rsidRPr="00D8453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ารางเปรียบเทียบ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ชื่อหลักสูตร ชื่อปริญญา และ</w:t>
      </w:r>
      <w:r w:rsidRPr="00D84535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โครงสร้างหลักสูตร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F16B0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single"/>
          <w:cs/>
        </w:rPr>
        <w:t>(</w:t>
      </w:r>
      <w:r w:rsidRPr="009F16B0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u w:val="single"/>
          <w:cs/>
        </w:rPr>
        <w:t>เฉพาะหลักสูตรปรับปรุง)</w:t>
      </w:r>
    </w:p>
    <w:p w14:paraId="5CA5C841" w14:textId="39D2E2E3" w:rsidR="009F0EF6" w:rsidRDefault="009F0EF6" w:rsidP="001572CA">
      <w:pPr>
        <w:spacing w:after="0" w:line="240" w:lineRule="auto"/>
        <w:jc w:val="center"/>
        <w:rPr>
          <w:rFonts w:cstheme="minorBidi"/>
        </w:rPr>
      </w:pPr>
      <w:r w:rsidRPr="00D84535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ระหว่างหลักสูตร</w:t>
      </w:r>
      <w:r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เดิม พ.ศ.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cs="Angsana New"/>
          <w:cs/>
        </w:rPr>
        <w:t xml:space="preserve"> </w:t>
      </w:r>
      <w:r w:rsidRPr="009F16B0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กับ</w:t>
      </w:r>
      <w:r w:rsidRPr="00D84535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ปรับปรุง พ.ศ.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cs="Angsana New"/>
          <w:cs/>
        </w:rPr>
        <w:t xml:space="preserve"> </w:t>
      </w:r>
      <w:r w:rsidRPr="009F16B0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หลักสูตร </w:t>
      </w:r>
      <w:r>
        <w:rPr>
          <w:rFonts w:cstheme="minorBidi" w:hint="cs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>
        <w:rPr>
          <w:rFonts w:cstheme="minorBidi" w:hint="cs"/>
          <w:cs/>
        </w:rPr>
        <w:t xml:space="preserve"> </w:t>
      </w:r>
      <w:r w:rsidRPr="009F16B0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สาขาวิชา </w:t>
      </w:r>
      <w:r>
        <w:rPr>
          <w:rFonts w:cstheme="minorBidi" w:hint="cs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6A57038A" w14:textId="77777777" w:rsidR="001572CA" w:rsidRDefault="001572CA" w:rsidP="001572CA">
      <w:pPr>
        <w:spacing w:after="0" w:line="240" w:lineRule="auto"/>
        <w:jc w:val="center"/>
        <w:rPr>
          <w:rFonts w:cstheme="minorBidi"/>
        </w:rPr>
      </w:pPr>
    </w:p>
    <w:p w14:paraId="5F00557B" w14:textId="1FFD25A8" w:rsidR="009F0EF6" w:rsidRPr="00F33B34" w:rsidRDefault="009F3FAE" w:rsidP="001572CA">
      <w:pPr>
        <w:pStyle w:val="ListParagraph"/>
        <w:tabs>
          <w:tab w:val="left" w:pos="284"/>
        </w:tabs>
        <w:spacing w:after="0" w:line="240" w:lineRule="auto"/>
        <w:ind w:left="142"/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1. </w:t>
      </w:r>
      <w:r w:rsidR="009F0EF6" w:rsidRPr="00F33B34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เปรียบเทียบชื่อหลักสูตรและปริญญา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6380"/>
        <w:gridCol w:w="4961"/>
        <w:gridCol w:w="3827"/>
      </w:tblGrid>
      <w:tr w:rsidR="009F0EF6" w:rsidRPr="00DF4618" w14:paraId="6E471EE2" w14:textId="77777777" w:rsidTr="009F3FAE">
        <w:trPr>
          <w:jc w:val="center"/>
        </w:trPr>
        <w:tc>
          <w:tcPr>
            <w:tcW w:w="6380" w:type="dxa"/>
          </w:tcPr>
          <w:p w14:paraId="2ADC30CB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หลักสูตรเดิม พ.ศ. </w:t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ปี พ.ศ. เดิม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ปี พ.ศ. เดิม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”</w:t>
            </w:r>
          </w:p>
        </w:tc>
        <w:tc>
          <w:tcPr>
            <w:tcW w:w="4961" w:type="dxa"/>
          </w:tcPr>
          <w:p w14:paraId="5C489ECE" w14:textId="77777777" w:rsidR="009F0EF6" w:rsidRPr="00DF4618" w:rsidRDefault="009F0EF6" w:rsidP="001572CA">
            <w:pPr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หลักสูตรปรับปรุง พ.ศ. </w:t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ปี พ.ศ. ปรับปรุง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ปี พ.ศ. ปรับปรุง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”</w:t>
            </w:r>
          </w:p>
        </w:tc>
        <w:tc>
          <w:tcPr>
            <w:tcW w:w="3827" w:type="dxa"/>
          </w:tcPr>
          <w:p w14:paraId="6901347A" w14:textId="77777777" w:rsidR="009F0EF6" w:rsidRPr="00DF4618" w:rsidRDefault="009F0EF6" w:rsidP="001572CA">
            <w:pPr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เหตุผล</w:t>
            </w:r>
          </w:p>
        </w:tc>
      </w:tr>
      <w:tr w:rsidR="009F0EF6" w:rsidRPr="00DF4618" w14:paraId="38E9757E" w14:textId="77777777" w:rsidTr="009F3FAE">
        <w:trPr>
          <w:jc w:val="center"/>
        </w:trPr>
        <w:tc>
          <w:tcPr>
            <w:tcW w:w="6380" w:type="dxa"/>
          </w:tcPr>
          <w:p w14:paraId="3978B9E4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  <w:p w14:paraId="678027FB" w14:textId="77777777" w:rsidR="009F0EF6" w:rsidRPr="00DF4618" w:rsidRDefault="009F0EF6" w:rsidP="001572CA">
            <w:pPr>
              <w:rPr>
                <w:rFonts w:cstheme="minorBidi"/>
                <w:sz w:val="32"/>
                <w:szCs w:val="32"/>
                <w:cs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ภาษาไทย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   </w:t>
            </w:r>
            <w:r w:rsidRPr="00DF461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สาขาวิชา</w:t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</w:p>
          <w:p w14:paraId="3A8AC551" w14:textId="645256FD" w:rsidR="009F0EF6" w:rsidRPr="00DF4618" w:rsidRDefault="009F0EF6" w:rsidP="001572CA">
            <w:pPr>
              <w:rPr>
                <w:rFonts w:cstheme="minorBidi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ภาษาอังกฤษ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ภาษาอังกฤษ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ชื่อปริญญาภาษาอังกฤษ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Program in</w:t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14:paraId="78C074F0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  <w:p w14:paraId="0A530417" w14:textId="77777777" w:rsidR="009F0EF6" w:rsidRPr="00DF4618" w:rsidRDefault="009F0EF6" w:rsidP="001572CA">
            <w:pPr>
              <w:rPr>
                <w:rFonts w:cstheme="minorBidi"/>
                <w:sz w:val="32"/>
                <w:szCs w:val="32"/>
                <w:cs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ภาษาไทย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   </w:t>
            </w:r>
            <w:r w:rsidRPr="00DF461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สาขาวิชา</w:t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theme="minorBidi" w:hint="cs"/>
                <w:sz w:val="32"/>
                <w:szCs w:val="32"/>
                <w:cs/>
              </w:rPr>
              <w:t xml:space="preserve"> </w:t>
            </w:r>
          </w:p>
          <w:p w14:paraId="2DD0A539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ภาษาอังกฤษ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ภาษาอังกฤษ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ชื่อปริญญาภาษาอังกฤษ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Program in</w:t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827" w:type="dxa"/>
          </w:tcPr>
          <w:p w14:paraId="385F3E65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เหตุผล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เหตุผล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9F0EF6" w:rsidRPr="00DF4618" w14:paraId="3581B071" w14:textId="77777777" w:rsidTr="009F3FAE">
        <w:trPr>
          <w:jc w:val="center"/>
        </w:trPr>
        <w:tc>
          <w:tcPr>
            <w:tcW w:w="6380" w:type="dxa"/>
          </w:tcPr>
          <w:p w14:paraId="6F4D4394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ชื่อปริญญา</w:t>
            </w:r>
          </w:p>
          <w:p w14:paraId="022678AF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ชื่อเต็ม (ไทย)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18F0850D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ชื่อย่อ (ไทย) 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ย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ชื่อย่อปริญญา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5E2D1565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ชื่อเต็ม (อังกฤษ)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029AB417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ชื่อย่อ (อังกฤษ)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ย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ชื่อย่อปริญญา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</w:tcPr>
          <w:p w14:paraId="03FB7528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ชื่อปริญญา</w:t>
            </w:r>
          </w:p>
          <w:p w14:paraId="60CA25BF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ชื่อเต็ม (ไทย)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4616F348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ชื่อย่อ (ไทย) 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ย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ชื่อย่อปริญญา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797FF914" w14:textId="77777777" w:rsidR="009F0EF6" w:rsidRPr="00DF4618" w:rsidRDefault="009F0EF6" w:rsidP="001572CA">
            <w:pPr>
              <w:rPr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ชื่อเต็ม (อังกฤษ)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  <w:p w14:paraId="3D8371FF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DF461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ชื่อย่อ (อังกฤษ) </w:t>
            </w:r>
            <w:r w:rsidRPr="00DF4618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ย่อปริญญ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ชื่อย่อปริญญา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 xml:space="preserve"> (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สาขาวิชา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ชื่อสาขาวิชา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76B915AE" w14:textId="77777777" w:rsidR="009F0EF6" w:rsidRPr="00DF4618" w:rsidRDefault="009F0EF6" w:rsidP="001572CA">
            <w:pPr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1D8338E" w14:textId="77777777" w:rsidR="001572CA" w:rsidRDefault="001572CA" w:rsidP="001572C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BB403B" w14:textId="35087E0B" w:rsidR="009F0EF6" w:rsidRPr="008D715C" w:rsidRDefault="008D715C" w:rsidP="00A151CC">
      <w:pPr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8D715C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8D71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8D715C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เปรียบเทียบปรัชญา</w:t>
      </w:r>
      <w:r w:rsidR="001572C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8D71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 และวัตถุประสงค์ของหลักสูตร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8D715C" w14:paraId="5BDB1FD0" w14:textId="77777777" w:rsidTr="008D715C">
        <w:tc>
          <w:tcPr>
            <w:tcW w:w="7209" w:type="dxa"/>
          </w:tcPr>
          <w:p w14:paraId="4828F446" w14:textId="51D7DB3E" w:rsidR="008D715C" w:rsidRDefault="008D715C" w:rsidP="001572CA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หลักสูตรเดิม พ.ศ. </w:t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ปี พ.ศ. เดิม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ปี พ.ศ. เดิม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”</w:t>
            </w:r>
          </w:p>
        </w:tc>
        <w:tc>
          <w:tcPr>
            <w:tcW w:w="7209" w:type="dxa"/>
          </w:tcPr>
          <w:p w14:paraId="66300921" w14:textId="4EEE52D5" w:rsidR="008D715C" w:rsidRDefault="008D715C" w:rsidP="001572CA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DF4618"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หลักสูตรปรับปรุง พ.ศ. </w:t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“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ปี พ.ศ. ปรับปรุง ]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ปี พ.ศ. ปรับปรุง ]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”</w:t>
            </w:r>
          </w:p>
        </w:tc>
      </w:tr>
      <w:tr w:rsidR="00A373DB" w14:paraId="28F4D84C" w14:textId="77777777" w:rsidTr="008D715C">
        <w:tc>
          <w:tcPr>
            <w:tcW w:w="7209" w:type="dxa"/>
          </w:tcPr>
          <w:p w14:paraId="3442A3A5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ปรัชญา</w:t>
            </w:r>
            <w:r w:rsidR="001572C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14:paraId="00604CD4" w14:textId="4B310C25" w:rsidR="001572CA" w:rsidRPr="00A373DB" w:rsidRDefault="001572CA" w:rsidP="0015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209" w:type="dxa"/>
          </w:tcPr>
          <w:p w14:paraId="74781838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ปรัชญา</w:t>
            </w:r>
            <w:r w:rsidR="00277B4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14:paraId="09700177" w14:textId="18DE3A27" w:rsidR="00277B4D" w:rsidRPr="00A373DB" w:rsidRDefault="00277B4D" w:rsidP="00157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A373DB" w14:paraId="1F4505A2" w14:textId="77777777" w:rsidTr="008D715C">
        <w:tc>
          <w:tcPr>
            <w:tcW w:w="7209" w:type="dxa"/>
          </w:tcPr>
          <w:p w14:paraId="54928204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ความสำคัญ</w:t>
            </w:r>
          </w:p>
          <w:p w14:paraId="541AA7F3" w14:textId="45CF091E" w:rsidR="001572CA" w:rsidRPr="00A373DB" w:rsidRDefault="001572CA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209" w:type="dxa"/>
          </w:tcPr>
          <w:p w14:paraId="20427AB1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ความสำคัญ</w:t>
            </w:r>
          </w:p>
          <w:p w14:paraId="1DAA09C1" w14:textId="0C806AB1" w:rsidR="00277B4D" w:rsidRPr="00A373DB" w:rsidRDefault="00277B4D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  <w:tr w:rsidR="00A373DB" w14:paraId="7006D3F7" w14:textId="77777777" w:rsidTr="008D715C">
        <w:tc>
          <w:tcPr>
            <w:tcW w:w="7209" w:type="dxa"/>
          </w:tcPr>
          <w:p w14:paraId="2F89B2C9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3. วัตถุประสงค์ของหลักสูตร</w:t>
            </w:r>
          </w:p>
          <w:p w14:paraId="35F5ED7F" w14:textId="10D249B4" w:rsidR="001572CA" w:rsidRPr="00A373DB" w:rsidRDefault="001572CA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209" w:type="dxa"/>
          </w:tcPr>
          <w:p w14:paraId="3680AE2B" w14:textId="77777777" w:rsidR="00A373DB" w:rsidRDefault="00A373DB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3DB">
              <w:rPr>
                <w:rFonts w:ascii="TH SarabunPSK" w:hAnsi="TH SarabunPSK" w:cs="TH SarabunPSK" w:hint="cs"/>
                <w:sz w:val="32"/>
                <w:szCs w:val="32"/>
                <w:cs/>
              </w:rPr>
              <w:t>3. วัตถุประสงค์ของหลักสูตร</w:t>
            </w:r>
          </w:p>
          <w:p w14:paraId="36A4EC37" w14:textId="0620F015" w:rsidR="00277B4D" w:rsidRPr="00A373DB" w:rsidRDefault="00277B4D" w:rsidP="001572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</w:tr>
    </w:tbl>
    <w:p w14:paraId="52E0B932" w14:textId="77777777" w:rsidR="00277B4D" w:rsidRDefault="00277B4D" w:rsidP="008D715C">
      <w:pPr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</w:pPr>
    </w:p>
    <w:p w14:paraId="1750BF79" w14:textId="7294D5F3" w:rsidR="009F0EF6" w:rsidRPr="008D715C" w:rsidRDefault="008D715C" w:rsidP="008D715C">
      <w:pPr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lastRenderedPageBreak/>
        <w:t xml:space="preserve">3. </w:t>
      </w:r>
      <w:r w:rsidR="009F0EF6" w:rsidRPr="008D715C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เปรียบเทียบโครงสร้างหลักสูตร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402"/>
        <w:gridCol w:w="2835"/>
        <w:gridCol w:w="2127"/>
      </w:tblGrid>
      <w:tr w:rsidR="009F0EF6" w:rsidRPr="00DF4618" w14:paraId="0F87CDDD" w14:textId="77777777" w:rsidTr="00277B4D">
        <w:trPr>
          <w:trHeight w:val="340"/>
        </w:trPr>
        <w:tc>
          <w:tcPr>
            <w:tcW w:w="5954" w:type="dxa"/>
            <w:gridSpan w:val="2"/>
            <w:vAlign w:val="bottom"/>
          </w:tcPr>
          <w:p w14:paraId="0FCE5608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instrText xml:space="preserve">"[ปี พ.ศ.เดิม]"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237" w:type="dxa"/>
            <w:gridSpan w:val="2"/>
            <w:vAlign w:val="bottom"/>
          </w:tcPr>
          <w:p w14:paraId="79C738E9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instrText xml:space="preserve">"[ปี พ.ศ.ปรับปรุง]"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E42E8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ADF31D6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F0EF6" w:rsidRPr="00DF4618" w14:paraId="1C413058" w14:textId="77777777" w:rsidTr="00277B4D">
        <w:trPr>
          <w:trHeight w:val="340"/>
        </w:trPr>
        <w:tc>
          <w:tcPr>
            <w:tcW w:w="5954" w:type="dxa"/>
            <w:gridSpan w:val="2"/>
            <w:vAlign w:val="bottom"/>
          </w:tcPr>
          <w:p w14:paraId="67F15925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หน่วยกิตรวมไม่น้อยกว่า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6237" w:type="dxa"/>
            <w:gridSpan w:val="2"/>
            <w:vAlign w:val="bottom"/>
          </w:tcPr>
          <w:p w14:paraId="30F5D3AF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หน่วยกิตรวมไม่น้อยกว่า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7" w:type="dxa"/>
            <w:vAlign w:val="bottom"/>
          </w:tcPr>
          <w:p w14:paraId="61C6A1FC" w14:textId="77777777" w:rsidR="009F0EF6" w:rsidRPr="00DF4618" w:rsidRDefault="009F0EF6" w:rsidP="00A126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3A146310" w14:textId="77777777" w:rsidTr="00277B4D">
        <w:trPr>
          <w:trHeight w:val="340"/>
        </w:trPr>
        <w:tc>
          <w:tcPr>
            <w:tcW w:w="3403" w:type="dxa"/>
          </w:tcPr>
          <w:p w14:paraId="0BE853BF" w14:textId="77777777" w:rsidR="009F0EF6" w:rsidRPr="00DF4618" w:rsidRDefault="009F0EF6" w:rsidP="00A1261F">
            <w:pPr>
              <w:spacing w:after="0" w:line="240" w:lineRule="auto"/>
              <w:ind w:left="3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1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หมวดวิชาศึกษาทั่วไป</w:t>
            </w:r>
          </w:p>
        </w:tc>
        <w:tc>
          <w:tcPr>
            <w:tcW w:w="2551" w:type="dxa"/>
          </w:tcPr>
          <w:p w14:paraId="6AE18D91" w14:textId="00607996" w:rsidR="009F0EF6" w:rsidRPr="00DF4618" w:rsidRDefault="00277B4D" w:rsidP="00A1261F">
            <w:pPr>
              <w:spacing w:after="0" w:line="240" w:lineRule="auto"/>
              <w:ind w:right="-8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9F0EF6"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0 </w:t>
            </w:r>
            <w:r w:rsidR="009F0EF6"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6A00E2F1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1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 หมวดวิชาศึกษาทั่วไป</w:t>
            </w:r>
          </w:p>
        </w:tc>
        <w:tc>
          <w:tcPr>
            <w:tcW w:w="2835" w:type="dxa"/>
          </w:tcPr>
          <w:p w14:paraId="3F0F2DB7" w14:textId="6DC4283F" w:rsidR="009F0EF6" w:rsidRPr="00DF4618" w:rsidRDefault="00277B4D" w:rsidP="00A1261F">
            <w:pPr>
              <w:spacing w:after="0" w:line="240" w:lineRule="auto"/>
              <w:ind w:right="-8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35 </w:t>
            </w:r>
            <w:r w:rsidR="009F0EF6"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44598A1D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6E2343C3" w14:textId="77777777" w:rsidTr="00277B4D">
        <w:trPr>
          <w:trHeight w:val="340"/>
        </w:trPr>
        <w:tc>
          <w:tcPr>
            <w:tcW w:w="3403" w:type="dxa"/>
          </w:tcPr>
          <w:p w14:paraId="3B291F33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551" w:type="dxa"/>
          </w:tcPr>
          <w:p w14:paraId="339EBED2" w14:textId="77777777" w:rsidR="009F0EF6" w:rsidRPr="00DF4618" w:rsidRDefault="009F0EF6" w:rsidP="00A1261F">
            <w:pPr>
              <w:spacing w:after="0" w:line="240" w:lineRule="auto"/>
              <w:ind w:right="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6C0B4937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835" w:type="dxa"/>
          </w:tcPr>
          <w:p w14:paraId="0804B566" w14:textId="77777777" w:rsidR="009F0EF6" w:rsidRPr="00DF4618" w:rsidRDefault="009F0EF6" w:rsidP="00A1261F">
            <w:pPr>
              <w:spacing w:after="0" w:line="240" w:lineRule="auto"/>
              <w:ind w:right="-9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37AFCB9E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58FB86A0" w14:textId="77777777" w:rsidTr="00277B4D">
        <w:trPr>
          <w:trHeight w:val="340"/>
        </w:trPr>
        <w:tc>
          <w:tcPr>
            <w:tcW w:w="3403" w:type="dxa"/>
          </w:tcPr>
          <w:p w14:paraId="59EB8819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551" w:type="dxa"/>
          </w:tcPr>
          <w:p w14:paraId="3BD11574" w14:textId="77777777" w:rsidR="009F0EF6" w:rsidRPr="00DF4618" w:rsidRDefault="009F0EF6" w:rsidP="00A1261F">
            <w:pPr>
              <w:spacing w:after="0" w:line="240" w:lineRule="auto"/>
              <w:ind w:right="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5F30CBF8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835" w:type="dxa"/>
          </w:tcPr>
          <w:p w14:paraId="6E0DD836" w14:textId="77777777" w:rsidR="009F0EF6" w:rsidRPr="00DF4618" w:rsidRDefault="009F0EF6" w:rsidP="00A1261F">
            <w:pPr>
              <w:spacing w:after="0" w:line="240" w:lineRule="auto"/>
              <w:ind w:right="-9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242C77C5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747B73C6" w14:textId="77777777" w:rsidTr="00277B4D">
        <w:trPr>
          <w:trHeight w:val="340"/>
        </w:trPr>
        <w:tc>
          <w:tcPr>
            <w:tcW w:w="3403" w:type="dxa"/>
          </w:tcPr>
          <w:p w14:paraId="44687B98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3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551" w:type="dxa"/>
          </w:tcPr>
          <w:p w14:paraId="775A5D64" w14:textId="77777777" w:rsidR="009F0EF6" w:rsidRPr="00DF4618" w:rsidRDefault="009F0EF6" w:rsidP="00A1261F">
            <w:pPr>
              <w:spacing w:after="0" w:line="240" w:lineRule="auto"/>
              <w:ind w:right="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60BDCA19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3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835" w:type="dxa"/>
          </w:tcPr>
          <w:p w14:paraId="6BFF1C30" w14:textId="77777777" w:rsidR="009F0EF6" w:rsidRPr="00DF4618" w:rsidRDefault="009F0EF6" w:rsidP="00A1261F">
            <w:pPr>
              <w:spacing w:after="0" w:line="240" w:lineRule="auto"/>
              <w:ind w:right="-9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34E947FD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11B37022" w14:textId="77777777" w:rsidTr="00277B4D">
        <w:trPr>
          <w:trHeight w:val="340"/>
        </w:trPr>
        <w:tc>
          <w:tcPr>
            <w:tcW w:w="3403" w:type="dxa"/>
          </w:tcPr>
          <w:p w14:paraId="3F155BFB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4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551" w:type="dxa"/>
          </w:tcPr>
          <w:p w14:paraId="31767923" w14:textId="77777777" w:rsidR="009F0EF6" w:rsidRPr="00DF4618" w:rsidRDefault="009F0EF6" w:rsidP="00A1261F">
            <w:pPr>
              <w:spacing w:after="0" w:line="240" w:lineRule="auto"/>
              <w:ind w:right="3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2911FC19" w14:textId="77777777" w:rsidR="009F0EF6" w:rsidRPr="00DF4618" w:rsidRDefault="009F0EF6" w:rsidP="00A1261F">
            <w:pPr>
              <w:spacing w:after="0" w:line="240" w:lineRule="auto"/>
              <w:ind w:right="-9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1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4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</w:p>
        </w:tc>
        <w:tc>
          <w:tcPr>
            <w:tcW w:w="2835" w:type="dxa"/>
          </w:tcPr>
          <w:p w14:paraId="32011064" w14:textId="77777777" w:rsidR="009F0EF6" w:rsidRPr="00DF4618" w:rsidRDefault="009F0EF6" w:rsidP="00A1261F">
            <w:pPr>
              <w:spacing w:after="0" w:line="240" w:lineRule="auto"/>
              <w:ind w:right="-9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6DDEA6D7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76EE6B25" w14:textId="77777777" w:rsidTr="00277B4D">
        <w:trPr>
          <w:trHeight w:val="340"/>
        </w:trPr>
        <w:tc>
          <w:tcPr>
            <w:tcW w:w="3403" w:type="dxa"/>
          </w:tcPr>
          <w:p w14:paraId="2BE17CBA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2)หมวดวิชาเฉพาะ</w:t>
            </w:r>
          </w:p>
        </w:tc>
        <w:tc>
          <w:tcPr>
            <w:tcW w:w="2551" w:type="dxa"/>
          </w:tcPr>
          <w:p w14:paraId="047AC424" w14:textId="77777777" w:rsidR="009F0EF6" w:rsidRPr="00DF4618" w:rsidRDefault="009F0EF6" w:rsidP="00A1261F">
            <w:pPr>
              <w:spacing w:after="0" w:line="240" w:lineRule="auto"/>
              <w:ind w:left="-128"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หน่วยกิต</w:t>
            </w:r>
          </w:p>
        </w:tc>
        <w:tc>
          <w:tcPr>
            <w:tcW w:w="3402" w:type="dxa"/>
          </w:tcPr>
          <w:p w14:paraId="74C34103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2)หมวดวิชาเฉพาะ</w:t>
            </w:r>
          </w:p>
        </w:tc>
        <w:tc>
          <w:tcPr>
            <w:tcW w:w="2835" w:type="dxa"/>
          </w:tcPr>
          <w:p w14:paraId="01A2092E" w14:textId="77777777" w:rsidR="009F0EF6" w:rsidRPr="00DF4618" w:rsidRDefault="009F0EF6" w:rsidP="00A1261F">
            <w:pPr>
              <w:spacing w:after="0" w:line="240" w:lineRule="auto"/>
              <w:ind w:left="-128"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2127" w:type="dxa"/>
          </w:tcPr>
          <w:p w14:paraId="4046CB34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EF6" w:rsidRPr="00DF4618" w14:paraId="163C8402" w14:textId="77777777" w:rsidTr="00277B4D">
        <w:trPr>
          <w:trHeight w:val="340"/>
        </w:trPr>
        <w:tc>
          <w:tcPr>
            <w:tcW w:w="3403" w:type="dxa"/>
          </w:tcPr>
          <w:p w14:paraId="33916D44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 กลุ่มวิชาแกน</w:t>
            </w:r>
          </w:p>
        </w:tc>
        <w:tc>
          <w:tcPr>
            <w:tcW w:w="2551" w:type="dxa"/>
          </w:tcPr>
          <w:p w14:paraId="6D19A93C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]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0C7E5358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 กลุ่มวิชาแกน</w:t>
            </w:r>
          </w:p>
        </w:tc>
        <w:tc>
          <w:tcPr>
            <w:tcW w:w="2835" w:type="dxa"/>
          </w:tcPr>
          <w:p w14:paraId="655003D9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49B09477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1A715BB2" w14:textId="77777777" w:rsidTr="00277B4D">
        <w:trPr>
          <w:trHeight w:val="340"/>
        </w:trPr>
        <w:tc>
          <w:tcPr>
            <w:tcW w:w="3403" w:type="dxa"/>
          </w:tcPr>
          <w:p w14:paraId="2AA0EDFC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2.2 กลุ่มวิชาเฉพาะ</w:t>
            </w:r>
          </w:p>
        </w:tc>
        <w:tc>
          <w:tcPr>
            <w:tcW w:w="2551" w:type="dxa"/>
          </w:tcPr>
          <w:p w14:paraId="7AD6AB4B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187658C8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2.2 กลุ่มวิชาเฉพาะ</w:t>
            </w:r>
          </w:p>
        </w:tc>
        <w:tc>
          <w:tcPr>
            <w:tcW w:w="2835" w:type="dxa"/>
          </w:tcPr>
          <w:p w14:paraId="0F389FF0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0A5C8545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24A66921" w14:textId="77777777" w:rsidTr="00277B4D">
        <w:trPr>
          <w:trHeight w:val="340"/>
        </w:trPr>
        <w:tc>
          <w:tcPr>
            <w:tcW w:w="3403" w:type="dxa"/>
          </w:tcPr>
          <w:p w14:paraId="09D774EA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กลุ่มวิชาบังคับ</w:t>
            </w:r>
          </w:p>
        </w:tc>
        <w:tc>
          <w:tcPr>
            <w:tcW w:w="2551" w:type="dxa"/>
          </w:tcPr>
          <w:p w14:paraId="29ACDFCB" w14:textId="77777777" w:rsidR="009F0EF6" w:rsidRPr="00DF4618" w:rsidRDefault="009F0EF6" w:rsidP="00A1261F">
            <w:pPr>
              <w:spacing w:after="0" w:line="240" w:lineRule="auto"/>
              <w:ind w:right="-96" w:firstLine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68123DB8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กลุ่มวิชาบังคับ</w:t>
            </w:r>
          </w:p>
        </w:tc>
        <w:tc>
          <w:tcPr>
            <w:tcW w:w="2835" w:type="dxa"/>
          </w:tcPr>
          <w:p w14:paraId="1ED6A6EB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2BCE4E81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7F9804FB" w14:textId="77777777" w:rsidTr="00277B4D">
        <w:trPr>
          <w:trHeight w:val="340"/>
        </w:trPr>
        <w:tc>
          <w:tcPr>
            <w:tcW w:w="3403" w:type="dxa"/>
          </w:tcPr>
          <w:p w14:paraId="1F1BEEA8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กลุ่มวิชาเลือก</w:t>
            </w:r>
          </w:p>
        </w:tc>
        <w:tc>
          <w:tcPr>
            <w:tcW w:w="2551" w:type="dxa"/>
          </w:tcPr>
          <w:p w14:paraId="0D9F6A71" w14:textId="77777777" w:rsidR="009F0EF6" w:rsidRPr="00DF4618" w:rsidRDefault="009F0EF6" w:rsidP="00A1261F">
            <w:pPr>
              <w:spacing w:after="0" w:line="240" w:lineRule="auto"/>
              <w:ind w:right="-96" w:firstLine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]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37C32880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กลุ่มวิชาเลือก</w:t>
            </w:r>
          </w:p>
        </w:tc>
        <w:tc>
          <w:tcPr>
            <w:tcW w:w="2835" w:type="dxa"/>
          </w:tcPr>
          <w:p w14:paraId="54F579DC" w14:textId="77777777" w:rsidR="009F0EF6" w:rsidRPr="00DF4618" w:rsidRDefault="009F0EF6" w:rsidP="00A1261F">
            <w:pPr>
              <w:spacing w:after="0" w:line="240" w:lineRule="auto"/>
              <w:ind w:right="-9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]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6850D213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38A5A7CB" w14:textId="77777777" w:rsidTr="00277B4D">
        <w:trPr>
          <w:trHeight w:val="340"/>
        </w:trPr>
        <w:tc>
          <w:tcPr>
            <w:tcW w:w="3403" w:type="dxa"/>
          </w:tcPr>
          <w:p w14:paraId="06040879" w14:textId="0E376309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กลุ่มวิชาพื้นฐานอาชีพและวิชาชีพ</w:t>
            </w:r>
          </w:p>
        </w:tc>
        <w:tc>
          <w:tcPr>
            <w:tcW w:w="2551" w:type="dxa"/>
          </w:tcPr>
          <w:p w14:paraId="63C5C406" w14:textId="77777777" w:rsidR="009F0EF6" w:rsidRPr="00DF4618" w:rsidRDefault="009F0EF6" w:rsidP="00A1261F">
            <w:pPr>
              <w:spacing w:after="0" w:line="240" w:lineRule="auto"/>
              <w:ind w:right="-96"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402" w:type="dxa"/>
          </w:tcPr>
          <w:p w14:paraId="34FE119E" w14:textId="6BD0BE6B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กลุ่มวิชาพื้นฐานอาชีพและวิชาชีพ</w:t>
            </w:r>
          </w:p>
        </w:tc>
        <w:tc>
          <w:tcPr>
            <w:tcW w:w="2835" w:type="dxa"/>
          </w:tcPr>
          <w:p w14:paraId="11F6A268" w14:textId="77777777" w:rsidR="009F0EF6" w:rsidRPr="00DF4618" w:rsidRDefault="009F0EF6" w:rsidP="00A1261F">
            <w:pPr>
              <w:spacing w:after="0" w:line="240" w:lineRule="auto"/>
              <w:ind w:right="-96" w:firstLine="3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 xml:space="preserve">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>[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instrText>xx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instrText xml:space="preserve">] </w:instrText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7" w:type="dxa"/>
          </w:tcPr>
          <w:p w14:paraId="3DC1389D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cs/>
              </w:rPr>
              <w:instrText xml:space="preserve">[เหตุผล] </w:instrText>
            </w:r>
            <w:r w:rsidRPr="00DF4618">
              <w:rPr>
                <w:rFonts w:ascii="TH SarabunPSK" w:eastAsia="Times New Roman" w:hAnsi="TH SarabunPSK" w:cs="TH SarabunPSK"/>
                <w:color w:val="0E42E8"/>
                <w:sz w:val="32"/>
                <w:szCs w:val="32"/>
                <w:lang w:bidi="ar-SA"/>
              </w:rPr>
              <w:fldChar w:fldCharType="end"/>
            </w:r>
          </w:p>
        </w:tc>
      </w:tr>
      <w:tr w:rsidR="009F0EF6" w:rsidRPr="00DF4618" w14:paraId="31C28D71" w14:textId="77777777" w:rsidTr="00277B4D">
        <w:trPr>
          <w:trHeight w:val="340"/>
        </w:trPr>
        <w:tc>
          <w:tcPr>
            <w:tcW w:w="5954" w:type="dxa"/>
            <w:gridSpan w:val="2"/>
          </w:tcPr>
          <w:p w14:paraId="4622D888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3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)หมวดวิชาเลือกเสรี</w:t>
            </w:r>
            <w:r w:rsidRPr="00DF46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6237" w:type="dxa"/>
            <w:gridSpan w:val="2"/>
          </w:tcPr>
          <w:p w14:paraId="41D9C5AE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3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)หมวดวิชาเลือกเสรี</w:t>
            </w:r>
            <w:r w:rsidRPr="00DF46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begin"/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instrText xml:space="preserve"> MACROBUTTON  AcceptAllChangesInDoc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DF461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lang w:bidi="ar-SA"/>
              </w:rPr>
              <w:fldChar w:fldCharType="end"/>
            </w: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7" w:type="dxa"/>
          </w:tcPr>
          <w:p w14:paraId="5A8169BE" w14:textId="77777777" w:rsidR="009F0EF6" w:rsidRPr="00DF4618" w:rsidRDefault="009F0EF6" w:rsidP="00A126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FB905B7" w14:textId="77777777" w:rsidR="009F0EF6" w:rsidRPr="00DF4618" w:rsidRDefault="009F0EF6" w:rsidP="009F0EF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</w:p>
    <w:p w14:paraId="481CF2E7" w14:textId="7B5DB7B7" w:rsidR="009F0EF6" w:rsidRPr="00DF4618" w:rsidRDefault="009F0EF6" w:rsidP="00A151CC">
      <w:pPr>
        <w:pStyle w:val="ListParagraph"/>
        <w:spacing w:after="0" w:line="240" w:lineRule="auto"/>
        <w:ind w:left="142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DF46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="00A373DB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lastRenderedPageBreak/>
        <w:t xml:space="preserve">4. </w:t>
      </w:r>
      <w:r w:rsidRPr="00DF4618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t>เปรียบเทียบคำอธิบายรายวิชา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711"/>
        <w:gridCol w:w="4712"/>
      </w:tblGrid>
      <w:tr w:rsidR="009F0EF6" w14:paraId="625D794F" w14:textId="77777777" w:rsidTr="00A1261F">
        <w:tc>
          <w:tcPr>
            <w:tcW w:w="4711" w:type="dxa"/>
          </w:tcPr>
          <w:p w14:paraId="199F7551" w14:textId="77777777" w:rsidR="009F0EF6" w:rsidRPr="00DF4618" w:rsidRDefault="009F0EF6" w:rsidP="00A1261F">
            <w:pPr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ระบุ พ.ศ.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instrText xml:space="preserve"> FORMTEXT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b/>
                <w:bCs/>
                <w:noProof/>
                <w:color w:val="3333FF"/>
                <w:sz w:val="32"/>
                <w:szCs w:val="32"/>
                <w:cs/>
              </w:rPr>
              <w:t>ระบุ พ.ศ.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end"/>
            </w:r>
          </w:p>
        </w:tc>
        <w:tc>
          <w:tcPr>
            <w:tcW w:w="4711" w:type="dxa"/>
          </w:tcPr>
          <w:p w14:paraId="15645F66" w14:textId="77777777" w:rsidR="009F0EF6" w:rsidRPr="00DF4618" w:rsidRDefault="009F0EF6" w:rsidP="00A1261F">
            <w:pPr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ระบุ พ.ศ."/>
                  </w:textInput>
                </w:ffData>
              </w:fldChar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instrText xml:space="preserve"> FORMTEXT </w:instrTex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separate"/>
            </w:r>
            <w:r w:rsidRPr="00DF4618">
              <w:rPr>
                <w:rFonts w:ascii="TH SarabunPSK" w:eastAsia="Times New Roman" w:hAnsi="TH SarabunPSK" w:cs="TH SarabunPSK"/>
                <w:b/>
                <w:bCs/>
                <w:noProof/>
                <w:color w:val="3333FF"/>
                <w:sz w:val="32"/>
                <w:szCs w:val="32"/>
                <w:cs/>
              </w:rPr>
              <w:t>ระบุ พ.ศ.</w:t>
            </w:r>
            <w:r w:rsidRPr="00DF4618"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</w:rPr>
              <w:fldChar w:fldCharType="end"/>
            </w:r>
          </w:p>
        </w:tc>
        <w:tc>
          <w:tcPr>
            <w:tcW w:w="4712" w:type="dxa"/>
          </w:tcPr>
          <w:p w14:paraId="46AC7DA8" w14:textId="77777777" w:rsidR="009F0EF6" w:rsidRPr="00DF4618" w:rsidRDefault="009F0EF6" w:rsidP="00A1261F">
            <w:pPr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  <w:r w:rsidRPr="00DF46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F0EF6" w14:paraId="25D22430" w14:textId="77777777" w:rsidTr="00A1261F">
        <w:tc>
          <w:tcPr>
            <w:tcW w:w="14134" w:type="dxa"/>
            <w:gridSpan w:val="3"/>
          </w:tcPr>
          <w:p w14:paraId="3703BF64" w14:textId="77777777" w:rsidR="009F0EF6" w:rsidRPr="00DF4618" w:rsidRDefault="009F0EF6" w:rsidP="00A126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46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</w:tr>
      <w:tr w:rsidR="009F0EF6" w14:paraId="2767218F" w14:textId="77777777" w:rsidTr="00A1261F">
        <w:tc>
          <w:tcPr>
            <w:tcW w:w="4711" w:type="dxa"/>
          </w:tcPr>
          <w:p w14:paraId="09C31C82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1D295D41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56EB38AA" w14:textId="77777777" w:rsidR="009F0EF6" w:rsidRPr="00DF4618" w:rsidRDefault="009F0EF6" w:rsidP="00A1261F">
            <w:pPr>
              <w:rPr>
                <w:rFonts w:cstheme="minorBidi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1" w:type="dxa"/>
          </w:tcPr>
          <w:p w14:paraId="18E9B87D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59574802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04726233" w14:textId="77777777" w:rsidR="009F0EF6" w:rsidRPr="00DF4618" w:rsidRDefault="009F0EF6" w:rsidP="00A1261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2" w:type="dxa"/>
          </w:tcPr>
          <w:p w14:paraId="332E0077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เหตุผล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เหตุผล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06D4A914" w14:textId="77777777" w:rsidR="009F0EF6" w:rsidRPr="00F92A45" w:rsidRDefault="009F0EF6" w:rsidP="00A1261F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F0EF6" w14:paraId="1CB16A3B" w14:textId="77777777" w:rsidTr="00A1261F">
        <w:tc>
          <w:tcPr>
            <w:tcW w:w="4711" w:type="dxa"/>
          </w:tcPr>
          <w:p w14:paraId="3A7F34C1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3D17A6BB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4F642CDF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1" w:type="dxa"/>
          </w:tcPr>
          <w:p w14:paraId="511A5827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7AB4B4A5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01830E0A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2" w:type="dxa"/>
          </w:tcPr>
          <w:p w14:paraId="1BBE3EEC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เหตุผล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เหตุผล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6C809A6E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9F0EF6" w14:paraId="4162A666" w14:textId="77777777" w:rsidTr="00A1261F">
        <w:tc>
          <w:tcPr>
            <w:tcW w:w="14134" w:type="dxa"/>
            <w:gridSpan w:val="3"/>
          </w:tcPr>
          <w:p w14:paraId="5D4529D5" w14:textId="77777777" w:rsidR="009F0EF6" w:rsidRPr="00DC199E" w:rsidRDefault="009F0EF6" w:rsidP="00A126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</w:tr>
      <w:tr w:rsidR="009F0EF6" w14:paraId="6A9C7F98" w14:textId="77777777" w:rsidTr="00A1261F">
        <w:tc>
          <w:tcPr>
            <w:tcW w:w="4711" w:type="dxa"/>
          </w:tcPr>
          <w:p w14:paraId="00965E9E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3B8726C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760A545A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1" w:type="dxa"/>
          </w:tcPr>
          <w:p w14:paraId="0552F21A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cs="Angsana New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(x-x-x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5A1E92CE" w14:textId="77777777" w:rsidR="009F0EF6" w:rsidRDefault="009F0EF6" w:rsidP="00A1261F"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วิชาภาษาอังกฤษ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ชื่อวิชาภาษาอังกฤษ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  <w:p w14:paraId="61F2CDFD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ำอธิบายราย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คำอธิบายรายวิชา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>
              <w:rPr>
                <w:rFonts w:cs="Angsana New"/>
                <w:cs/>
              </w:rPr>
              <w:t xml:space="preserve"> </w:t>
            </w:r>
          </w:p>
        </w:tc>
        <w:tc>
          <w:tcPr>
            <w:tcW w:w="4712" w:type="dxa"/>
          </w:tcPr>
          <w:p w14:paraId="3AD544FE" w14:textId="77777777" w:rsidR="009F0EF6" w:rsidRDefault="009F0EF6" w:rsidP="00A1261F"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เหตุผล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เหตุผล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22C49533" w14:textId="77777777" w:rsidR="009F0EF6" w:rsidRDefault="009F0EF6" w:rsidP="00A1261F">
            <w:p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14:paraId="10D7E1A8" w14:textId="77777777" w:rsidR="009F0EF6" w:rsidRDefault="009F0EF6" w:rsidP="009F0EF6">
      <w:pPr>
        <w:spacing w:after="0" w:line="240" w:lineRule="auto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</w:p>
    <w:p w14:paraId="44F8B20A" w14:textId="77777777" w:rsidR="009F0EF6" w:rsidRPr="00DF4618" w:rsidRDefault="009F0EF6" w:rsidP="009F0EF6">
      <w:pPr>
        <w:spacing w:after="0" w:line="240" w:lineRule="auto"/>
        <w:rPr>
          <w:rFonts w:ascii="TH SarabunPSK" w:eastAsia="TH SarabunPSK" w:hAnsi="TH SarabunPSK" w:cs="TH SarabunPSK"/>
          <w:b/>
          <w:color w:val="7030A0"/>
          <w:sz w:val="32"/>
          <w:szCs w:val="32"/>
          <w:cs/>
        </w:rPr>
      </w:pPr>
      <w:r w:rsidRPr="00A151CC">
        <w:rPr>
          <w:rFonts w:ascii="TH SarabunPSK" w:eastAsia="TH SarabunPSK" w:hAnsi="TH SarabunPSK" w:cs="TH SarabunPSK" w:hint="cs"/>
          <w:bCs/>
          <w:color w:val="7030A0"/>
          <w:sz w:val="32"/>
          <w:szCs w:val="32"/>
          <w:cs/>
        </w:rPr>
        <w:t>คำชี้แจง</w:t>
      </w:r>
      <w:r w:rsidRPr="00DF4618">
        <w:rPr>
          <w:rFonts w:ascii="TH SarabunPSK" w:eastAsia="TH SarabunPSK" w:hAnsi="TH SarabunPSK" w:cs="TH SarabunPSK" w:hint="cs"/>
          <w:b/>
          <w:color w:val="7030A0"/>
          <w:sz w:val="32"/>
          <w:szCs w:val="32"/>
          <w:cs/>
        </w:rPr>
        <w:t xml:space="preserve"> ให้ขีดเส้นใต้ข้อความที่ต่าง เช่น ข้อความที่ปรับแก้ไขหรือเพื่อเติมในคำอธิบายรายวิชาของหลักสูตรปรับปรุง</w:t>
      </w:r>
    </w:p>
    <w:p w14:paraId="13D2F277" w14:textId="77777777" w:rsidR="009F0EF6" w:rsidRDefault="009F0EF6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</w:p>
    <w:p w14:paraId="1EAC87FD" w14:textId="77777777" w:rsidR="009F0EF6" w:rsidRDefault="009F0EF6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</w:p>
    <w:p w14:paraId="5BE9B6B2" w14:textId="77777777" w:rsidR="009F0EF6" w:rsidRDefault="009F0EF6" w:rsidP="009F0EF6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</w:p>
    <w:p w14:paraId="4C58BD69" w14:textId="77777777" w:rsidR="00A373DB" w:rsidRPr="00DF4618" w:rsidRDefault="00A373DB" w:rsidP="00A373DB">
      <w:pPr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</w:rPr>
      </w:pPr>
    </w:p>
    <w:p w14:paraId="4EC40671" w14:textId="77777777" w:rsidR="009F3FAE" w:rsidRDefault="009F3FAE" w:rsidP="00A373D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sectPr w:rsidR="009F3FAE" w:rsidSect="00B31082">
          <w:pgSz w:w="16838" w:h="11906" w:orient="landscape"/>
          <w:pgMar w:top="1440" w:right="1418" w:bottom="992" w:left="992" w:header="709" w:footer="709" w:gutter="0"/>
          <w:cols w:space="720"/>
        </w:sectPr>
      </w:pPr>
    </w:p>
    <w:p w14:paraId="036745CF" w14:textId="344AA41E" w:rsidR="00A373DB" w:rsidRDefault="00A373DB" w:rsidP="00A373D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lastRenderedPageBreak/>
        <w:t>ภาคผนวก</w:t>
      </w:r>
      <w:r w:rsidR="00EC1857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8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 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</w:p>
    <w:p w14:paraId="2BEDC674" w14:textId="77777777" w:rsidR="00A373DB" w:rsidRPr="004C3551" w:rsidRDefault="00A373DB" w:rsidP="00A373D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C3551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การเปรียบเทียบรายวิชากับมาตรฐานตามที่สภาวิชาชีพกำหนด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A151CC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(</w:t>
      </w:r>
      <w:r w:rsidRPr="00A151CC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กรณีมีสภาวิชาชีพ</w:t>
      </w:r>
      <w:r w:rsidRPr="00A151CC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)</w:t>
      </w:r>
    </w:p>
    <w:p w14:paraId="1ED66A4B" w14:textId="61A54C70" w:rsidR="009F0EF6" w:rsidRDefault="009F0EF6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D724BF1" w14:textId="02C9EDE7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7B86D05" w14:textId="652901F4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13CDC9B" w14:textId="4F724F7C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F60270E" w14:textId="1B0AC4F9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73347AC" w14:textId="269D7BC8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2A26E18" w14:textId="35EF0D1F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ED72CCA" w14:textId="7A6DF9F3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81AE9AB" w14:textId="7CD68526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CBF0F4B" w14:textId="5BB1B987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C275FC3" w14:textId="2584C017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0CA0141" w14:textId="7D73532F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C4B2038" w14:textId="77777777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CC8428C" w14:textId="1EB1B29B" w:rsidR="009F3FAE" w:rsidRDefault="009F3FAE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8BF5D36" w14:textId="44244D65" w:rsidR="00EC1857" w:rsidRDefault="00EC1857" w:rsidP="00EC1857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 w:rsidRPr="004E57BA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lastRenderedPageBreak/>
        <w:t>ภาคผนวก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9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 </w:t>
      </w:r>
      <w:r w:rsidRPr="004C3551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</w:p>
    <w:p w14:paraId="0067A721" w14:textId="588A8D3E" w:rsidR="00EC1857" w:rsidRPr="004C3551" w:rsidRDefault="00EC1857" w:rsidP="00EC1857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หนังสือความร่วมมือกับสถาบันอื่น </w:t>
      </w:r>
      <w:r w:rsidRPr="00A151CC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(</w:t>
      </w:r>
      <w:r w:rsidRPr="00A151CC">
        <w:rPr>
          <w:rFonts w:ascii="TH SarabunPSK" w:eastAsia="TH SarabunPSK" w:hAnsi="TH SarabunPSK" w:cs="TH SarabunPSK" w:hint="cs"/>
          <w:b/>
          <w:bCs/>
          <w:color w:val="000000" w:themeColor="text1"/>
          <w:sz w:val="56"/>
          <w:szCs w:val="56"/>
          <w:cs/>
        </w:rPr>
        <w:t>ถ้ามี</w:t>
      </w:r>
      <w:r w:rsidRPr="00A151CC">
        <w:rPr>
          <w:rFonts w:ascii="TH SarabunPSK" w:eastAsia="TH SarabunPSK" w:hAnsi="TH SarabunPSK" w:cs="TH SarabunPSK"/>
          <w:b/>
          <w:bCs/>
          <w:color w:val="000000" w:themeColor="text1"/>
          <w:sz w:val="56"/>
          <w:szCs w:val="56"/>
          <w:cs/>
        </w:rPr>
        <w:t>)</w:t>
      </w:r>
    </w:p>
    <w:p w14:paraId="221DAD84" w14:textId="3711CC1E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0D07ACF" w14:textId="24DEF046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7B483D3" w14:textId="1E9B5518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81C3211" w14:textId="7DD8CB8F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01062D75" w14:textId="77F70627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5AB40EFC" w14:textId="66BDBB3A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7C48ED1" w14:textId="108E0705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3B0021D" w14:textId="404F2045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695DD92" w14:textId="1775AFEA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8EA6D5E" w14:textId="3CA1CE5A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6763142" w14:textId="4779A85F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13D1EA7" w14:textId="3AD6DE72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0208D9C" w14:textId="0219CCC2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32D0F031" w14:textId="77777777" w:rsidR="00EC1857" w:rsidRP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5D09882" w14:textId="77777777" w:rsidR="00EC1857" w:rsidRDefault="00EC1857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FCEA5FD" w14:textId="5F6F8125" w:rsidR="00D24AE5" w:rsidRDefault="00D24AE5" w:rsidP="00B31082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Cs/>
          <w:sz w:val="56"/>
          <w:szCs w:val="56"/>
        </w:rPr>
      </w:pPr>
      <w:r w:rsidRPr="002615E2">
        <w:rPr>
          <w:rFonts w:ascii="TH SarabunPSK" w:eastAsia="TH SarabunPSK" w:hAnsi="TH SarabunPSK" w:cs="TH SarabunPSK" w:hint="cs"/>
          <w:bCs/>
          <w:sz w:val="56"/>
          <w:szCs w:val="56"/>
          <w:cs/>
        </w:rPr>
        <w:lastRenderedPageBreak/>
        <w:t>ภาคผนวก</w:t>
      </w:r>
      <w:r w:rsidRPr="002615E2">
        <w:rPr>
          <w:rFonts w:ascii="TH SarabunPSK" w:eastAsia="TH SarabunPSK" w:hAnsi="TH SarabunPSK" w:cs="TH SarabunPSK"/>
          <w:bCs/>
          <w:sz w:val="56"/>
          <w:szCs w:val="56"/>
          <w:cs/>
        </w:rPr>
        <w:t xml:space="preserve"> </w:t>
      </w:r>
      <w:r>
        <w:rPr>
          <w:rFonts w:ascii="TH SarabunPSK" w:eastAsia="TH SarabunPSK" w:hAnsi="TH SarabunPSK" w:cs="TH SarabunPSK" w:hint="cs"/>
          <w:bCs/>
          <w:sz w:val="56"/>
          <w:szCs w:val="56"/>
          <w:cs/>
        </w:rPr>
        <w:t>10</w:t>
      </w:r>
    </w:p>
    <w:p w14:paraId="45C2ACE2" w14:textId="46A2E824" w:rsidR="00D24AE5" w:rsidRDefault="00D24AE5" w:rsidP="00B31082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56"/>
          <w:szCs w:val="56"/>
          <w:cs/>
        </w:rPr>
        <w:t>การวิเคราะห์คู่แข่งขัน และคู่เปรียบเทียบในตลาด</w:t>
      </w:r>
    </w:p>
    <w:p w14:paraId="1DA193C6" w14:textId="77777777" w:rsidR="00B31082" w:rsidRDefault="00B31082" w:rsidP="00B310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60168BD7" w14:textId="77777777" w:rsidR="004F7B59" w:rsidRPr="00A151CC" w:rsidRDefault="00D24AE5" w:rsidP="00B310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(ภาคผนวก 10 เป็นต้นไป ให้ตัดออก</w:t>
      </w:r>
      <w:r w:rsidR="004F7B59"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เมื่อทำเป็นไฟล์ </w:t>
      </w:r>
      <w:r w:rsidR="004F7B59" w:rsidRPr="00A151CC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PDF </w:t>
      </w:r>
    </w:p>
    <w:p w14:paraId="138EAC58" w14:textId="12FAAB42" w:rsidR="00D24AE5" w:rsidRPr="00A151CC" w:rsidRDefault="004F7B59" w:rsidP="00B310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แนบ</w:t>
      </w:r>
      <w:r w:rsidR="00D24AE5"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ใน</w:t>
      </w:r>
      <w:r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ระบบ</w:t>
      </w:r>
      <w:r w:rsidR="00D24AE5" w:rsidRPr="00A151CC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CHECO</w:t>
      </w:r>
      <w:r w:rsidR="00D24AE5" w:rsidRPr="00A151C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)</w:t>
      </w:r>
    </w:p>
    <w:p w14:paraId="3A0F2216" w14:textId="749EBCCA" w:rsidR="00D24AE5" w:rsidRDefault="00D24AE5" w:rsidP="00B310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08BD9124" w14:textId="33D5353E" w:rsidR="00D24AE5" w:rsidRDefault="00D24AE5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15684B4A" w14:textId="4CC4A403" w:rsidR="00D24AE5" w:rsidRDefault="00D24AE5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2ED4D9BD" w14:textId="12551DB2" w:rsidR="00D24AE5" w:rsidRDefault="00D24AE5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6660EDEF" w14:textId="6C5FD6F9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33C70718" w14:textId="3F038D7E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0657DFB6" w14:textId="3F51DE95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42D4CEF3" w14:textId="1EA1E8FB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4473B056" w14:textId="149CA872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58F6DA41" w14:textId="38F35EE1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6B8BA24C" w14:textId="2E257859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06C13704" w14:textId="1E64E10B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256FC3B8" w14:textId="300D8271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2C48F733" w14:textId="77777777" w:rsidR="009F3FAE" w:rsidRDefault="009F3FAE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sectPr w:rsidR="009F3FAE" w:rsidSect="00B31082">
          <w:pgSz w:w="11906" w:h="16838"/>
          <w:pgMar w:top="1418" w:right="992" w:bottom="992" w:left="1440" w:header="709" w:footer="709" w:gutter="0"/>
          <w:cols w:space="720"/>
        </w:sectPr>
      </w:pPr>
    </w:p>
    <w:p w14:paraId="35E63781" w14:textId="77777777" w:rsidR="00A1261F" w:rsidRDefault="00A1261F" w:rsidP="009F3FAE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pacing w:val="-6"/>
          <w:sz w:val="32"/>
          <w:szCs w:val="32"/>
          <w:cs/>
        </w:rPr>
        <w:lastRenderedPageBreak/>
        <w:t>หลักสูตรนี้ใกล้เคียงกับหลักสูตรใดทั้งในมหาวิทยาลัยและสถาบันอุดมศึกษาอื่น ๆ โปรดระบุ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15"/>
        <w:gridCol w:w="2442"/>
        <w:gridCol w:w="1984"/>
        <w:gridCol w:w="1701"/>
        <w:gridCol w:w="1418"/>
        <w:gridCol w:w="1701"/>
        <w:gridCol w:w="1701"/>
        <w:gridCol w:w="1701"/>
      </w:tblGrid>
      <w:tr w:rsidR="00A1261F" w:rsidRPr="00A151CC" w14:paraId="36066721" w14:textId="77777777" w:rsidTr="00A1261F">
        <w:tc>
          <w:tcPr>
            <w:tcW w:w="2515" w:type="dxa"/>
            <w:vMerge w:val="restart"/>
          </w:tcPr>
          <w:p w14:paraId="5BEC13D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48" w:type="dxa"/>
            <w:gridSpan w:val="7"/>
          </w:tcPr>
          <w:p w14:paraId="0AC155D4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การเทียบเคียงหลักสูตรที่ใกล้เคียงกัน</w:t>
            </w:r>
          </w:p>
        </w:tc>
      </w:tr>
      <w:tr w:rsidR="00A1261F" w:rsidRPr="00A151CC" w14:paraId="3E9E2DB9" w14:textId="77777777" w:rsidTr="00A1261F">
        <w:tc>
          <w:tcPr>
            <w:tcW w:w="2515" w:type="dxa"/>
            <w:vMerge/>
          </w:tcPr>
          <w:p w14:paraId="2EAF30E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442" w:type="dxa"/>
            <w:vMerge w:val="restart"/>
          </w:tcPr>
          <w:p w14:paraId="11F41EE8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หลักสูตรภายในมหาวิทยาลัยวลัยลักษณ์</w:t>
            </w:r>
          </w:p>
        </w:tc>
        <w:tc>
          <w:tcPr>
            <w:tcW w:w="10206" w:type="dxa"/>
            <w:gridSpan w:val="6"/>
          </w:tcPr>
          <w:p w14:paraId="5D526FF7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หลักสูตรภายนอกมหาวิทยาลัยวลัยลักษณ์</w:t>
            </w:r>
          </w:p>
        </w:tc>
      </w:tr>
      <w:tr w:rsidR="00A1261F" w:rsidRPr="00A151CC" w14:paraId="053D876D" w14:textId="77777777" w:rsidTr="00A1261F">
        <w:tc>
          <w:tcPr>
            <w:tcW w:w="2515" w:type="dxa"/>
            <w:vMerge/>
          </w:tcPr>
          <w:p w14:paraId="554CE7A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442" w:type="dxa"/>
            <w:vMerge/>
          </w:tcPr>
          <w:p w14:paraId="025EC1AA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14:paraId="083856C0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ในประเทศ</w:t>
            </w:r>
          </w:p>
          <w:p w14:paraId="7464BBDF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ระบุชื่อหลักสูตรและสถาบัน</w:t>
            </w:r>
          </w:p>
        </w:tc>
        <w:tc>
          <w:tcPr>
            <w:tcW w:w="5103" w:type="dxa"/>
            <w:gridSpan w:val="3"/>
          </w:tcPr>
          <w:p w14:paraId="57884CB7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ต่างประเทศ </w:t>
            </w:r>
          </w:p>
          <w:p w14:paraId="22F3FCFF" w14:textId="77777777" w:rsidR="00A1261F" w:rsidRPr="00A151CC" w:rsidRDefault="00A1261F" w:rsidP="00A1261F">
            <w:pPr>
              <w:jc w:val="center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ระบุชื่อหลักสูตรและสถาบัน</w:t>
            </w:r>
          </w:p>
        </w:tc>
      </w:tr>
      <w:tr w:rsidR="00A1261F" w:rsidRPr="00A151CC" w14:paraId="7E689C20" w14:textId="77777777" w:rsidTr="00A151CC">
        <w:trPr>
          <w:trHeight w:val="1419"/>
        </w:trPr>
        <w:tc>
          <w:tcPr>
            <w:tcW w:w="2515" w:type="dxa"/>
          </w:tcPr>
          <w:p w14:paraId="24810A56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ชื่อหลักสูตรและสถาบัน</w:t>
            </w:r>
          </w:p>
        </w:tc>
        <w:tc>
          <w:tcPr>
            <w:tcW w:w="2442" w:type="dxa"/>
          </w:tcPr>
          <w:p w14:paraId="05763F6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สาขาวิชา หลักสูตรใหม่/ปรับปรุง พ.ศ.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สาขาวิชา หลักสูตรใหม่/ปรับปรุง พ.ศ.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246A910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49BD9D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สาขาวิชา หลักสูตรใหม่/ปรับปรุง พ.ศ.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สาขาวิชา หลักสูตรใหม่/ปรับปรุง พ.ศ.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2FBF93D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12DA06" w14:textId="0BA4B068" w:rsidR="00A1261F" w:rsidRPr="00A151CC" w:rsidRDefault="00A1261F" w:rsidP="00A151CC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สาขาวิชา หลักสูตรใหม่/ปรับปรุง พ.ศ.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สาขาวิชา หลักสูตรใหม่/ปรับปรุง พ.ศ.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418" w:type="dxa"/>
          </w:tcPr>
          <w:p w14:paraId="2442DFF7" w14:textId="77777777" w:rsidR="00A1261F" w:rsidRPr="00A151CC" w:rsidRDefault="00A1261F" w:rsidP="00A151CC">
            <w:pPr>
              <w:ind w:right="-103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สาขาวิชา หลักสูตรใหม่/ปรับปรุง พ.ศ.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สาขาวิชา หลักสูตรใหม่/ปรับปรุง พ.ศ.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701" w:type="dxa"/>
          </w:tcPr>
          <w:p w14:paraId="3496BAA8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คณะที่เปิด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คณะที่เปิด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1583942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D75CD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คณะที่เปิด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คณะที่เปิด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281127D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32B355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หลักสูตร คณะที่เปิด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ชื่อหลักสูตร คณะที่เปิด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516954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1261F" w:rsidRPr="00A151CC" w14:paraId="3125694B" w14:textId="77777777" w:rsidTr="00A1261F">
        <w:tc>
          <w:tcPr>
            <w:tcW w:w="2515" w:type="dxa"/>
          </w:tcPr>
          <w:p w14:paraId="0E3A7CC7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2442" w:type="dxa"/>
          </w:tcPr>
          <w:p w14:paraId="74D1893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84" w:type="dxa"/>
          </w:tcPr>
          <w:p w14:paraId="258A52F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69E4A0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8A4555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092AB76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C8C90D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2D5C2E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A1EC56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67F4545D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556BA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1F1070F1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C97DA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0E6610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1261F" w:rsidRPr="00A151CC" w14:paraId="01D94503" w14:textId="77777777" w:rsidTr="00A1261F">
        <w:tc>
          <w:tcPr>
            <w:tcW w:w="2515" w:type="dxa"/>
          </w:tcPr>
          <w:p w14:paraId="03451F9E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442" w:type="dxa"/>
          </w:tcPr>
          <w:p w14:paraId="0DDA9AD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1671C9B3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653A1F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179FEB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2E695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3F8CBA06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C95CA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0BF48921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3D6046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30A33A7E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07BE2E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2117AC5A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3BB0A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20F56966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1261F" w:rsidRPr="00A151CC" w14:paraId="79479B6E" w14:textId="77777777" w:rsidTr="00A1261F">
        <w:tc>
          <w:tcPr>
            <w:tcW w:w="2515" w:type="dxa"/>
          </w:tcPr>
          <w:p w14:paraId="073942D9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จำนวนรับนักศึกษาต่อปีการศึกษา</w:t>
            </w:r>
          </w:p>
        </w:tc>
        <w:tc>
          <w:tcPr>
            <w:tcW w:w="2442" w:type="dxa"/>
          </w:tcPr>
          <w:p w14:paraId="3AC623E3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E5B924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A06DC45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43D2B4A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B2A93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0611D1FD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B17CD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80E810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796D78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306972B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6242A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CA2C8C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FDF75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906145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1261F" w:rsidRPr="00A151CC" w14:paraId="6C258F7C" w14:textId="77777777" w:rsidTr="00A1261F">
        <w:tc>
          <w:tcPr>
            <w:tcW w:w="2515" w:type="dxa"/>
          </w:tcPr>
          <w:p w14:paraId="4B22C9F7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จุดเด่นหรือจุดเน้นของหลักสูตร</w:t>
            </w:r>
          </w:p>
        </w:tc>
        <w:tc>
          <w:tcPr>
            <w:tcW w:w="2442" w:type="dxa"/>
          </w:tcPr>
          <w:p w14:paraId="10AADE1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0616547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B36A1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AF8EC48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8D8BC1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63373FD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999F1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579B3E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F6E69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12F890D0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D83541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57FF992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9632A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0221F7A1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1261F" w:rsidRPr="00A151CC" w14:paraId="012E49F8" w14:textId="77777777" w:rsidTr="00A1261F">
        <w:tc>
          <w:tcPr>
            <w:tcW w:w="2515" w:type="dxa"/>
          </w:tcPr>
          <w:p w14:paraId="77FE8A7F" w14:textId="77777777" w:rsidR="00A1261F" w:rsidRPr="00A151CC" w:rsidRDefault="00A1261F" w:rsidP="00A1261F">
            <w:pPr>
              <w:pStyle w:val="ListParagraph"/>
              <w:numPr>
                <w:ilvl w:val="3"/>
                <w:numId w:val="6"/>
              </w:numPr>
              <w:ind w:left="309" w:right="-572"/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151CC">
              <w:rPr>
                <w:rFonts w:ascii="TH SarabunPSK" w:eastAsia="Sarabu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อื่น ๆ ถ้ามี</w:t>
            </w:r>
          </w:p>
        </w:tc>
        <w:tc>
          <w:tcPr>
            <w:tcW w:w="2442" w:type="dxa"/>
          </w:tcPr>
          <w:p w14:paraId="7B14240B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EB7A83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BD274F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519A000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FFEFFA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4A5FEB8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29BBD3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6F17657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9C81EF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6231A9D4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4D1B89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7726115C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74F84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</w:rPr>
              <w:instrText>FORMTEXT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instrText xml:space="preserve"> </w:instrTex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separate"/>
            </w:r>
            <w:r w:rsidRPr="00A151CC">
              <w:rPr>
                <w:rFonts w:ascii="TH SarabunPSK" w:eastAsia="Times New Roman" w:hAnsi="TH SarabunPSK" w:cs="TH SarabunPSK"/>
                <w:noProof/>
                <w:color w:val="0000FF"/>
                <w:spacing w:val="-4"/>
                <w:sz w:val="32"/>
                <w:szCs w:val="32"/>
                <w:cs/>
              </w:rPr>
              <w:t>[ คลิกพิมพ์ ]</w:t>
            </w:r>
            <w:r w:rsidRPr="00A151CC">
              <w:rPr>
                <w:rFonts w:ascii="TH SarabunPSK" w:eastAsia="Times New Roman" w:hAnsi="TH SarabunPSK" w:cs="TH SarabunPSK"/>
                <w:color w:val="0000FF"/>
                <w:spacing w:val="-4"/>
                <w:sz w:val="32"/>
                <w:szCs w:val="32"/>
                <w:cs/>
              </w:rPr>
              <w:fldChar w:fldCharType="end"/>
            </w:r>
          </w:p>
          <w:p w14:paraId="44656707" w14:textId="77777777" w:rsidR="00A1261F" w:rsidRPr="00A151CC" w:rsidRDefault="00A1261F" w:rsidP="00A1261F">
            <w:pPr>
              <w:rPr>
                <w:rFonts w:ascii="TH SarabunPSK" w:eastAsia="Sarabu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14:paraId="2EEBEA7D" w14:textId="77777777" w:rsidR="00D24AE5" w:rsidRPr="00D24AE5" w:rsidRDefault="00D24AE5" w:rsidP="00D24AE5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382DBE9F" w14:textId="4D064F58" w:rsidR="009F0EF6" w:rsidRDefault="009F0EF6" w:rsidP="009F0EF6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1FE4EC5C" w14:textId="77777777" w:rsidR="009F3FAE" w:rsidRDefault="009F3FAE" w:rsidP="00A373DB">
      <w:pPr>
        <w:shd w:val="clear" w:color="auto" w:fill="D9D9D9" w:themeFill="background1" w:themeFillShade="D9"/>
        <w:jc w:val="center"/>
        <w:rPr>
          <w:rFonts w:ascii="TH SarabunPSK" w:eastAsia="TH SarabunPSK" w:hAnsi="TH SarabunPSK" w:cs="TH SarabunPSK"/>
          <w:bCs/>
          <w:sz w:val="56"/>
          <w:szCs w:val="56"/>
          <w:cs/>
        </w:rPr>
        <w:sectPr w:rsidR="009F3FAE" w:rsidSect="00B31082">
          <w:pgSz w:w="16838" w:h="11906" w:orient="landscape"/>
          <w:pgMar w:top="1440" w:right="1418" w:bottom="992" w:left="992" w:header="709" w:footer="709" w:gutter="0"/>
          <w:cols w:space="720"/>
        </w:sectPr>
      </w:pPr>
    </w:p>
    <w:p w14:paraId="65DACA26" w14:textId="4008F785" w:rsidR="00B26C86" w:rsidRDefault="00B26C86" w:rsidP="00F262A5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Cs/>
          <w:sz w:val="56"/>
          <w:szCs w:val="56"/>
        </w:rPr>
      </w:pPr>
      <w:r w:rsidRPr="00B26C86">
        <w:rPr>
          <w:rFonts w:ascii="TH SarabunPSK" w:eastAsia="TH SarabunPSK" w:hAnsi="TH SarabunPSK" w:cs="TH SarabunPSK" w:hint="cs"/>
          <w:bCs/>
          <w:sz w:val="56"/>
          <w:szCs w:val="56"/>
          <w:cs/>
        </w:rPr>
        <w:lastRenderedPageBreak/>
        <w:t>ภาคผนวก</w:t>
      </w:r>
      <w:r w:rsidRPr="00B26C86">
        <w:rPr>
          <w:rFonts w:ascii="TH SarabunPSK" w:eastAsia="TH SarabunPSK" w:hAnsi="TH SarabunPSK" w:cs="TH SarabunPSK"/>
          <w:bCs/>
          <w:sz w:val="56"/>
          <w:szCs w:val="56"/>
          <w:cs/>
        </w:rPr>
        <w:t xml:space="preserve"> </w:t>
      </w:r>
      <w:r w:rsidR="00A1261F">
        <w:rPr>
          <w:rFonts w:ascii="TH SarabunPSK" w:eastAsia="TH SarabunPSK" w:hAnsi="TH SarabunPSK" w:cs="TH SarabunPSK" w:hint="cs"/>
          <w:bCs/>
          <w:sz w:val="56"/>
          <w:szCs w:val="56"/>
          <w:cs/>
        </w:rPr>
        <w:t>11</w:t>
      </w:r>
    </w:p>
    <w:p w14:paraId="36C1C671" w14:textId="77777777" w:rsidR="007D7932" w:rsidRDefault="00B26C86" w:rsidP="00F262A5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Cs/>
          <w:sz w:val="56"/>
          <w:szCs w:val="56"/>
        </w:rPr>
      </w:pPr>
      <w:r w:rsidRPr="00B26C86">
        <w:rPr>
          <w:rFonts w:ascii="TH SarabunPSK" w:eastAsia="TH SarabunPSK" w:hAnsi="TH SarabunPSK" w:cs="TH SarabunPSK" w:hint="cs"/>
          <w:bCs/>
          <w:sz w:val="56"/>
          <w:szCs w:val="56"/>
          <w:cs/>
        </w:rPr>
        <w:t>ตารางแสดงความต้องการจำเป็น</w:t>
      </w:r>
      <w:r w:rsidR="00B31082">
        <w:rPr>
          <w:rFonts w:ascii="TH SarabunPSK" w:eastAsia="TH SarabunPSK" w:hAnsi="TH SarabunPSK" w:cs="TH SarabunPSK" w:hint="cs"/>
          <w:bCs/>
          <w:sz w:val="56"/>
          <w:szCs w:val="56"/>
          <w:cs/>
        </w:rPr>
        <w:t xml:space="preserve"> การวิเคราะห์</w:t>
      </w:r>
    </w:p>
    <w:p w14:paraId="5269BF12" w14:textId="0BFE52F9" w:rsidR="002615E2" w:rsidRDefault="00B31082" w:rsidP="00F262A5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  <w:r>
        <w:rPr>
          <w:rFonts w:ascii="TH SarabunPSK" w:eastAsia="TH SarabunPSK" w:hAnsi="TH SarabunPSK" w:cs="TH SarabunPSK" w:hint="cs"/>
          <w:bCs/>
          <w:sz w:val="56"/>
          <w:szCs w:val="56"/>
          <w:cs/>
        </w:rPr>
        <w:t>และจัดลำดับผู้มีส่วนได้ส่วนเสียกับหลักสูตร</w:t>
      </w:r>
    </w:p>
    <w:p w14:paraId="2090E1FE" w14:textId="713A8026" w:rsidR="002615E2" w:rsidRDefault="002615E2" w:rsidP="00F262A5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6C531874" w14:textId="2DB4A861" w:rsidR="002615E2" w:rsidRDefault="002615E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6AC55BA" w14:textId="58D698F4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BB6B776" w14:textId="7D151D4E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2E124262" w14:textId="541AA3FA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1D11856A" w14:textId="1E45C337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755EE9B9" w14:textId="1643E795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4617F467" w14:textId="656037ED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74E7AF4" w14:textId="715DDB95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8BDDB17" w14:textId="2FBFF352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71E661A2" w14:textId="48566849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5EB9462" w14:textId="581EE095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39A8940" w14:textId="2BB73FDD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019C5FF" w14:textId="5FDAB9A1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65103731" w14:textId="7473F7B9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1FF377A2" w14:textId="50E1E531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5225AB4" w14:textId="7138084A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DA2EEC1" w14:textId="75D39BF5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521302C2" w14:textId="46D99BFB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2541C7BF" w14:textId="38ED8EC8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C8B68CC" w14:textId="0269FA6F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36B93164" w14:textId="16AE9272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4234D1B1" w14:textId="39C51206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58513D21" w14:textId="71CE07CD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80E3A63" w14:textId="0207BA88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7D8B9DD0" w14:textId="735B7770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170207DD" w14:textId="21CC19CD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2E069D59" w14:textId="2B597F68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23799312" w14:textId="1C9BC0AD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1E3B6BA4" w14:textId="1D7AC8AE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0A7175CF" w14:textId="3D819558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2F4B312E" w14:textId="77777777" w:rsid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5DB5D7AF" w14:textId="77777777" w:rsidR="00B31082" w:rsidRPr="00B31082" w:rsidRDefault="00B31082" w:rsidP="00913B3A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  <w:highlight w:val="white"/>
        </w:rPr>
      </w:pPr>
    </w:p>
    <w:p w14:paraId="138D4ECB" w14:textId="77777777" w:rsidR="00B31082" w:rsidRDefault="00B31082" w:rsidP="009B642D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B31082" w:rsidSect="00B31082">
          <w:pgSz w:w="11906" w:h="16838"/>
          <w:pgMar w:top="1418" w:right="992" w:bottom="992" w:left="1440" w:header="709" w:footer="709" w:gutter="0"/>
          <w:cols w:space="720"/>
        </w:sectPr>
      </w:pPr>
    </w:p>
    <w:p w14:paraId="76101E2C" w14:textId="2B6106E2" w:rsidR="009B642D" w:rsidRDefault="009B642D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C54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ตารางแสดงความต้องการจำเป็น</w:t>
      </w:r>
      <w:r w:rsidR="007D793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และวิธีการได้ข้อมูล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ของผู้มีส่วนได้ส่วนเสีย (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</w:rPr>
        <w:t>Stakeholders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’ 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</w:rPr>
        <w:t>needs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</w:rPr>
        <w:t>Input</w:t>
      </w:r>
      <w:r w:rsidRPr="000C541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63628527" w14:textId="77777777" w:rsidR="009B642D" w:rsidRDefault="009B642D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W w:w="143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662"/>
        <w:gridCol w:w="3813"/>
        <w:gridCol w:w="4991"/>
      </w:tblGrid>
      <w:tr w:rsidR="009B642D" w:rsidRPr="000C541B" w14:paraId="72A72957" w14:textId="77777777" w:rsidTr="00EF6D79">
        <w:trPr>
          <w:trHeight w:val="741"/>
          <w:tblHeader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1D15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8865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Stakeholders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Input</w:t>
            </w:r>
          </w:p>
        </w:tc>
        <w:tc>
          <w:tcPr>
            <w:tcW w:w="3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5565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รายละเอียดความต้องการจำเป็น</w:t>
            </w:r>
          </w:p>
          <w:p w14:paraId="2AF0E134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Stakeholders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’ 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needs 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Requirements</w:t>
            </w: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55BD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วิธีการได้ข้อมูล</w:t>
            </w:r>
          </w:p>
          <w:p w14:paraId="6C72294C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(เช่น จากแบบสอบถาม สัมภาษณ์ การสนทนากลุ่ม ระเบียบ ประกาศฯ เป็นต้น)</w:t>
            </w:r>
          </w:p>
        </w:tc>
      </w:tr>
      <w:tr w:rsidR="009B642D" w:rsidRPr="000C541B" w14:paraId="7CBD5918" w14:textId="77777777" w:rsidTr="00EF6D79">
        <w:trPr>
          <w:trHeight w:val="58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DBA1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E0D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วิสัยทัศน์และพันธกิจของ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DC44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วิสัยทัศน์ (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Vision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14:paraId="1CE3D3A1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6B3A806E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พันธกิจ (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Mission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FDF6" w14:textId="77777777" w:rsidR="009B642D" w:rsidRPr="000C541B" w:rsidRDefault="009B642D" w:rsidP="00A151CC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เว็บไซต์ หน่วยงาน</w:t>
            </w:r>
          </w:p>
          <w:p w14:paraId="36E4A5E7" w14:textId="77777777" w:rsidR="009B642D" w:rsidRPr="000C541B" w:rsidRDefault="009B642D" w:rsidP="00A151CC">
            <w:pPr>
              <w:spacing w:after="0" w:line="240" w:lineRule="auto"/>
              <w:ind w:left="10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4F501970" w14:textId="77777777" w:rsidTr="00EF6D79">
        <w:trPr>
          <w:trHeight w:val="28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E72E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9420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ปรัชญาการศึกษาของมหาวิทยาลัย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3CE1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78DA" w14:textId="77777777" w:rsidR="009B642D" w:rsidRPr="000C541B" w:rsidRDefault="009B642D" w:rsidP="00A151CC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B642D" w:rsidRPr="000C541B" w14:paraId="11CAE6D5" w14:textId="77777777" w:rsidTr="00EF6D79">
        <w:trPr>
          <w:trHeight w:val="29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BA26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2330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วิสัยทัศน์และพันธกิจของสำนักวิชา/วิทยาลัย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CB0B" w14:textId="77777777" w:rsidR="009B642D" w:rsidRPr="00232A09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color w:val="7030A0"/>
                <w:sz w:val="32"/>
                <w:szCs w:val="32"/>
              </w:rPr>
            </w:pPr>
            <w:r w:rsidRPr="00232A09"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โปรดระบุ (ถ้ามี)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4055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42C8EE1B" w14:textId="77777777" w:rsidTr="00EF6D79">
        <w:trPr>
          <w:trHeight w:val="14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26B6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E9D5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มาตรฐานสากล (ถ้ามี)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88CB" w14:textId="77777777" w:rsidR="009B642D" w:rsidRPr="00232A09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color w:val="7030A0"/>
                <w:sz w:val="32"/>
                <w:szCs w:val="32"/>
              </w:rPr>
            </w:pPr>
            <w:r w:rsidRPr="00232A09"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8353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1F1A84C8" w14:textId="77777777" w:rsidTr="00EF6D79">
        <w:trPr>
          <w:trHeight w:val="16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4B51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1D2B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ข้อกำหนดสภาวิชาชีพ (ถ้ามี)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E40C" w14:textId="77777777" w:rsidR="009B642D" w:rsidRPr="00232A09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color w:val="7030A0"/>
                <w:sz w:val="32"/>
                <w:szCs w:val="32"/>
              </w:rPr>
            </w:pPr>
            <w:r w:rsidRPr="00232A09"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โปรดระบุ (ถ้ามี)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69A3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6A235C9C" w14:textId="77777777" w:rsidTr="00EF6D79">
        <w:trPr>
          <w:trHeight w:val="60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BC27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19A8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(พ.ศ.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2566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2570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14AC" w14:textId="77777777" w:rsidR="009B642D" w:rsidRPr="00232A09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</w:pPr>
            <w:r w:rsidRPr="00232A09"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โปรดระบุข้อมูลที่สอดคล้องกับหลักสูตร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181A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B642D" w:rsidRPr="000C541B" w14:paraId="1A33F4E5" w14:textId="77777777" w:rsidTr="00EF6D79">
        <w:trPr>
          <w:trHeight w:val="2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AB3B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D91D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แผนการศึกษาแห่งชาติ พ.ศ.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2560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2579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0FD7" w14:textId="77777777" w:rsidR="009B642D" w:rsidRPr="00232A09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</w:pPr>
            <w:r w:rsidRPr="00232A09">
              <w:rPr>
                <w:rFonts w:ascii="TH SarabunPSK" w:eastAsia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โปรดระบุข้อมูลที่สอดคล้องกับหลักสูตร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90EF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B642D" w:rsidRPr="000C541B" w14:paraId="0E5C9C77" w14:textId="77777777" w:rsidTr="00EF6D79">
        <w:trPr>
          <w:trHeight w:val="53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C763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04C4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ประกาศของมหาวิทยาลัยเกี่ยวกับมาตรฐานการเรียนรู้ (ถ้ามี)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D150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9227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B642D" w:rsidRPr="000C541B" w14:paraId="7E77733E" w14:textId="77777777" w:rsidTr="00EF6D79">
        <w:trPr>
          <w:trHeight w:val="27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40D9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807B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ทักษะในศตวรรษที่ </w:t>
            </w: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9247" w14:textId="77777777" w:rsidR="009B642D" w:rsidRPr="00102931" w:rsidRDefault="009B642D" w:rsidP="00A151CC">
            <w:pPr>
              <w:spacing w:after="0" w:line="240" w:lineRule="auto"/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6BFB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68CE15A4" w14:textId="77777777" w:rsidTr="00EF6D79">
        <w:trPr>
          <w:trHeight w:val="2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37D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B6E5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ทักษะการเรียนรู้ตลอดชีวิต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128F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C799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543F8FF7" w14:textId="77777777" w:rsidTr="00EF6D79">
        <w:trPr>
          <w:trHeight w:val="16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2558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88F9" w14:textId="77777777" w:rsidR="009B642D" w:rsidRPr="000C541B" w:rsidRDefault="009B642D" w:rsidP="00A151CC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คุณลักษณะบัณฑิตที่พึงประสงค์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706E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32A09">
              <w:rPr>
                <w:rFonts w:ascii="TH SarabunPSK" w:eastAsia="TH SarabunPSK" w:hAnsi="TH SarabunPSK" w:cs="TH SarabunPSK"/>
                <w:color w:val="7030A0"/>
                <w:sz w:val="32"/>
                <w:szCs w:val="32"/>
                <w:cs/>
              </w:rPr>
              <w:t>คุณลักษณะบัณฑิตที่พึงประสงค์ของมหาวิทยาลัย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F9BC" w14:textId="77777777" w:rsidR="009B642D" w:rsidRPr="000C541B" w:rsidRDefault="009B642D" w:rsidP="00A151CC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2E655066" w14:textId="77777777" w:rsidTr="00EF6D79">
        <w:trPr>
          <w:trHeight w:val="22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DB70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0FF6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อัตลักษณ์นักศึกษาของมหาวิทยาลัย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13A7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CBDA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3CA680D5" w14:textId="77777777" w:rsidTr="00EF6D79">
        <w:trPr>
          <w:trHeight w:val="180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2999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DCE7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ความต้องการจำเป็นของนายจ้าง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4961" w14:textId="77777777" w:rsidR="009B642D" w:rsidRPr="000C541B" w:rsidRDefault="00A32238" w:rsidP="00A151CC">
            <w:pPr>
              <w:spacing w:after="0" w:line="240" w:lineRule="auto"/>
              <w:rPr>
                <w:rFonts w:ascii="TH SarabunPSK" w:eastAsia="Arial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goog_rdk_0"/>
                <w:id w:val="-936064756"/>
              </w:sdtPr>
              <w:sdtEndPr/>
              <w:sdtContent>
                <w:r w:rsidR="009B642D" w:rsidRPr="00232A09">
                  <w:rPr>
                    <w:rFonts w:ascii="TH SarabunPSK" w:eastAsia="Arial Unicode MS" w:hAnsi="TH SarabunPSK" w:cs="TH SarabunPSK"/>
                    <w:i/>
                    <w:iCs/>
                    <w:color w:val="7030A0"/>
                    <w:sz w:val="32"/>
                    <w:szCs w:val="32"/>
                    <w:cs/>
                  </w:rPr>
                  <w:t>โปรดระบุเป็น ชื่อหน่วยงาน หรือสถาบัน โดยอาจเจาะจงไปที่กลุ่มผู้ใช้บัณฑิตที่คาดว่าเมื่อ</w:t>
                </w:r>
                <w:r w:rsidR="009B642D" w:rsidRPr="00232A09">
                  <w:rPr>
                    <w:rFonts w:ascii="TH SarabunPSK" w:eastAsia="Arial Unicode MS" w:hAnsi="TH SarabunPSK" w:cs="TH SarabunPSK"/>
                    <w:i/>
                    <w:color w:val="7030A0"/>
                    <w:sz w:val="32"/>
                    <w:szCs w:val="32"/>
                  </w:rPr>
                  <w:br/>
                </w:r>
                <w:r w:rsidR="009B642D" w:rsidRPr="00232A09">
                  <w:rPr>
                    <w:rFonts w:ascii="TH SarabunPSK" w:eastAsia="Arial Unicode MS" w:hAnsi="TH SarabunPSK" w:cs="TH SarabunPSK"/>
                    <w:i/>
                    <w:iCs/>
                    <w:color w:val="7030A0"/>
                    <w:sz w:val="32"/>
                    <w:szCs w:val="32"/>
                    <w:cs/>
                  </w:rPr>
                  <w:t>นักศึกษาสำเร็จการศึกษาจากหลักสูตรไปแล้วจะไปทำงานในหน่วยงานนั้น ๆ หรือหน่วยงานที่ศิษย์เก่าปฏิบัติงานอยู่</w:t>
                </w:r>
              </w:sdtContent>
            </w:sdt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08AB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431CFB33" w14:textId="77777777" w:rsidTr="00EF6D79">
        <w:trPr>
          <w:trHeight w:val="13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36C1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7FFA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ความต้องการจำเป็นของศิษย์เก่า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68F3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DE90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46913944" w14:textId="77777777" w:rsidTr="00EF6D79">
        <w:trPr>
          <w:trHeight w:val="13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B8E8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6CE7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ความต้องการจำเป็นของศิษย์ปัจจุบัน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C4D8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4DAA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B642D" w:rsidRPr="000C541B" w14:paraId="580ECCC9" w14:textId="77777777" w:rsidTr="00EF6D79">
        <w:trPr>
          <w:trHeight w:val="153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BC9F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EE37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C541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ความต้องการจำเป็นของอาจารย์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6E47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5968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9B642D" w:rsidRPr="000C541B" w14:paraId="12093D03" w14:textId="77777777" w:rsidTr="00EF6D79">
        <w:trPr>
          <w:trHeight w:val="15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2B56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66CC" w14:textId="77777777" w:rsidR="009B642D" w:rsidRPr="000C541B" w:rsidRDefault="009B642D" w:rsidP="00A151C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ความต้องการของ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Stakeholders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…..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70D0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80BB" w14:textId="77777777" w:rsidR="009B642D" w:rsidRPr="000C541B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76539E" w14:textId="77777777" w:rsidR="009B642D" w:rsidRDefault="009B642D" w:rsidP="00A151CC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E23D48F" w14:textId="77777777" w:rsidR="00B31082" w:rsidRDefault="00913B3A" w:rsidP="00A151CC">
      <w:pPr>
        <w:spacing w:after="0" w:line="240" w:lineRule="auto"/>
        <w:ind w:right="-600"/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highlight w:val="white"/>
          <w:cs/>
        </w:rPr>
        <w:sectPr w:rsidR="00B31082" w:rsidSect="00B31082">
          <w:pgSz w:w="16838" w:h="11906" w:orient="landscape"/>
          <w:pgMar w:top="1440" w:right="1418" w:bottom="992" w:left="992" w:header="709" w:footer="709" w:gutter="0"/>
          <w:cols w:space="720"/>
        </w:sectPr>
      </w:pPr>
      <w:r w:rsidRPr="00820CC0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highlight w:val="white"/>
          <w:cs/>
        </w:rPr>
        <w:t xml:space="preserve">      </w:t>
      </w:r>
      <w:r w:rsidRPr="00820CC0">
        <w:rPr>
          <w:rFonts w:ascii="TH SarabunPSK" w:eastAsia="TH SarabunPSK" w:hAnsi="TH SarabunPSK" w:cs="TH SarabunPSK"/>
          <w:b/>
          <w:i/>
          <w:sz w:val="32"/>
          <w:szCs w:val="32"/>
          <w:highlight w:val="white"/>
        </w:rPr>
        <w:tab/>
      </w:r>
    </w:p>
    <w:p w14:paraId="5412477C" w14:textId="6BBF476A" w:rsidR="00913B3A" w:rsidRDefault="00F82EC1" w:rsidP="00A151CC">
      <w:pPr>
        <w:spacing w:after="0" w:line="240" w:lineRule="auto"/>
        <w:ind w:right="-24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highlight w:val="white"/>
          <w:cs/>
        </w:rPr>
        <w:lastRenderedPageBreak/>
        <w:t>ตารางแสดง</w:t>
      </w:r>
      <w:r w:rsidR="00913B3A" w:rsidRPr="00300C2E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 xml:space="preserve">การชี้แจงวิธีการได้มาซึ่ง </w:t>
      </w:r>
      <w:r w:rsidR="00913B3A" w:rsidRPr="00300C2E">
        <w:rPr>
          <w:rFonts w:ascii="TH SarabunPSK" w:eastAsia="TH SarabunPSK" w:hAnsi="TH SarabunPSK" w:cs="TH SarabunPSK"/>
          <w:b/>
          <w:sz w:val="32"/>
          <w:szCs w:val="32"/>
          <w:highlight w:val="white"/>
        </w:rPr>
        <w:t xml:space="preserve">PLO </w:t>
      </w:r>
      <w:r w:rsidR="00913B3A" w:rsidRPr="00300C2E">
        <w:rPr>
          <w:rFonts w:ascii="TH SarabunPSK" w:eastAsia="TH SarabunPSK" w:hAnsi="TH SarabunPSK" w:cs="TH SarabunPSK"/>
          <w:b/>
          <w:bCs/>
          <w:sz w:val="32"/>
          <w:szCs w:val="32"/>
          <w:highlight w:val="white"/>
          <w:cs/>
        </w:rPr>
        <w:t xml:space="preserve">เช่น </w:t>
      </w:r>
      <w:r w:rsidR="00913B3A" w:rsidRPr="00300C2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สูตรได้กำหนดผู้มีส่วนได้ส่วนเสียและวิธีการได้มาซึ่งสมรรถนะที่จำเป็นจากผู้มีส่วนได้ส่วนเสียแต่ละกลุ่มอย่างชัดเจนดังนี้ (ในตารางข้างล่างเป็นเพียง</w:t>
      </w:r>
      <w:r w:rsidR="00913B3A" w:rsidRPr="00300C2E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="00913B3A" w:rsidRPr="00300C2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หลักสูตรควรปรับการเขียนตามบริบทของหลักสูตร)</w:t>
      </w:r>
    </w:p>
    <w:p w14:paraId="24B0EC20" w14:textId="4F6102FE" w:rsidR="007D7932" w:rsidRDefault="007D7932" w:rsidP="00A151CC">
      <w:pPr>
        <w:spacing w:after="0" w:line="240" w:lineRule="auto"/>
        <w:ind w:right="-60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4224"/>
      </w:tblGrid>
      <w:tr w:rsidR="007D7932" w14:paraId="42133EB0" w14:textId="77777777" w:rsidTr="00E0709D">
        <w:tc>
          <w:tcPr>
            <w:tcW w:w="3397" w:type="dxa"/>
          </w:tcPr>
          <w:p w14:paraId="24191EBC" w14:textId="478A5A4D" w:rsidR="007D7932" w:rsidRDefault="007D7932" w:rsidP="00A151CC">
            <w:pPr>
              <w:ind w:right="-108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1843" w:type="dxa"/>
          </w:tcPr>
          <w:p w14:paraId="72BCDAD3" w14:textId="33B325E5" w:rsidR="007D7932" w:rsidRDefault="007D7932" w:rsidP="00A151CC">
            <w:pPr>
              <w:ind w:left="-110" w:right="-113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การวิเคราะห์กลุ่ม</w:t>
            </w:r>
          </w:p>
        </w:tc>
        <w:tc>
          <w:tcPr>
            <w:tcW w:w="4224" w:type="dxa"/>
          </w:tcPr>
          <w:p w14:paraId="5223CA43" w14:textId="47F903C9" w:rsidR="007D7932" w:rsidRDefault="007D7932" w:rsidP="00A151CC">
            <w:pPr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วิธีการได้มาซึ่งสมรรถนะที่จำเป็น</w:t>
            </w:r>
          </w:p>
        </w:tc>
      </w:tr>
      <w:tr w:rsidR="007D7932" w14:paraId="693BDB39" w14:textId="77777777" w:rsidTr="00E0709D">
        <w:tc>
          <w:tcPr>
            <w:tcW w:w="3397" w:type="dxa"/>
          </w:tcPr>
          <w:p w14:paraId="7758B150" w14:textId="7CF6838F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อาจารย์ในภาควิชา</w:t>
            </w:r>
          </w:p>
        </w:tc>
        <w:tc>
          <w:tcPr>
            <w:tcW w:w="1843" w:type="dxa"/>
          </w:tcPr>
          <w:p w14:paraId="54F7777C" w14:textId="77777777" w:rsidR="00E0709D" w:rsidRPr="00E0709D" w:rsidRDefault="00E0709D" w:rsidP="00A151C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power</w:t>
            </w:r>
          </w:p>
          <w:p w14:paraId="20973FED" w14:textId="34AFBBB8" w:rsidR="007D7932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impact</w:t>
            </w:r>
          </w:p>
        </w:tc>
        <w:tc>
          <w:tcPr>
            <w:tcW w:w="4224" w:type="dxa"/>
          </w:tcPr>
          <w:p w14:paraId="657C364B" w14:textId="0B175A63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ประชุมและอภิปราย</w:t>
            </w:r>
          </w:p>
        </w:tc>
      </w:tr>
      <w:tr w:rsidR="007D7932" w14:paraId="7B7B3679" w14:textId="77777777" w:rsidTr="00E0709D">
        <w:tc>
          <w:tcPr>
            <w:tcW w:w="3397" w:type="dxa"/>
          </w:tcPr>
          <w:p w14:paraId="7AF13249" w14:textId="77777777" w:rsid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ผู้ที่เป็นกลุ่มเป้าหมายของหลักสูตร</w:t>
            </w:r>
          </w:p>
          <w:p w14:paraId="3855FCD7" w14:textId="00C34411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(แต่ยังไม่สมัครเข้าเรียน)</w:t>
            </w:r>
          </w:p>
        </w:tc>
        <w:tc>
          <w:tcPr>
            <w:tcW w:w="1843" w:type="dxa"/>
          </w:tcPr>
          <w:p w14:paraId="44F3977F" w14:textId="77777777" w:rsidR="00E0709D" w:rsidRPr="00E0709D" w:rsidRDefault="00E0709D" w:rsidP="00A151C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power</w:t>
            </w:r>
          </w:p>
          <w:p w14:paraId="55D1837E" w14:textId="5007C6DE" w:rsidR="007D7932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impact</w:t>
            </w:r>
          </w:p>
        </w:tc>
        <w:tc>
          <w:tcPr>
            <w:tcW w:w="4224" w:type="dxa"/>
          </w:tcPr>
          <w:p w14:paraId="61AE6C3C" w14:textId="79A9DF93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สัมภาษณ์ผู้ให้ข้อมูลกลุ่มนี้ 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XXX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</w:tr>
      <w:tr w:rsidR="007D7932" w14:paraId="7B03883E" w14:textId="77777777" w:rsidTr="00E0709D">
        <w:tc>
          <w:tcPr>
            <w:tcW w:w="3397" w:type="dxa"/>
          </w:tcPr>
          <w:p w14:paraId="40E5C9C0" w14:textId="780F25E6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ศิษย์ปัจจุบัน</w:t>
            </w:r>
          </w:p>
        </w:tc>
        <w:tc>
          <w:tcPr>
            <w:tcW w:w="1843" w:type="dxa"/>
          </w:tcPr>
          <w:p w14:paraId="6B47E917" w14:textId="4F1995A1" w:rsid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Low power</w:t>
            </w:r>
          </w:p>
          <w:p w14:paraId="4A79A616" w14:textId="34B3A82F" w:rsidR="007D7932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impact</w:t>
            </w:r>
          </w:p>
        </w:tc>
        <w:tc>
          <w:tcPr>
            <w:tcW w:w="4224" w:type="dxa"/>
          </w:tcPr>
          <w:p w14:paraId="37E583F1" w14:textId="4B2C27CA" w:rsidR="007D7932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สัมภาษณ์ผู้ให้ข้อมูลกลุ่มนี้ 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XXX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</w:tr>
      <w:tr w:rsidR="00E0709D" w14:paraId="3B80CE15" w14:textId="77777777" w:rsidTr="00E0709D">
        <w:tc>
          <w:tcPr>
            <w:tcW w:w="3397" w:type="dxa"/>
          </w:tcPr>
          <w:p w14:paraId="6DF6FF60" w14:textId="77777777" w:rsidR="00E0709D" w:rsidRPr="00E0709D" w:rsidRDefault="00E0709D" w:rsidP="00A151C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ผู้ใช้บัณฑิต</w:t>
            </w:r>
          </w:p>
          <w:p w14:paraId="518EAE9B" w14:textId="37AFF778" w:rsidR="00E0709D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(ขอให้ระบุชื่อองค์กร/หน่วยงานด้วย)</w:t>
            </w:r>
          </w:p>
        </w:tc>
        <w:tc>
          <w:tcPr>
            <w:tcW w:w="1843" w:type="dxa"/>
          </w:tcPr>
          <w:p w14:paraId="69CD425A" w14:textId="4217BF39" w:rsidR="00E0709D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power</w:t>
            </w:r>
          </w:p>
        </w:tc>
        <w:tc>
          <w:tcPr>
            <w:tcW w:w="4224" w:type="dxa"/>
          </w:tcPr>
          <w:p w14:paraId="027772EE" w14:textId="5013F8F9" w:rsidR="00E0709D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สำรวจผ่าน 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line application XXX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</w:tr>
      <w:tr w:rsidR="00E0709D" w14:paraId="1766568A" w14:textId="77777777" w:rsidTr="00E0709D">
        <w:tc>
          <w:tcPr>
            <w:tcW w:w="3397" w:type="dxa"/>
          </w:tcPr>
          <w:p w14:paraId="3C507CC9" w14:textId="7CA6DFD6" w:rsidR="00E0709D" w:rsidRPr="00E0709D" w:rsidRDefault="00E0709D" w:rsidP="00A151C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สำนักวิชา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วิทยาลัย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และมหาวิทยาลัยฯ</w:t>
            </w:r>
          </w:p>
        </w:tc>
        <w:tc>
          <w:tcPr>
            <w:tcW w:w="1843" w:type="dxa"/>
          </w:tcPr>
          <w:p w14:paraId="39DA600E" w14:textId="77777777" w:rsidR="00E0709D" w:rsidRPr="00E0709D" w:rsidRDefault="00E0709D" w:rsidP="00A151C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power</w:t>
            </w:r>
          </w:p>
          <w:p w14:paraId="76CFF532" w14:textId="09A3DBFF" w:rsidR="00E0709D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impact</w:t>
            </w:r>
          </w:p>
        </w:tc>
        <w:tc>
          <w:tcPr>
            <w:tcW w:w="4224" w:type="dxa"/>
          </w:tcPr>
          <w:p w14:paraId="7D1F2338" w14:textId="77777777" w:rsid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การนำวิสัยทัศน์และพันธกิจของมหาวิทยาลัย</w:t>
            </w:r>
          </w:p>
          <w:p w14:paraId="22FE78A0" w14:textId="155F1E6E" w:rsidR="00E0709D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มาพิจารณาในการกำหนดสมรรถนะที่จำเป็น</w:t>
            </w:r>
          </w:p>
        </w:tc>
      </w:tr>
      <w:tr w:rsidR="00E0709D" w14:paraId="6B678AA7" w14:textId="77777777" w:rsidTr="00E0709D">
        <w:tc>
          <w:tcPr>
            <w:tcW w:w="3397" w:type="dxa"/>
          </w:tcPr>
          <w:p w14:paraId="33AAF031" w14:textId="628222FE" w:rsidR="00E0709D" w:rsidRPr="00E0709D" w:rsidRDefault="00E0709D" w:rsidP="00A151CC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สปอว.</w:t>
            </w:r>
          </w:p>
        </w:tc>
        <w:tc>
          <w:tcPr>
            <w:tcW w:w="1843" w:type="dxa"/>
          </w:tcPr>
          <w:p w14:paraId="3FCD5D85" w14:textId="326923C4" w:rsidR="00E0709D" w:rsidRPr="00E0709D" w:rsidRDefault="00E0709D" w:rsidP="00A151CC">
            <w:pPr>
              <w:ind w:right="-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</w:rPr>
              <w:t>high power</w:t>
            </w:r>
          </w:p>
        </w:tc>
        <w:tc>
          <w:tcPr>
            <w:tcW w:w="4224" w:type="dxa"/>
          </w:tcPr>
          <w:p w14:paraId="1F6170EF" w14:textId="77777777" w:rsid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การกำหนดสมรรถนะที่จำเป็นให้มี </w:t>
            </w: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E070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</w:t>
            </w:r>
          </w:p>
          <w:p w14:paraId="43CF9DB4" w14:textId="77777777" w:rsid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ผลลัพธ์การเรียนรู้ตามมาตรฐานคุณวุฒิระดับ</w:t>
            </w:r>
          </w:p>
          <w:p w14:paraId="4489895D" w14:textId="4BA99540" w:rsidR="00E0709D" w:rsidRPr="00E0709D" w:rsidRDefault="00E0709D" w:rsidP="00A151CC">
            <w:pPr>
              <w:ind w:right="-60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070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อุดมศึกษา พ.ศ. 2565</w:t>
            </w:r>
          </w:p>
        </w:tc>
      </w:tr>
    </w:tbl>
    <w:p w14:paraId="57BCA11D" w14:textId="6C2B2193" w:rsidR="007D7932" w:rsidRDefault="007D7932" w:rsidP="00A151CC">
      <w:pPr>
        <w:spacing w:after="0" w:line="240" w:lineRule="auto"/>
        <w:ind w:right="-60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D95E76D" w14:textId="057C8264" w:rsidR="00B65ECB" w:rsidRDefault="00A1261F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6848" behindDoc="0" locked="0" layoutInCell="1" allowOverlap="1" wp14:anchorId="14A2EF21" wp14:editId="314E3E8A">
                <wp:simplePos x="0" y="0"/>
                <wp:positionH relativeFrom="margin">
                  <wp:posOffset>171</wp:posOffset>
                </wp:positionH>
                <wp:positionV relativeFrom="paragraph">
                  <wp:posOffset>46755</wp:posOffset>
                </wp:positionV>
                <wp:extent cx="5867400" cy="4487476"/>
                <wp:effectExtent l="0" t="0" r="19050" b="27940"/>
                <wp:wrapNone/>
                <wp:docPr id="2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8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A821" w14:textId="77777777" w:rsidR="005158DA" w:rsidRPr="00A1261F" w:rsidRDefault="005158DA" w:rsidP="00A126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H SarabunPSK" w:hAnsi="TH SarabunPSK" w:cs="TH SarabunPSK"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14:paraId="19440402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power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หมายถึง องค์กร/กลุ่มบุคคลซึ่งความเห็น/ความต้องการมีอิทธิพลสูงต่อหลักสูตรในการกำหนด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หรือผลลัพธ์การเรียนรู้ เช่น มหาวิทยาลัย </w:t>
                            </w:r>
                            <w:r w:rsidRPr="00A1261F">
                              <w:rPr>
                                <w:rFonts w:ascii="TH SarabunPSK" w:eastAsia="TH SarabunPSK" w:hAnsi="TH SarabunPSK" w:cs="TH SarabunPSK" w:hint="cs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สปอว.</w:t>
                            </w:r>
                          </w:p>
                          <w:p w14:paraId="615A8AAE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impact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หมายถึง องค์กร/กลุ่มบุคคลซึ่งได้รับผลกระทบที่สูงจากหลักสูตรที่จัดทำขึ้น เช่น กลุ่มนักศึกษาผู้เข้าเรียน กลุ่มอาจารย์ผู้สอน (กลุ่มผู้มีส่วนได้ส่วนเสียที่หลักสูตรควรให้ความสำคัญในการเก็บข้อมูลเกี่ยวกับสมรรถนะที่ต้องการนั้นต้องเป็นกลุ่ม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power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และ/หรือ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impact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แต่อาจเก็บข้อมูลจากกลุ่มอื่น ๆ นอกเหนือจากกลุ่มดังกล่าวได้เพื่อเป็นข้อมูลประกอบ)</w:t>
                            </w:r>
                          </w:p>
                          <w:p w14:paraId="698719C3" w14:textId="77777777" w:rsidR="005158DA" w:rsidRPr="00A1261F" w:rsidRDefault="005158DA" w:rsidP="00A1261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ในตารางยกตัวอย่างที่อาจเป็นไปได้ อย่างไรก็ตาม ผู้มีส่วนได้ส่วนเสียในกลุ่ม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impact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power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ในแต่ละหลักสูตรจะแตกต่างกันได้ เนื่องจากบริบทที่แตกต่าง ยกตัวอย่างเช่น นักศึกษาในบางหลักสูตรเป็นกลุ่มที่มี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high power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แต่นักศึกษาของอีกหลักสูตรอาจเป็นกลุ่ม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low power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ได้ เป็นต้น</w:t>
                            </w:r>
                          </w:p>
                          <w:p w14:paraId="7EF444E6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highlight w:val="white"/>
                              </w:rPr>
                              <w:t xml:space="preserve">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highlight w:val="white"/>
                                <w:cs/>
                              </w:rPr>
                              <w:t xml:space="preserve">และ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highlight w:val="white"/>
                              </w:rPr>
                              <w:t xml:space="preserve">Sub 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highlight w:val="white"/>
                                <w:cs/>
                              </w:rPr>
                              <w:t xml:space="preserve">ของหลักสูตร คือ </w:t>
                            </w:r>
                          </w:p>
                          <w:p w14:paraId="7C041D71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PLO1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………………..</w:t>
                            </w:r>
                          </w:p>
                          <w:p w14:paraId="44EA7BDA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….. (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Sub 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ถ้ามี)</w:t>
                            </w:r>
                          </w:p>
                          <w:p w14:paraId="729E2126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….. (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Sub 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ถ้ามี)</w:t>
                            </w:r>
                          </w:p>
                          <w:p w14:paraId="376AAF88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PLO2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………………..</w:t>
                            </w:r>
                          </w:p>
                          <w:p w14:paraId="12DCD0A5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….. (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Sub 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ถ้ามี)</w:t>
                            </w:r>
                          </w:p>
                          <w:p w14:paraId="3C3D146C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….. (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Sub PLOs 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ถ้ามี)</w:t>
                            </w:r>
                          </w:p>
                          <w:p w14:paraId="0E453BD8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PLO3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………………..</w:t>
                            </w:r>
                          </w:p>
                          <w:p w14:paraId="11158153" w14:textId="77777777" w:rsidR="005158DA" w:rsidRPr="00A1261F" w:rsidRDefault="005158DA" w:rsidP="00A1261F">
                            <w:pPr>
                              <w:spacing w:after="0" w:line="240" w:lineRule="auto"/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PLO</w:t>
                            </w:r>
                            <w:r w:rsidRPr="00A1261F">
                              <w:rPr>
                                <w:rFonts w:ascii="TH SarabunPSK" w:eastAsia="TH SarabunPSK" w:hAnsi="TH SarabunPSK" w:cs="TH SarabunPSK"/>
                                <w:b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</w:p>
                          <w:p w14:paraId="28E8B14D" w14:textId="77777777" w:rsidR="005158DA" w:rsidRPr="00F76D75" w:rsidRDefault="005158DA" w:rsidP="00A1261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E69205" w14:textId="77777777" w:rsidR="005158DA" w:rsidRDefault="005158DA" w:rsidP="00A1261F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EF21" id="_x0000_s1101" type="#_x0000_t202" style="position:absolute;margin-left:0;margin-top:3.7pt;width:462pt;height:353.35pt;z-index:25204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" strokecolor="#7030a0">
                <v:textbox>
                  <w:txbxContent>
                    <w:p w14:paraId="7EC9A821" w14:textId="77777777" w:rsidR="005158DA" w:rsidRPr="00A1261F" w:rsidRDefault="005158DA" w:rsidP="00A1261F">
                      <w:pPr>
                        <w:spacing w:after="0" w:line="240" w:lineRule="auto"/>
                        <w:jc w:val="center"/>
                        <w:rPr>
                          <w:rFonts w:ascii="TH SarabunPSK" w:eastAsia="TH SarabunPSK" w:hAnsi="TH SarabunPSK" w:cs="TH SarabunPSK"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14:paraId="19440402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power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หมายถึง องค์กร/กลุ่มบุคคลซึ่งความเห็น/ความต้องการมีอิทธิพลสูงต่อหลักสูตรในการกำหนด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หรือผลลัพธ์การเรียนรู้ เช่น มหาวิทยาลัย </w:t>
                      </w:r>
                      <w:r w:rsidRPr="00A1261F">
                        <w:rPr>
                          <w:rFonts w:ascii="TH SarabunPSK" w:eastAsia="TH SarabunPSK" w:hAnsi="TH SarabunPSK" w:cs="TH SarabunPSK" w:hint="cs"/>
                          <w:b/>
                          <w:color w:val="7030A0"/>
                          <w:sz w:val="32"/>
                          <w:szCs w:val="32"/>
                          <w:cs/>
                        </w:rPr>
                        <w:t>สปอว.</w:t>
                      </w:r>
                    </w:p>
                    <w:p w14:paraId="615A8AAE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impact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หมายถึง องค์กร/กลุ่มบุคคลซึ่งได้รับผลกระทบที่สูงจากหลักสูตรที่จัดทำขึ้น เช่น กลุ่มนักศึกษาผู้เข้าเรียน กลุ่มอาจารย์ผู้สอน (กลุ่มผู้มีส่วนได้ส่วนเสียที่หลักสูตรควรให้ความสำคัญในการเก็บข้อมูลเกี่ยวกับสมรรถนะที่ต้องการนั้นต้องเป็นกลุ่ม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power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และ/หรือ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impact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แต่อาจเก็บข้อมูลจากกลุ่มอื่น ๆ นอกเหนือจากกลุ่มดังกล่าวได้เพื่อเป็นข้อมูลประกอบ)</w:t>
                      </w:r>
                    </w:p>
                    <w:p w14:paraId="698719C3" w14:textId="77777777" w:rsidR="005158DA" w:rsidRPr="00A1261F" w:rsidRDefault="005158DA" w:rsidP="00A1261F">
                      <w:pPr>
                        <w:spacing w:after="0" w:line="240" w:lineRule="auto"/>
                        <w:ind w:firstLine="720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ในตารางยกตัวอย่างที่อาจเป็นไปได้ อย่างไรก็ตาม ผู้มีส่วนได้ส่วนเสียในกลุ่ม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impact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power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ในแต่ละหลักสูตรจะแตกต่างกันได้ เนื่องจากบริบทที่แตกต่าง ยกตัวอย่างเช่น นักศึกษาในบางหลักสูตรเป็นกลุ่มที่มี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high power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แต่นักศึกษาของอีกหลักสูตรอาจเป็นกลุ่ม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low power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ได้ เป็นต้น</w:t>
                      </w:r>
                    </w:p>
                    <w:p w14:paraId="7EF444E6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highlight w:val="white"/>
                        </w:rPr>
                        <w:t xml:space="preserve">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highlight w:val="white"/>
                          <w:cs/>
                        </w:rPr>
                        <w:t xml:space="preserve">และ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highlight w:val="white"/>
                        </w:rPr>
                        <w:t xml:space="preserve">Sub 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highlight w:val="white"/>
                          <w:cs/>
                        </w:rPr>
                        <w:t xml:space="preserve">ของหลักสูตร คือ </w:t>
                      </w:r>
                    </w:p>
                    <w:p w14:paraId="7C041D71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PLO1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……………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14:paraId="44EA7BDA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Sub 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ถ้ามี)</w:t>
                      </w:r>
                    </w:p>
                    <w:p w14:paraId="729E2126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Sub 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ถ้ามี)</w:t>
                      </w:r>
                    </w:p>
                    <w:p w14:paraId="376AAF88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PLO2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……………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14:paraId="12DCD0A5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1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Sub 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ถ้ามี)</w:t>
                      </w:r>
                    </w:p>
                    <w:p w14:paraId="3C3D146C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.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2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 xml:space="preserve">Sub PLOs 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ถ้ามี)</w:t>
                      </w:r>
                    </w:p>
                    <w:p w14:paraId="0E453BD8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PLO3</w:t>
                      </w: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……………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14:paraId="11158153" w14:textId="77777777" w:rsidR="005158DA" w:rsidRPr="00A1261F" w:rsidRDefault="005158DA" w:rsidP="00A1261F">
                      <w:pPr>
                        <w:spacing w:after="0" w:line="240" w:lineRule="auto"/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</w:rPr>
                        <w:t>PLO</w:t>
                      </w:r>
                      <w:proofErr w:type="gramStart"/>
                      <w:r w:rsidRPr="00A1261F">
                        <w:rPr>
                          <w:rFonts w:ascii="TH SarabunPSK" w:eastAsia="TH SarabunPSK" w:hAnsi="TH SarabunPSK" w:cs="TH SarabunPSK"/>
                          <w:b/>
                          <w:color w:val="7030A0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14:paraId="28E8B14D" w14:textId="77777777" w:rsidR="005158DA" w:rsidRPr="00F76D75" w:rsidRDefault="005158DA" w:rsidP="00A1261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01E69205" w14:textId="77777777" w:rsidR="005158DA" w:rsidRDefault="005158DA" w:rsidP="00A1261F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478B6" w14:textId="40ACF6EE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689D603" w14:textId="53BD179A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83F4D5C" w14:textId="110853C2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781F606" w14:textId="06AC4CBF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B08FE73" w14:textId="1A42025D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16157F0" w14:textId="73A395FB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5BDB70A" w14:textId="5A5A3892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2392E60" w14:textId="7508844E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2C89BC6" w14:textId="3CE2C4F0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2AA08EC" w14:textId="6C9FDE19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C185626" w14:textId="6C57129E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3722A90" w14:textId="0BBE4110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CD2ADC0" w14:textId="02DB53F5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330899D" w14:textId="0A6FE6C5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1F4C94B" w14:textId="4F9B974C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F082796" w14:textId="54D079F0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CE2CF2B" w14:textId="21409A42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66A9F1B" w14:textId="613E433A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AACABB3" w14:textId="77777777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8A5287" w:rsidSect="00B31082">
          <w:pgSz w:w="11906" w:h="16838"/>
          <w:pgMar w:top="1418" w:right="992" w:bottom="992" w:left="1440" w:header="709" w:footer="709" w:gutter="0"/>
          <w:cols w:space="720"/>
        </w:sectPr>
      </w:pPr>
    </w:p>
    <w:p w14:paraId="258F2D80" w14:textId="0C930337" w:rsidR="007343E5" w:rsidRPr="00E0709D" w:rsidRDefault="007343E5" w:rsidP="00A151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43E5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ตาราง</w:t>
      </w:r>
      <w:r w:rsidRPr="00063A2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การจัดลำดับความสำคัญผู้มีสวนได้ส่วนเสีย</w:t>
      </w:r>
      <w:r w:rsidR="00E070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0709D" w:rsidRPr="00E0709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330F2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เชื่อมโยงกับผลลัพธ์การเรียนรู้ที่คาด</w:t>
      </w:r>
      <w:r w:rsidR="008E12B9">
        <w:rPr>
          <w:rFonts w:ascii="TH SarabunPSK" w:hAnsi="TH SarabunPSK" w:cs="TH SarabunPSK" w:hint="cs"/>
          <w:b/>
          <w:bCs/>
          <w:sz w:val="32"/>
          <w:szCs w:val="32"/>
          <w:cs/>
        </w:rPr>
        <w:t>หวังของหลักสูตร</w:t>
      </w:r>
    </w:p>
    <w:tbl>
      <w:tblPr>
        <w:tblStyle w:val="TableGrid"/>
        <w:tblW w:w="13952" w:type="dxa"/>
        <w:tblInd w:w="360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  <w:gridCol w:w="4034"/>
      </w:tblGrid>
      <w:tr w:rsidR="007343E5" w:rsidRPr="00063A21" w14:paraId="1AEE0A66" w14:textId="77777777" w:rsidTr="00B05500">
        <w:tc>
          <w:tcPr>
            <w:tcW w:w="3306" w:type="dxa"/>
          </w:tcPr>
          <w:p w14:paraId="00D15EA5" w14:textId="77777777" w:rsidR="007343E5" w:rsidRPr="00063A21" w:rsidRDefault="007343E5" w:rsidP="00A15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3F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Stakeholders</w:t>
            </w: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the Program</w:t>
            </w:r>
          </w:p>
        </w:tc>
        <w:tc>
          <w:tcPr>
            <w:tcW w:w="3306" w:type="dxa"/>
          </w:tcPr>
          <w:p w14:paraId="7B289CEE" w14:textId="77777777" w:rsidR="007343E5" w:rsidRPr="00063A21" w:rsidRDefault="007343E5" w:rsidP="00A15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Requirements</w:t>
            </w:r>
          </w:p>
        </w:tc>
        <w:tc>
          <w:tcPr>
            <w:tcW w:w="3306" w:type="dxa"/>
          </w:tcPr>
          <w:p w14:paraId="6019511E" w14:textId="77777777" w:rsidR="007343E5" w:rsidRPr="00063A21" w:rsidRDefault="007343E5" w:rsidP="00A15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รวมประเด็น </w:t>
            </w: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</w:p>
        </w:tc>
        <w:tc>
          <w:tcPr>
            <w:tcW w:w="4034" w:type="dxa"/>
          </w:tcPr>
          <w:p w14:paraId="4649DE9D" w14:textId="77777777" w:rsidR="007343E5" w:rsidRPr="00063A21" w:rsidRDefault="007343E5" w:rsidP="00A15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A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Corresponding PLOs</w:t>
            </w:r>
          </w:p>
        </w:tc>
      </w:tr>
      <w:tr w:rsidR="007343E5" w14:paraId="6FCDFADA" w14:textId="77777777" w:rsidTr="00B05500">
        <w:tc>
          <w:tcPr>
            <w:tcW w:w="3306" w:type="dxa"/>
          </w:tcPr>
          <w:p w14:paraId="3911AAF8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bookmarkStart w:id="18" w:name="Text144"/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3306" w:type="dxa"/>
          </w:tcPr>
          <w:p w14:paraId="75D8C39B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6" w:type="dxa"/>
          </w:tcPr>
          <w:p w14:paraId="17D51782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34" w:type="dxa"/>
          </w:tcPr>
          <w:p w14:paraId="64F395FD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343E5" w14:paraId="3E99245C" w14:textId="77777777" w:rsidTr="00B05500">
        <w:tc>
          <w:tcPr>
            <w:tcW w:w="3306" w:type="dxa"/>
          </w:tcPr>
          <w:p w14:paraId="4C1D6545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6" w:type="dxa"/>
          </w:tcPr>
          <w:p w14:paraId="1EC2ED72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06" w:type="dxa"/>
          </w:tcPr>
          <w:p w14:paraId="371BFF0A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034" w:type="dxa"/>
          </w:tcPr>
          <w:p w14:paraId="4813E731" w14:textId="77777777" w:rsidR="007343E5" w:rsidRDefault="007343E5" w:rsidP="00A1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B912F5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B912F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964F510" w14:textId="3CDD28F5" w:rsidR="00E16305" w:rsidRDefault="00E16305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49A8A74" w14:textId="33E1F98E" w:rsidR="008A5287" w:rsidRDefault="00DD4539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br w:type="page"/>
      </w:r>
    </w:p>
    <w:p w14:paraId="1C6D5398" w14:textId="77777777" w:rsidR="008A5287" w:rsidRDefault="008A528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8A5287" w:rsidSect="00B31082">
          <w:pgSz w:w="16838" w:h="11906" w:orient="landscape"/>
          <w:pgMar w:top="1440" w:right="1418" w:bottom="992" w:left="992" w:header="709" w:footer="709" w:gutter="0"/>
          <w:cols w:space="720"/>
        </w:sectPr>
      </w:pPr>
    </w:p>
    <w:p w14:paraId="26293D87" w14:textId="5E81576B" w:rsidR="008A5287" w:rsidRPr="008A5287" w:rsidRDefault="00B47C43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lastRenderedPageBreak/>
        <w:t xml:space="preserve">ภาคผนวก </w:t>
      </w:r>
      <w:r w:rsidR="006A17E2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12</w:t>
      </w:r>
    </w:p>
    <w:p w14:paraId="76CA4CFE" w14:textId="77777777" w:rsidR="008E12B9" w:rsidRDefault="00887855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B47C43"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ตารางแสดงความสอดคล้องของผลลัพธ์การเรียนรู้ของหลักสูตร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(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</w:rPr>
        <w:t>Program Learning Outcomes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: 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</w:rPr>
        <w:t>PLO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) </w:t>
      </w:r>
      <w:r w:rsidR="00B47C43"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กับวิสัยทัศน์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</w:t>
      </w:r>
      <w:r w:rsidR="00B47C43"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พันธกิจ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 </w:t>
      </w:r>
      <w:r w:rsidR="00B47C43"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อัตลักษณ์บัณฑิต</w:t>
      </w:r>
      <w:r w:rsidR="00B47C43" w:rsidRPr="008A5287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</w:t>
      </w:r>
      <w:r w:rsidR="00B47C43"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และคุณลักษณะบัณฑิต</w:t>
      </w:r>
    </w:p>
    <w:p w14:paraId="53C3E41C" w14:textId="5B200770" w:rsidR="00B47C43" w:rsidRPr="008A5287" w:rsidRDefault="00B47C43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8A5287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ที่พึงประสงค์และความต้องการของผู้มีส่วนได้ส่วนเสียของมหาวิทยาลัยวลัยลักษณ์</w:t>
      </w:r>
    </w:p>
    <w:p w14:paraId="77EC4779" w14:textId="77777777" w:rsidR="00B47C43" w:rsidRDefault="00B47C43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919F24" w14:textId="77777777" w:rsidR="00D52FCD" w:rsidRDefault="00D52FCD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00B00EE" w14:textId="00DFE88A" w:rsidR="00D52FCD" w:rsidRDefault="00D52FCD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E0F52EE" w14:textId="77777777" w:rsidR="00D52FCD" w:rsidRDefault="00D52FCD" w:rsidP="00A151CC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E369FC7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34FD030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F0B3D1D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6E02815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0662AF2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78E6BFE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E4F328B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BFB7FE2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D686710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EB2D42F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38BBDEB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AA595DC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3EA2037" w14:textId="77777777" w:rsidR="008A5287" w:rsidRDefault="008A528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8A5287" w:rsidSect="006A17E2">
          <w:pgSz w:w="11906" w:h="16838"/>
          <w:pgMar w:top="1418" w:right="992" w:bottom="992" w:left="1440" w:header="709" w:footer="709" w:gutter="0"/>
          <w:cols w:space="720"/>
        </w:sectPr>
      </w:pPr>
    </w:p>
    <w:p w14:paraId="3C57A2D8" w14:textId="2E574E21" w:rsidR="008A4963" w:rsidRDefault="006760EA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ตารางแสดงความสอดคล้องของผลลัพธ์การเรียนรู้ของหลักสูตร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(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</w:rPr>
        <w:t>Program Learning Outcomes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</w:rPr>
        <w:t>PLO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</w:t>
      </w: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กับวิสัยทัศน์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พันธกิจ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อัตลักษณ์บัณฑิต</w:t>
      </w:r>
      <w:r w:rsidRPr="006760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และคุณลักษณะบัณฑิตที่พึงประสงค์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6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และความต้องการของผู้มีส่วนได้ส่วนเสียของมหาวิทยาลัยวลัยลักษณ์</w:t>
      </w:r>
      <w:r w:rsidR="008A4963" w:rsidRPr="00820CC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5D23B3" w14:textId="77777777" w:rsidR="006760EA" w:rsidRPr="006760EA" w:rsidRDefault="006760EA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14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8"/>
        <w:gridCol w:w="865"/>
        <w:gridCol w:w="864"/>
        <w:gridCol w:w="864"/>
        <w:gridCol w:w="1054"/>
        <w:gridCol w:w="1010"/>
        <w:gridCol w:w="1010"/>
        <w:gridCol w:w="1010"/>
        <w:gridCol w:w="1010"/>
        <w:gridCol w:w="1010"/>
        <w:gridCol w:w="1010"/>
      </w:tblGrid>
      <w:tr w:rsidR="00B731FE" w:rsidRPr="00820CC0" w14:paraId="49ABD5E3" w14:textId="2CADCE2A" w:rsidTr="00B731FE">
        <w:trPr>
          <w:trHeight w:val="277"/>
          <w:tblHeader/>
        </w:trPr>
        <w:tc>
          <w:tcPr>
            <w:tcW w:w="4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1BFA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01B1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PLO1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9BC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PLO2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94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PLO3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90C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A312" w14:textId="5B9A27D4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943" w14:textId="6D7CAA4C" w:rsidR="00B731FE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7E0" w14:textId="629E1A92" w:rsidR="00B731FE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732" w14:textId="666E41B5" w:rsidR="00B731FE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991" w14:textId="2EDBA175" w:rsidR="00B731FE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4B2" w14:textId="3D59137C" w:rsidR="00B731FE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PLO</w:t>
            </w: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n</w:t>
            </w:r>
          </w:p>
        </w:tc>
      </w:tr>
      <w:tr w:rsidR="00141C28" w:rsidRPr="00820CC0" w14:paraId="0D3EBC08" w14:textId="5CB4466C" w:rsidTr="00B05500">
        <w:trPr>
          <w:trHeight w:val="277"/>
        </w:trPr>
        <w:tc>
          <w:tcPr>
            <w:tcW w:w="1407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7B33" w14:textId="446C5D10" w:rsidR="00141C28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  <w:r w:rsidRPr="00CA418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ของมหาวิทยาลัยวลัยลักษณ์</w:t>
            </w:r>
          </w:p>
        </w:tc>
      </w:tr>
      <w:tr w:rsidR="00B731FE" w:rsidRPr="00820CC0" w14:paraId="3491366E" w14:textId="5FC8FE76" w:rsidTr="00B731FE">
        <w:trPr>
          <w:trHeight w:val="427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3694" w14:textId="77777777" w:rsidR="00B731FE" w:rsidRPr="00820CC0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เป็นองค์การธรรมรัฐ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A40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9FB1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52F1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DB5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7E5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6B5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40A" w14:textId="3E0BBB90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133" w14:textId="796C3AB8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650" w14:textId="00211662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1C7" w14:textId="3A9FDC24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053244AB" w14:textId="183AA220" w:rsidTr="00B731FE">
        <w:trPr>
          <w:trHeight w:val="223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F29A" w14:textId="77777777" w:rsidR="00B731FE" w:rsidRPr="00820CC0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เป็นแหล่งเรียนรู้</w:t>
            </w:r>
            <w:r w:rsidRPr="007766B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เป็นหลักในถิ่น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D33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B39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235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5E29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075E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8E5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A1F" w14:textId="77363DF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A6E" w14:textId="7EDD0C62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E73" w14:textId="738BC059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F82" w14:textId="53DDCE9B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276E6E71" w14:textId="3A448573" w:rsidTr="00B731FE">
        <w:trPr>
          <w:trHeight w:val="387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16D6" w14:textId="77777777" w:rsidR="00B731FE" w:rsidRPr="00820CC0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เป็นเลิศสู่สากล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11F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3F3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F3B3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083F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3A25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2C1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87A" w14:textId="063A9401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5A0" w14:textId="53C3B6F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B29" w14:textId="0285D0C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198" w14:textId="216D826E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462E30CB" w14:textId="7C6CF5BB" w:rsidTr="00B731FE">
        <w:trPr>
          <w:trHeight w:val="211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616" w14:textId="77777777" w:rsidR="00B731FE" w:rsidRPr="00820CC0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มุ่งสู่มหาวิทยาลัย</w:t>
            </w:r>
            <w:r w:rsidRPr="007766BB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วิจัยชั้นนำ</w:t>
            </w:r>
            <w:r w:rsidRPr="007766BB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8D4E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D815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631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2B70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6FD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DD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FFB" w14:textId="64A6A5EA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9F1" w14:textId="62A21C98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89C" w14:textId="595568B6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E53" w14:textId="64B44529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1C28" w:rsidRPr="00820CC0" w14:paraId="6BE694FA" w14:textId="7E5E8F0B" w:rsidTr="00B05500">
        <w:trPr>
          <w:trHeight w:val="241"/>
        </w:trPr>
        <w:tc>
          <w:tcPr>
            <w:tcW w:w="1407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93CF" w14:textId="7740D894" w:rsidR="00141C28" w:rsidRPr="00820CC0" w:rsidRDefault="00141C28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  <w:r w:rsidRPr="00CA418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ของมหาวิทยาลัยวลัยลักษณ์</w:t>
            </w:r>
          </w:p>
        </w:tc>
      </w:tr>
      <w:tr w:rsidR="00B731FE" w:rsidRPr="00820CC0" w14:paraId="4FB6D8E6" w14:textId="540D1496" w:rsidTr="00B731FE">
        <w:trPr>
          <w:trHeight w:val="1265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3748" w14:textId="77777777" w:rsidR="00B731FE" w:rsidRPr="007766BB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</w:p>
          <w:p w14:paraId="58CB6D64" w14:textId="77777777" w:rsidR="00B731FE" w:rsidRPr="00820CC0" w:rsidRDefault="00B731FE" w:rsidP="00A151C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ผลิตและพัฒนากำลังคนระดับสูง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ให้มีมาตรฐานที่สอดคล้องกับความต้องการในการพัฒนา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เศรษฐกิจและสังคม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ภาคใต้และของประเทศ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83E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D27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285A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C79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670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0B6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211" w14:textId="3C374AE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947" w14:textId="679701C4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29A" w14:textId="6CF95C0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4AA" w14:textId="078296BD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5E8E3826" w14:textId="46E2ECE3" w:rsidTr="00B731FE">
        <w:trPr>
          <w:trHeight w:val="1610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BE3B" w14:textId="77777777" w:rsidR="00B731FE" w:rsidRPr="007766BB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พันธกิจ 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2 </w:t>
            </w:r>
          </w:p>
          <w:p w14:paraId="3BADACA2" w14:textId="77777777" w:rsidR="00B731FE" w:rsidRPr="00820CC0" w:rsidRDefault="00B731FE" w:rsidP="00A151C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ดำเนินการศึกษา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ค้นคว้า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วิจัยและพัฒนาองค์ความรู้ใหม่ให้สามารถนำไปใช้ในการผลิตให้มีคุณภาพและ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ประสิทธิภาพ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เพื่อความสามารถในการพึ่งตนเองและการแข่งขันในระดับนานาชาติ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9C7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645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032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A273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EC1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690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D9F" w14:textId="4A5E806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41C" w14:textId="525B054D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8F1" w14:textId="6C355870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3F9" w14:textId="458262A6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0F3AAA6D" w14:textId="35ED4353" w:rsidTr="00B731FE">
        <w:trPr>
          <w:trHeight w:val="1610"/>
        </w:trPr>
        <w:tc>
          <w:tcPr>
            <w:tcW w:w="43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E512" w14:textId="77777777" w:rsidR="00B731FE" w:rsidRPr="007766BB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พันธกิจ 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3 </w:t>
            </w:r>
          </w:p>
          <w:p w14:paraId="36BCA028" w14:textId="77777777" w:rsidR="00B731FE" w:rsidRPr="00820CC0" w:rsidRDefault="00B731FE" w:rsidP="00A151C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ให้บริการทางวิชาการแก่หน่วยงานต่าง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ๆ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ทั้งภาครัฐและเอกชนในด้านการให้คำปรึกษา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และแนะนำการวิจัย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และพัฒนา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การทดสอบ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การสำรวจ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รวมทั้งการฝึกอบรมและพัฒนาอันก่อให้เกิดการถ่ายทอดเทคโนโลยีที่จำเป็น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และเหมาะสม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เพื่อการพัฒนาเศรษฐกิจและสังคมของภูมิภาคและประเทศชาติ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F65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89A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877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B7D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005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A81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EAF" w14:textId="6EA9D84B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CEE" w14:textId="27CDEDA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7EE" w14:textId="61065716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602" w14:textId="05D3D8D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2676E2F9" w14:textId="33B99948" w:rsidTr="00B731FE">
        <w:trPr>
          <w:trHeight w:val="58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E080" w14:textId="77777777" w:rsidR="00B731FE" w:rsidRPr="007766BB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พันธกิจที่ 4</w:t>
            </w:r>
          </w:p>
          <w:p w14:paraId="61B98496" w14:textId="77777777" w:rsidR="00B731FE" w:rsidRPr="00820CC0" w:rsidRDefault="00B731FE" w:rsidP="00A151CC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อนุรักษ์และฟื้นฟูศิลปะและวัฒนธรรม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อันเป็นจารีตประเพณี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รวมทั้งศิลปะบริสุทธิ์และศิลปะประยุกต์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เพื่อให้มหาวิทยาลัยเป็นศูนย์รวมของชุมชนและเป็นแบบอย่างที่ดีของ</w:t>
            </w:r>
            <w:r w:rsidRPr="007766BB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66BB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สังคม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528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A4F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59BF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A8D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F94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20CC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A80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916" w14:textId="79CD258A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21C" w14:textId="2EC5B033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B86" w14:textId="1EF36C8E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0FA" w14:textId="47C9D54D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4A97AFBC" w14:textId="3D75CE26" w:rsidTr="00B731FE">
        <w:trPr>
          <w:trHeight w:val="161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6E6D" w14:textId="77777777" w:rsidR="00B731FE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อัตลักษณ์</w:t>
            </w:r>
            <w:r w:rsidRPr="00CA41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บัณฑิตของมหาวิทยาลัยวลัยลักษณ์</w:t>
            </w:r>
          </w:p>
          <w:p w14:paraId="51A1BB96" w14:textId="77777777" w:rsidR="00B731FE" w:rsidRPr="006760EA" w:rsidRDefault="00B731FE" w:rsidP="00A151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760E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มีความกตัญญู</w:t>
            </w:r>
            <w:r w:rsidRPr="006760E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760E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รู้วินัย</w:t>
            </w:r>
            <w:r w:rsidRPr="006760E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760E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ใจอาสา</w:t>
            </w:r>
            <w:r w:rsidRPr="006760E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760E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มีภาวะผู้นํา</w:t>
            </w:r>
          </w:p>
          <w:p w14:paraId="044DEDFC" w14:textId="77777777" w:rsidR="00B731FE" w:rsidRPr="006760EA" w:rsidRDefault="00B731FE" w:rsidP="00A151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760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สามารถคิดวิเคราะห์ คิดสังเคราะห์ คิดสร</w:t>
            </w:r>
            <w:r w:rsidRPr="006760EA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้</w:t>
            </w:r>
            <w:r w:rsidRPr="006760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างสรรค์</w:t>
            </w:r>
          </w:p>
          <w:p w14:paraId="2F8C42E0" w14:textId="3CAF8214" w:rsidR="00B731FE" w:rsidRPr="006760EA" w:rsidRDefault="00B731FE" w:rsidP="00A151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6760EA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ประยุกต์ใช้ความรู้ในสถานการณ์จริงได้อย่างเชี่ยวชาญ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5BB3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B113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17F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641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F97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71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1E1" w14:textId="293944A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B0B" w14:textId="7537828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9BE" w14:textId="1D92E3CD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DDC" w14:textId="5B0EC14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29F8C633" w14:textId="1B21EAC2" w:rsidTr="00B731FE">
        <w:trPr>
          <w:trHeight w:val="39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66D2" w14:textId="028135CC" w:rsidR="00B731FE" w:rsidRPr="00057BAC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(ระดับ</w:t>
            </w: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สำนักวิชา 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7063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679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260E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E03E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9FCA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7E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25F" w14:textId="6CB3B67D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0DB" w14:textId="005899A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AC2" w14:textId="73FAC7FB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570" w14:textId="4794BA8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2CE37254" w14:textId="1C041609" w:rsidTr="00B731FE">
        <w:trPr>
          <w:trHeight w:val="3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25BA" w14:textId="62D7414F" w:rsidR="00B731FE" w:rsidRPr="00057BAC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พันธกิจ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(ระดับ</w:t>
            </w: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สำนักวิชา 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57B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0D7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41B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B48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2962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70F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EA9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AC7" w14:textId="7BA310AE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7E1" w14:textId="01C3DAC5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D68" w14:textId="2A175852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3EB" w14:textId="1ADA812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58CCE08E" w14:textId="7644E79A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AF3" w14:textId="52234CE9" w:rsidR="00B731FE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6760EA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คุณลักษณะบัณฑิตที่พึงประสงค์ของมหาวิทยาลัยวลัยลักษณ์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674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D0F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0977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87E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C095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921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B8D" w14:textId="27DBEF28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CBF" w14:textId="60EEFB83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C4E" w14:textId="1E3507A1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B1A" w14:textId="74CCC000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2B4C" w:rsidRPr="00820CC0" w14:paraId="6A5892BF" w14:textId="77777777" w:rsidTr="00B05500">
        <w:trPr>
          <w:trHeight w:val="778"/>
        </w:trPr>
        <w:tc>
          <w:tcPr>
            <w:tcW w:w="14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6668" w14:textId="2EA93D2E" w:rsidR="006B2B4C" w:rsidRPr="00820CC0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B4C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ทักษะที่จำเป็นในศตวรรษที่</w:t>
            </w: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21</w:t>
            </w:r>
          </w:p>
        </w:tc>
      </w:tr>
      <w:tr w:rsidR="006B2B4C" w:rsidRPr="00820CC0" w14:paraId="06FFA21E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2133" w14:textId="77777777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C1 Creativity and innovation</w:t>
            </w:r>
          </w:p>
          <w:p w14:paraId="24A55FA0" w14:textId="77777777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35EB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77F0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024A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8B07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6396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561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372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1A7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0DA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2FA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2B4C" w:rsidRPr="00820CC0" w14:paraId="65C62875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6200" w14:textId="77777777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C2 Critical Thinking, Complex Problem Solving and Learning skills</w:t>
            </w:r>
          </w:p>
          <w:p w14:paraId="02486DDD" w14:textId="61A10EBC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C3 Communication and negotiation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66B8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61DE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51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3FF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5C9E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DF3B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F5C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FF6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DA7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EFB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2B4C" w:rsidRPr="00820CC0" w14:paraId="0589EC8A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2D9C" w14:textId="190B4D4C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C4 Collaboration, Teamwork and Leadership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A03F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8446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672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B7B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5640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14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A80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073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E59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C9D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2B4C" w:rsidRPr="00820CC0" w14:paraId="464D106A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86F6" w14:textId="6D4FCE7A" w:rsidR="006B2B4C" w:rsidRPr="006B2B4C" w:rsidRDefault="006B2B4C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C5 Computing, information, technology and  Digital literacy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63DC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CD41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2AC1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F66C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4B94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509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3EB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C8F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9CA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AEF" w14:textId="77777777" w:rsidR="006B2B4C" w:rsidRPr="00820CC0" w:rsidRDefault="006B2B4C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6A16" w:rsidRPr="00820CC0" w14:paraId="57376900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52B9" w14:textId="393589AD" w:rsidR="00D86A16" w:rsidRPr="006B2B4C" w:rsidRDefault="00D86A16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C6 Career and life skill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479E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4C05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2A91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D2D8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7DF7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E0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23F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362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ECB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391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6A16" w:rsidRPr="00820CC0" w14:paraId="05439D87" w14:textId="77777777" w:rsidTr="00B731FE">
        <w:trPr>
          <w:trHeight w:val="7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A789" w14:textId="77777777" w:rsidR="00D86A16" w:rsidRDefault="00D86A16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lastRenderedPageBreak/>
              <w:t>C7 Cross</w:t>
            </w: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-</w:t>
            </w:r>
            <w:r w:rsidRPr="006B2B4C"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  <w:t>cultural Understanding</w:t>
            </w:r>
          </w:p>
          <w:p w14:paraId="61FA03C6" w14:textId="77777777" w:rsidR="00D86A16" w:rsidRPr="006B2B4C" w:rsidRDefault="00D86A16" w:rsidP="00A151C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9E91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0023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01ED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B850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BF62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24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B58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A76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340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4AF" w14:textId="77777777" w:rsidR="00D86A16" w:rsidRPr="00820CC0" w:rsidRDefault="00D86A16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7D7C8952" w14:textId="652EED88" w:rsidTr="00B731FE">
        <w:trPr>
          <w:trHeight w:val="148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17FB" w14:textId="1558C736" w:rsidR="00B731FE" w:rsidRPr="00491FAC" w:rsidRDefault="00B731FE" w:rsidP="00A151CC">
            <w:pPr>
              <w:spacing w:after="0" w:line="240" w:lineRule="auto"/>
            </w:pP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 Need 1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ะบุว่าเป็นใคร ]"/>
                  </w:textInput>
                </w:ffData>
              </w:fldChar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491FA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ระบุว่าเป็นใคร ]</w: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5C97ABCF" w14:textId="77777777" w:rsidR="00B731FE" w:rsidRPr="007047DD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1A703CF" w14:textId="77777777" w:rsidR="00B731FE" w:rsidRPr="007047DD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1C6394E" w14:textId="3F49ED59" w:rsidR="00B731FE" w:rsidRPr="006760EA" w:rsidRDefault="00B731FE" w:rsidP="00A151CC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373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C0B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87CB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69F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D078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56F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79A" w14:textId="34038849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3D7" w14:textId="18492DB2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755" w14:textId="07C2E39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97C" w14:textId="7ABAE35C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31FE" w:rsidRPr="00820CC0" w14:paraId="0DD5E1B2" w14:textId="54506648" w:rsidTr="00B731FE">
        <w:trPr>
          <w:trHeight w:val="14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3E4F" w14:textId="2B9A24B7" w:rsidR="00B731FE" w:rsidRPr="007047DD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 Need 2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ะบุว่าเป็นใคร ]"/>
                  </w:textInput>
                </w:ffData>
              </w:fldChar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 w:rsidR="00491FAC"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ระบุว่าเป็นใคร ]</w:t>
            </w:r>
            <w:r w:rsidR="00491FAC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6D1A2168" w14:textId="77777777" w:rsidR="00B731FE" w:rsidRPr="007047DD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E808247" w14:textId="77777777" w:rsidR="00B731FE" w:rsidRPr="007047DD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59C9218" w14:textId="204C4C5D" w:rsidR="00B731FE" w:rsidRPr="006760EA" w:rsidRDefault="00B731FE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5F7C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FDCD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6E94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D3B9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1D46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89F" w14:textId="77777777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30B" w14:textId="655E9FCA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708" w14:textId="7D7832C9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002" w14:textId="2A0E737A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900" w14:textId="1FA49BE9" w:rsidR="00B731FE" w:rsidRPr="00820CC0" w:rsidRDefault="00B731FE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642D" w:rsidRPr="00820CC0" w14:paraId="203157EE" w14:textId="77777777" w:rsidTr="00B731FE">
        <w:trPr>
          <w:trHeight w:val="149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958A" w14:textId="2857FBAB" w:rsidR="009B642D" w:rsidRPr="007047DD" w:rsidRDefault="009B642D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057B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eholder Need 3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ะบุว่าเป็นใคร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ระบุว่าเป็นใคร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14:paraId="6F36903E" w14:textId="77777777" w:rsidR="009B642D" w:rsidRPr="007047DD" w:rsidRDefault="009B642D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B4894CF" w14:textId="77777777" w:rsidR="009B642D" w:rsidRPr="007047DD" w:rsidRDefault="009B642D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10DE963" w14:textId="4A818D75" w:rsidR="009B642D" w:rsidRPr="00057BAC" w:rsidRDefault="009B642D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7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047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43B8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D1FF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E98B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6565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9CC0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90D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D25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1D7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014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0DE" w14:textId="77777777" w:rsidR="009B642D" w:rsidRPr="00820CC0" w:rsidRDefault="009B642D" w:rsidP="00A151C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EE3D8E" w14:textId="77777777" w:rsidR="008A4963" w:rsidRPr="00820CC0" w:rsidRDefault="008A4963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04AA642" w14:textId="13C63D0C" w:rsidR="00796141" w:rsidRDefault="009B642D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796141" w:rsidSect="006A17E2">
          <w:pgSz w:w="16838" w:h="11906" w:orient="landscape"/>
          <w:pgMar w:top="1440" w:right="1418" w:bottom="992" w:left="992" w:header="709" w:footer="709" w:gutter="0"/>
          <w:cols w:space="720"/>
        </w:sect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48896" behindDoc="0" locked="0" layoutInCell="1" allowOverlap="1" wp14:anchorId="3720A085" wp14:editId="4646AEBF">
                <wp:simplePos x="0" y="0"/>
                <wp:positionH relativeFrom="margin">
                  <wp:posOffset>171</wp:posOffset>
                </wp:positionH>
                <wp:positionV relativeFrom="paragraph">
                  <wp:posOffset>46104</wp:posOffset>
                </wp:positionV>
                <wp:extent cx="5867400" cy="399570"/>
                <wp:effectExtent l="0" t="0" r="19050" b="19685"/>
                <wp:wrapNone/>
                <wp:docPr id="2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0220" w14:textId="17433CF0" w:rsidR="005158DA" w:rsidRDefault="005158DA" w:rsidP="009B642D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ให้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ลงในช่อง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ที่สอดคล้อง </w:t>
                            </w:r>
                            <w:r w:rsidRPr="009B642D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Stakeholder Need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เช่น ผู้ใช้บัณฑิต  ศิษย์เก่า และนักศึกษาปัจจุบัน</w:t>
                            </w:r>
                          </w:p>
                          <w:p w14:paraId="6688F3AE" w14:textId="77777777" w:rsidR="005158DA" w:rsidRPr="009B642D" w:rsidRDefault="005158DA" w:rsidP="009B642D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4F447B5" w14:textId="77777777" w:rsidR="005158DA" w:rsidRDefault="005158DA" w:rsidP="009B642D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A085" id="_x0000_s1102" type="#_x0000_t202" style="position:absolute;left:0;text-align:left;margin-left:0;margin-top:3.65pt;width:462pt;height:31.45pt;z-index:25204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" strokecolor="#7030a0">
                <v:textbox>
                  <w:txbxContent>
                    <w:p w14:paraId="3A8E0220" w14:textId="17433CF0" w:rsidR="005158DA" w:rsidRDefault="005158DA" w:rsidP="009B642D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ให้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ลงในช่อง </w:t>
                      </w: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ที่สอดคล้อง </w:t>
                      </w:r>
                      <w:r w:rsidRPr="009B642D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Stakeholder Need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เช่น ผู้ใช้บัณฑิต  ศิษย์เก่า และนักศึกษาปัจจุบัน</w:t>
                      </w:r>
                    </w:p>
                    <w:p w14:paraId="6688F3AE" w14:textId="77777777" w:rsidR="005158DA" w:rsidRPr="009B642D" w:rsidRDefault="005158DA" w:rsidP="009B642D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74F447B5" w14:textId="77777777" w:rsidR="005158DA" w:rsidRDefault="005158DA" w:rsidP="009B642D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C7E18" w14:textId="047BE791" w:rsidR="00796141" w:rsidRPr="00796141" w:rsidRDefault="009A4D4D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lastRenderedPageBreak/>
        <w:t>ภาคผนวก 13</w:t>
      </w:r>
    </w:p>
    <w:p w14:paraId="01741040" w14:textId="77777777" w:rsidR="00D31E5A" w:rsidRDefault="00F046E9" w:rsidP="00F046E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F046E9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ตาราง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ผลลัพธ์การเรียนรู้ที่คาดหวังของหลักสูตร (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</w:rPr>
        <w:t>PLOs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)</w:t>
      </w:r>
    </w:p>
    <w:p w14:paraId="695DC96B" w14:textId="77777777" w:rsidR="000A38B0" w:rsidRDefault="00F046E9" w:rsidP="00F046E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F046E9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ตามระดับการเรียนรู้ของ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</w:rPr>
        <w:t xml:space="preserve"> Bloom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’</w:t>
      </w:r>
      <w:r w:rsidRPr="00F046E9">
        <w:rPr>
          <w:rFonts w:ascii="TH SarabunPSK" w:eastAsia="TH SarabunPSK" w:hAnsi="TH SarabunPSK" w:cs="TH SarabunPSK"/>
          <w:b/>
          <w:bCs/>
          <w:sz w:val="56"/>
          <w:szCs w:val="56"/>
        </w:rPr>
        <w:t>s taxonomy</w:t>
      </w:r>
      <w:r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D31E5A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และ</w:t>
      </w:r>
    </w:p>
    <w:p w14:paraId="6E104B5E" w14:textId="106AB936" w:rsidR="009A4D4D" w:rsidRPr="000A38B0" w:rsidRDefault="000A38B0" w:rsidP="00F046E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ตาราง</w:t>
      </w:r>
      <w:r w:rsidR="00D31E5A" w:rsidRPr="000A38B0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การกระจายความรับผิดชอบผลลัพธ์การเรียนรู้ระดับหลักสูตร (</w:t>
      </w:r>
      <w:r w:rsidR="00D31E5A" w:rsidRPr="000A38B0">
        <w:rPr>
          <w:rFonts w:ascii="TH SarabunPSK" w:eastAsia="TH SarabunPSK" w:hAnsi="TH SarabunPSK" w:cs="TH SarabunPSK"/>
          <w:b/>
          <w:bCs/>
          <w:sz w:val="56"/>
          <w:szCs w:val="56"/>
        </w:rPr>
        <w:t>PLOs</w:t>
      </w:r>
      <w:r w:rsidR="00D31E5A" w:rsidRPr="000A38B0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) สู่รายวิชา (</w:t>
      </w:r>
      <w:r w:rsidR="00D31E5A" w:rsidRPr="000A38B0">
        <w:rPr>
          <w:rFonts w:ascii="TH SarabunPSK" w:eastAsia="TH SarabunPSK" w:hAnsi="TH SarabunPSK" w:cs="TH SarabunPSK"/>
          <w:b/>
          <w:bCs/>
          <w:sz w:val="56"/>
          <w:szCs w:val="56"/>
        </w:rPr>
        <w:t>Curriculum Mapping</w:t>
      </w:r>
      <w:r w:rsidR="00D31E5A" w:rsidRPr="000A38B0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)</w:t>
      </w:r>
    </w:p>
    <w:p w14:paraId="08981555" w14:textId="77777777" w:rsidR="00F046E9" w:rsidRPr="000A38B0" w:rsidRDefault="00F046E9" w:rsidP="00F046E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38008E91" w14:textId="77777777" w:rsidR="00932AF6" w:rsidRDefault="00932AF6" w:rsidP="00A151C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77DDFA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DBCA6FD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A3244F6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49E007D" w14:textId="111A88BD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1FC81EB" w14:textId="6D0E907E" w:rsidR="00273A64" w:rsidRDefault="00273A64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2CA1F04" w14:textId="2D1AC3BD" w:rsidR="00273A64" w:rsidRDefault="00273A64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6D3EC6B" w14:textId="4D93C2F1" w:rsidR="00273A64" w:rsidRDefault="00273A64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AA76B6" w14:textId="33C9193B" w:rsidR="00273A64" w:rsidRDefault="00273A64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4D9CC91" w14:textId="77777777" w:rsidR="00273A64" w:rsidRDefault="00273A64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7437068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09E68C9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F0C6015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E7414AA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5B59C44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08B692BD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7A7B14F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0237BC3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6A393E6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6FC28578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77EFD876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E6D050D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893CB12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A9E7080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368C493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204A14BB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D4ECB06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1F0A8072" w14:textId="77777777" w:rsidR="006A17E2" w:rsidRDefault="006A17E2" w:rsidP="00A151C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45C641F4" w14:textId="6DE48501" w:rsidR="00273A64" w:rsidRPr="008812DC" w:rsidRDefault="00273A64" w:rsidP="00273A64">
      <w:p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lastRenderedPageBreak/>
        <w:t>1</w:t>
      </w:r>
      <w:r w:rsidRPr="003A588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3A588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3A5883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มาตรฐานผลลัพธ์การเรียนรู้จากหลักสูตรสู่</w:t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A5883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3A5883">
        <w:rPr>
          <w:rFonts w:ascii="TH SarabunPSK" w:eastAsia="Sarabun" w:hAnsi="TH SarabunPSK" w:cs="TH SarabunPSK"/>
          <w:b/>
          <w:sz w:val="32"/>
          <w:szCs w:val="32"/>
        </w:rPr>
        <w:t>Curriculum Mapping</w:t>
      </w:r>
      <w:r w:rsidRPr="003A588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8812DC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ผลลัพธ์การเรียนรู้ของหลักสูตรมีความหมายดังนี้</w:t>
      </w:r>
    </w:p>
    <w:p w14:paraId="61DCF652" w14:textId="77777777" w:rsidR="00273A64" w:rsidRPr="001A7F3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bCs/>
          <w:sz w:val="30"/>
          <w:szCs w:val="30"/>
          <w:u w:val="single"/>
          <w:cs/>
        </w:rPr>
        <w:t>หมวดวิชาศึกษาทั่วไป</w:t>
      </w:r>
    </w:p>
    <w:p w14:paraId="74E288F8" w14:textId="77777777" w:rsidR="00273A64" w:rsidRPr="001A7F3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sz w:val="30"/>
          <w:szCs w:val="30"/>
        </w:rPr>
        <w:t xml:space="preserve">GELO 1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1AD827D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6873BA91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3AC93F9E" w14:textId="77777777" w:rsidR="00273A64" w:rsidRPr="00A439B1" w:rsidRDefault="00273A64" w:rsidP="00273A64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559A5C4D" w14:textId="77777777" w:rsidR="00273A64" w:rsidRPr="001A7F3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sz w:val="30"/>
          <w:szCs w:val="30"/>
        </w:rPr>
        <w:t xml:space="preserve">GELO 2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DD3CFE4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61DB101A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2C05B114" w14:textId="77777777" w:rsidR="00273A64" w:rsidRPr="00A439B1" w:rsidRDefault="00273A64" w:rsidP="00273A64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.*</w:t>
      </w:r>
    </w:p>
    <w:p w14:paraId="71671ADD" w14:textId="77777777" w:rsidR="00273A64" w:rsidRPr="001A7F3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sz w:val="30"/>
          <w:szCs w:val="30"/>
        </w:rPr>
        <w:t xml:space="preserve">GELO n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1B7E7EE2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5ED65B79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608013B6" w14:textId="77777777" w:rsidR="00273A64" w:rsidRPr="00A439B1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476CB8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2C811665" w14:textId="77777777" w:rsidR="00273A64" w:rsidRPr="001A7F3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sz w:val="30"/>
          <w:szCs w:val="30"/>
        </w:rPr>
      </w:pPr>
      <w:r w:rsidRPr="001A7F31">
        <w:rPr>
          <w:rFonts w:ascii="TH SarabunPSK" w:eastAsia="Sarabun" w:hAnsi="TH SarabunPSK" w:cs="TH SarabunPSK"/>
          <w:b/>
          <w:bCs/>
          <w:sz w:val="30"/>
          <w:szCs w:val="30"/>
          <w:u w:val="single"/>
          <w:cs/>
        </w:rPr>
        <w:t>หมวดวิชาเฉพาะ</w:t>
      </w:r>
    </w:p>
    <w:p w14:paraId="6F44DC08" w14:textId="77777777" w:rsidR="00273A64" w:rsidRPr="00A439B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  <w:t>PLO1</w:t>
      </w:r>
      <w:r>
        <w:rPr>
          <w:rFonts w:ascii="TH SarabunPSK" w:eastAsia="Sarabu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FBA19B7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.*</w:t>
      </w:r>
    </w:p>
    <w:p w14:paraId="6179503A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0607BD9B" w14:textId="77777777" w:rsidR="00273A64" w:rsidRPr="00A439B1" w:rsidRDefault="00273A64" w:rsidP="00273A64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 xml:space="preserve"> *</w:t>
      </w:r>
    </w:p>
    <w:p w14:paraId="72019270" w14:textId="77777777" w:rsidR="00273A64" w:rsidRPr="00A439B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  <w:t xml:space="preserve">PLO2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415BB631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76695807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426309C4" w14:textId="77777777" w:rsidR="00273A64" w:rsidRPr="00A439B1" w:rsidRDefault="00273A64" w:rsidP="00273A64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6C7A7C8B" w14:textId="77777777" w:rsidR="00273A64" w:rsidRPr="00A439B1" w:rsidRDefault="00273A64" w:rsidP="00273A64">
      <w:pPr>
        <w:spacing w:after="0" w:line="240" w:lineRule="auto"/>
        <w:ind w:left="360"/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</w:pPr>
      <w:r w:rsidRPr="00A439B1">
        <w:rPr>
          <w:rFonts w:ascii="TH SarabunPSK" w:eastAsia="Sarabun" w:hAnsi="TH SarabunPSK" w:cs="TH SarabunPSK"/>
          <w:b/>
          <w:color w:val="000000" w:themeColor="text1"/>
          <w:sz w:val="30"/>
          <w:szCs w:val="30"/>
        </w:rPr>
        <w:t xml:space="preserve">PLOn 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</w:p>
    <w:p w14:paraId="3208C041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1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14C45CDA" w14:textId="77777777" w:rsidR="00273A64" w:rsidRPr="00A439B1" w:rsidRDefault="00273A64" w:rsidP="00273A64">
      <w:pPr>
        <w:spacing w:after="0" w:line="240" w:lineRule="auto"/>
        <w:ind w:left="1260" w:hanging="36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  <w:cs/>
        </w:rPr>
        <w:t>.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4C2AC580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  <w:cs/>
        </w:rPr>
        <w:t>.</w:t>
      </w:r>
      <w:r w:rsidRPr="00273A64">
        <w:rPr>
          <w:rFonts w:ascii="TH SarabunPSK" w:eastAsia="Sarabun" w:hAnsi="TH SarabunPSK" w:cs="TH SarabunPSK"/>
          <w:color w:val="FF0000"/>
          <w:sz w:val="30"/>
          <w:szCs w:val="30"/>
        </w:rPr>
        <w:t>n</w:t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instrText>FORMTEXT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color w:val="0000FF"/>
          <w:sz w:val="32"/>
          <w:szCs w:val="32"/>
          <w:cs/>
        </w:rPr>
        <w:t>[ คลิกพิมพ์ ]</w:t>
      </w:r>
      <w:r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fldChar w:fldCharType="end"/>
      </w:r>
      <w:r w:rsidRPr="00A439B1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*</w:t>
      </w:r>
    </w:p>
    <w:p w14:paraId="1FE7A315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2DA2B8E5" wp14:editId="569BE702">
                <wp:simplePos x="0" y="0"/>
                <wp:positionH relativeFrom="column">
                  <wp:posOffset>-84524</wp:posOffset>
                </wp:positionH>
                <wp:positionV relativeFrom="paragraph">
                  <wp:posOffset>83126</wp:posOffset>
                </wp:positionV>
                <wp:extent cx="6022340" cy="2620256"/>
                <wp:effectExtent l="0" t="0" r="16510" b="2794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620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F1D3" w14:textId="77777777" w:rsidR="005158DA" w:rsidRDefault="005158DA" w:rsidP="00273A6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 ดึงข้อความมาจากตารางผลลัพธ์การเรียนรู้</w:t>
                            </w:r>
                          </w:p>
                          <w:p w14:paraId="762D1765" w14:textId="77777777" w:rsidR="005158DA" w:rsidRPr="00637C06" w:rsidRDefault="005158DA" w:rsidP="00273A6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* หลักสูตรสามารถระบุเฉพาะ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หลัก และ/หรือลงรายละเอียดในระดับ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ย่อยได้ ขึ้นอยู่กับความต้องการวัดและประเมินผลของหลักสูตร</w:t>
                            </w:r>
                          </w:p>
                          <w:p w14:paraId="3AE785B0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ตัวอย่างการเขียน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PLOs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และ 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Sub PLO </w:t>
                            </w:r>
                          </w:p>
                          <w:p w14:paraId="5F007E7D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สามารถออกแบบนวัตกรรมบริการด้านดิจิทัลที่สอดคล้องกับกระบวนการทำงานขององค์กร และความต้องการของอุตสาหกรรมได้อย่างเป็นระบบ</w:t>
                            </w:r>
                          </w:p>
                          <w:p w14:paraId="31015B2D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PLO1A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สามารถวิเคราะห์ความต้องการที่แตกต่างและหลากหลายของภาคอุตสาหกรรม</w:t>
                            </w:r>
                          </w:p>
                          <w:p w14:paraId="1C13980E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สามารถวิเคราะห์ บริการทางดิจิทัลได้อย่างเป็นระบบ</w:t>
                            </w:r>
                          </w:p>
                          <w:p w14:paraId="36BD083C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PLO1C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สามารถออกแบบบริการด้านดิจิทัลที่สอดคล้องกับกระบวนการทำงานขององค์กรได้</w:t>
                            </w:r>
                          </w:p>
                          <w:p w14:paraId="0CF1B3A7" w14:textId="77777777" w:rsidR="005158DA" w:rsidRPr="00637C06" w:rsidRDefault="005158DA" w:rsidP="00273A64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PLO1D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สามารถออกแบบบริการทางดิจิทัลให้สอดคล้องกับความต้องการของอุตสาหกรรม (กลุ่มผู้ใช้งาน)</w:t>
                            </w:r>
                          </w:p>
                          <w:p w14:paraId="2F85B695" w14:textId="77777777" w:rsidR="005158DA" w:rsidRPr="005C59CA" w:rsidRDefault="005158DA" w:rsidP="00273A64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Sub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PLO1E</w:t>
                            </w:r>
                            <w:r w:rsidRPr="00637C06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 สามารถประเมินผลกระทบของการบริการดิจิทัลมาใช้ในระดับต่าง ๆ</w:t>
                            </w:r>
                          </w:p>
                          <w:p w14:paraId="37BA2C59" w14:textId="77777777" w:rsidR="005158DA" w:rsidRPr="005C59CA" w:rsidRDefault="005158DA" w:rsidP="00273A64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C443156" w14:textId="77777777" w:rsidR="005158DA" w:rsidRPr="00F76D75" w:rsidRDefault="005158DA" w:rsidP="00273A64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F25BCBB" w14:textId="77777777" w:rsidR="005158DA" w:rsidRDefault="005158DA" w:rsidP="00273A64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B8E5" id="_x0000_s1103" type="#_x0000_t202" style="position:absolute;left:0;text-align:left;margin-left:-6.65pt;margin-top:6.55pt;width:474.2pt;height:206.3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" strokecolor="#7030a0">
                <v:textbox>
                  <w:txbxContent>
                    <w:p w14:paraId="7E3FF1D3" w14:textId="77777777" w:rsidR="005158DA" w:rsidRDefault="005158DA" w:rsidP="00273A64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 ดึงข้อความมาจากตารางผลลัพธ์การเรียนรู้</w:t>
                      </w:r>
                    </w:p>
                    <w:p w14:paraId="762D1765" w14:textId="77777777" w:rsidR="005158DA" w:rsidRPr="00637C06" w:rsidRDefault="005158DA" w:rsidP="00273A64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* หลักสูตรสามารถระบุเฉพาะ 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หลัก และ/หรือลงรายละเอียดในระดับ 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PLO 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ย่อยได้ ขึ้นอยู่กับความต้องการวัดและประเมินผลของหลักสูตร</w:t>
                      </w:r>
                    </w:p>
                    <w:p w14:paraId="3AE785B0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ตัวอย่างการเขียน </w:t>
                      </w:r>
                      <w:r w:rsidRPr="00637C06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PLOs </w:t>
                      </w:r>
                      <w:r w:rsidRPr="00637C06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 xml:space="preserve">และ </w:t>
                      </w:r>
                      <w:r w:rsidRPr="00637C06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Sub PLO </w:t>
                      </w:r>
                    </w:p>
                    <w:p w14:paraId="5F007E7D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สามารถออกแบบนวัตกรรมบริการด้านดิจิทัลที่สอดคล้องกับกระบวนการทำงานขององค์กร และความต้องการของอุตสาหกรรมได้อย่างเป็นระบบ</w:t>
                      </w:r>
                    </w:p>
                    <w:p w14:paraId="31015B2D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PLO1A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สามารถวิเคราะห์ความต้องการที่แตกต่างและหลากหลายของภาคอุตสาหกรรม</w:t>
                      </w:r>
                    </w:p>
                    <w:p w14:paraId="1C13980E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สามารถวิเคราะห์ บริการทางดิจิทัลได้อย่างเป็นระบบ</w:t>
                      </w:r>
                    </w:p>
                    <w:p w14:paraId="36BD083C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PLO1C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สามารถออกแบบบริการด้านดิจิทัลที่สอดคล้องกับกระบวนการทำงานขององค์กรได้</w:t>
                      </w:r>
                    </w:p>
                    <w:p w14:paraId="0CF1B3A7" w14:textId="77777777" w:rsidR="005158DA" w:rsidRPr="00637C06" w:rsidRDefault="005158DA" w:rsidP="00273A64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PLO1D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สามารถออกแบบบริการทางดิจิทัลให้สอดคล้องกับความต้องการของอุตสาหกรรม (กลุ่มผู้ใช้งาน)</w:t>
                      </w:r>
                    </w:p>
                    <w:p w14:paraId="2F85B695" w14:textId="77777777" w:rsidR="005158DA" w:rsidRPr="005C59CA" w:rsidRDefault="005158DA" w:rsidP="00273A64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Sub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PLO1E</w:t>
                      </w:r>
                      <w:r w:rsidRPr="00637C06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 สามารถประเมินผลกระทบของการบริการดิจิทัลมาใช้ในระดับต่าง ๆ</w:t>
                      </w:r>
                    </w:p>
                    <w:p w14:paraId="37BA2C59" w14:textId="77777777" w:rsidR="005158DA" w:rsidRPr="005C59CA" w:rsidRDefault="005158DA" w:rsidP="00273A64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C443156" w14:textId="77777777" w:rsidR="005158DA" w:rsidRPr="00F76D75" w:rsidRDefault="005158DA" w:rsidP="00273A64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5F25BCBB" w14:textId="77777777" w:rsidR="005158DA" w:rsidRDefault="005158DA" w:rsidP="00273A64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81F78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798BF2F7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8F4ECAA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3727DDD8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0F768821" w14:textId="77777777" w:rsidR="00273A64" w:rsidRDefault="00273A64" w:rsidP="00273A64">
      <w:pPr>
        <w:tabs>
          <w:tab w:val="left" w:pos="1260"/>
        </w:tabs>
        <w:spacing w:after="0" w:line="240" w:lineRule="auto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5151199A" w14:textId="77777777" w:rsidR="00273A64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F500AF4" w14:textId="77777777" w:rsidR="00273A64" w:rsidRPr="001A7F31" w:rsidRDefault="00273A64" w:rsidP="00273A64">
      <w:pPr>
        <w:tabs>
          <w:tab w:val="left" w:pos="1260"/>
        </w:tabs>
        <w:spacing w:after="0" w:line="240" w:lineRule="auto"/>
        <w:ind w:left="900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14:paraId="2CC0FC99" w14:textId="77777777" w:rsidR="00273A64" w:rsidRDefault="00273A64" w:rsidP="00273A64">
      <w:pPr>
        <w:spacing w:after="0" w:line="240" w:lineRule="auto"/>
        <w:jc w:val="center"/>
        <w:rPr>
          <w:rFonts w:ascii="TH SarabunPSK" w:eastAsia="Sarabun" w:hAnsi="TH SarabunPSK" w:cs="TH SarabunPSK"/>
          <w:sz w:val="30"/>
          <w:szCs w:val="30"/>
        </w:rPr>
      </w:pPr>
    </w:p>
    <w:p w14:paraId="02A737C7" w14:textId="77777777" w:rsidR="00273A64" w:rsidRDefault="00273A64" w:rsidP="00273A64">
      <w:pPr>
        <w:spacing w:after="0" w:line="240" w:lineRule="auto"/>
        <w:jc w:val="center"/>
        <w:rPr>
          <w:rFonts w:ascii="TH SarabunPSK" w:eastAsia="Sarabun" w:hAnsi="TH SarabunPSK" w:cs="TH SarabunPSK"/>
          <w:sz w:val="30"/>
          <w:szCs w:val="30"/>
        </w:rPr>
      </w:pPr>
    </w:p>
    <w:p w14:paraId="641377A0" w14:textId="77777777" w:rsidR="00273A64" w:rsidRDefault="00273A64" w:rsidP="00273A64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</w:p>
    <w:p w14:paraId="59E12704" w14:textId="77777777" w:rsidR="00273A64" w:rsidRDefault="00273A64" w:rsidP="00273A64">
      <w:pPr>
        <w:spacing w:after="0" w:line="240" w:lineRule="auto"/>
        <w:ind w:left="284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  <w:sectPr w:rsidR="00273A64" w:rsidSect="006A17E2">
          <w:pgSz w:w="11906" w:h="16838"/>
          <w:pgMar w:top="1418" w:right="992" w:bottom="992" w:left="1440" w:header="567" w:footer="709" w:gutter="0"/>
          <w:cols w:space="720"/>
        </w:sectPr>
      </w:pPr>
    </w:p>
    <w:p w14:paraId="5C6D31C5" w14:textId="39CC30BF" w:rsidR="00857C97" w:rsidRPr="004E0535" w:rsidRDefault="000A38B0" w:rsidP="000A38B0">
      <w:pPr>
        <w:tabs>
          <w:tab w:val="left" w:pos="1134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7C97" w:rsidRPr="004E053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ตาราง</w:t>
      </w:r>
      <w:r w:rsidR="00857C97" w:rsidRPr="004E05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="00857C97" w:rsidRPr="004E0535">
        <w:rPr>
          <w:rFonts w:ascii="TH SarabunPSK" w:eastAsia="TH SarabunPSK" w:hAnsi="TH SarabunPSK" w:cs="TH SarabunPSK"/>
          <w:b/>
          <w:sz w:val="32"/>
          <w:szCs w:val="32"/>
        </w:rPr>
        <w:t>PLOs</w:t>
      </w:r>
      <w:r w:rsidR="00857C97" w:rsidRPr="004E05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ตามระดับการเรียนรู้ของ</w:t>
      </w:r>
      <w:r w:rsidR="00857C97" w:rsidRPr="004E0535">
        <w:rPr>
          <w:rFonts w:ascii="TH SarabunPSK" w:eastAsia="TH SarabunPSK" w:hAnsi="TH SarabunPSK" w:cs="TH SarabunPSK"/>
          <w:b/>
          <w:sz w:val="32"/>
          <w:szCs w:val="32"/>
        </w:rPr>
        <w:t xml:space="preserve"> Bloom</w:t>
      </w:r>
      <w:r w:rsidR="00857C97" w:rsidRPr="004E05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’</w:t>
      </w:r>
      <w:r w:rsidR="00857C97" w:rsidRPr="004E0535">
        <w:rPr>
          <w:rFonts w:ascii="TH SarabunPSK" w:eastAsia="TH SarabunPSK" w:hAnsi="TH SarabunPSK" w:cs="TH SarabunPSK"/>
          <w:b/>
          <w:sz w:val="32"/>
          <w:szCs w:val="32"/>
        </w:rPr>
        <w:t>s taxonomy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401"/>
        <w:gridCol w:w="497"/>
        <w:gridCol w:w="576"/>
        <w:gridCol w:w="567"/>
        <w:gridCol w:w="708"/>
        <w:gridCol w:w="709"/>
        <w:gridCol w:w="709"/>
        <w:gridCol w:w="2268"/>
        <w:gridCol w:w="2835"/>
      </w:tblGrid>
      <w:tr w:rsidR="006A17E2" w:rsidRPr="001A7F31" w14:paraId="4298F4B6" w14:textId="77777777" w:rsidTr="00EF6D79">
        <w:trPr>
          <w:tblHeader/>
        </w:trPr>
        <w:tc>
          <w:tcPr>
            <w:tcW w:w="1050" w:type="dxa"/>
            <w:vMerge w:val="restart"/>
            <w:shd w:val="clear" w:color="auto" w:fill="auto"/>
          </w:tcPr>
          <w:p w14:paraId="641B4D1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0668AB12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PLOs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66" w:type="dxa"/>
            <w:gridSpan w:val="6"/>
            <w:shd w:val="clear" w:color="auto" w:fill="auto"/>
          </w:tcPr>
          <w:p w14:paraId="78778ADB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Cognitive Domain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16F20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Bloom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sTaxonomy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Revised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50347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63FA647E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Psychomotor</w:t>
            </w:r>
          </w:p>
          <w:p w14:paraId="17EE21BF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Domain</w:t>
            </w:r>
          </w:p>
          <w:p w14:paraId="25916C69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Skills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56F8D1AF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Affective</w:t>
            </w:r>
          </w:p>
          <w:p w14:paraId="229102B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Domain</w:t>
            </w:r>
          </w:p>
          <w:p w14:paraId="3022D02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A7F31">
              <w:rPr>
                <w:rFonts w:ascii="TH SarabunPSK" w:hAnsi="TH SarabunPSK" w:cs="TH SarabunPSK"/>
                <w:sz w:val="32"/>
                <w:szCs w:val="32"/>
              </w:rPr>
              <w:t>Attitude</w:t>
            </w:r>
            <w:r w:rsidRPr="001A7F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1082" w:rsidRPr="001A7F31" w14:paraId="494BF8A6" w14:textId="77777777" w:rsidTr="00EF6D79">
        <w:trPr>
          <w:tblHeader/>
        </w:trPr>
        <w:tc>
          <w:tcPr>
            <w:tcW w:w="1050" w:type="dxa"/>
            <w:vMerge/>
            <w:shd w:val="clear" w:color="auto" w:fill="auto"/>
          </w:tcPr>
          <w:p w14:paraId="00F0C3F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14:paraId="2F9A5FA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5055493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76" w:type="dxa"/>
            <w:shd w:val="clear" w:color="auto" w:fill="auto"/>
          </w:tcPr>
          <w:p w14:paraId="72E782E2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369518D4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08" w:type="dxa"/>
            <w:shd w:val="clear" w:color="auto" w:fill="auto"/>
          </w:tcPr>
          <w:p w14:paraId="10E65941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709" w:type="dxa"/>
            <w:shd w:val="clear" w:color="auto" w:fill="auto"/>
          </w:tcPr>
          <w:p w14:paraId="6FFADD17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0600AA54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268" w:type="dxa"/>
          </w:tcPr>
          <w:p w14:paraId="62930C7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2835" w:type="dxa"/>
          </w:tcPr>
          <w:p w14:paraId="3E51202B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At</w:t>
            </w:r>
          </w:p>
        </w:tc>
      </w:tr>
      <w:tr w:rsidR="00857C97" w:rsidRPr="001A7F31" w14:paraId="3AB95748" w14:textId="77777777" w:rsidTr="00EF6D79">
        <w:tc>
          <w:tcPr>
            <w:tcW w:w="13320" w:type="dxa"/>
            <w:gridSpan w:val="10"/>
            <w:shd w:val="clear" w:color="auto" w:fill="auto"/>
          </w:tcPr>
          <w:p w14:paraId="028EC8C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</w:tr>
      <w:tr w:rsidR="00B31082" w:rsidRPr="001A7F31" w14:paraId="24DA8B57" w14:textId="77777777" w:rsidTr="00EF6D79">
        <w:tc>
          <w:tcPr>
            <w:tcW w:w="1050" w:type="dxa"/>
            <w:shd w:val="clear" w:color="auto" w:fill="auto"/>
          </w:tcPr>
          <w:p w14:paraId="73562897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GELO1</w:t>
            </w:r>
          </w:p>
        </w:tc>
        <w:tc>
          <w:tcPr>
            <w:tcW w:w="3401" w:type="dxa"/>
            <w:shd w:val="clear" w:color="auto" w:fill="auto"/>
          </w:tcPr>
          <w:p w14:paraId="4B602BFB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4384113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3C95BE21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14:paraId="57ABCC95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4D44CB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F90DBF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354069F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98EE4D2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9ED04B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1082" w:rsidRPr="001A7F31" w14:paraId="5A5998DF" w14:textId="77777777" w:rsidTr="00EF6D79">
        <w:tc>
          <w:tcPr>
            <w:tcW w:w="1050" w:type="dxa"/>
            <w:shd w:val="clear" w:color="auto" w:fill="auto"/>
          </w:tcPr>
          <w:p w14:paraId="6F205E8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GELO2</w:t>
            </w:r>
          </w:p>
        </w:tc>
        <w:tc>
          <w:tcPr>
            <w:tcW w:w="3401" w:type="dxa"/>
            <w:shd w:val="clear" w:color="auto" w:fill="auto"/>
          </w:tcPr>
          <w:p w14:paraId="47D807D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45B0803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1F33AD07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C81A05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33F1D9D1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03DEC15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296D492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65B0F1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41E77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1082" w:rsidRPr="001A7F31" w14:paraId="411A91E2" w14:textId="77777777" w:rsidTr="00EF6D79">
        <w:tc>
          <w:tcPr>
            <w:tcW w:w="1050" w:type="dxa"/>
            <w:shd w:val="clear" w:color="auto" w:fill="auto"/>
          </w:tcPr>
          <w:p w14:paraId="3A4A785B" w14:textId="49FCD6D1" w:rsidR="00857C97" w:rsidRPr="001A7F31" w:rsidRDefault="00F046E9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GELO</w:t>
            </w:r>
            <w:r w:rsidRPr="00F046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n</w:t>
            </w:r>
          </w:p>
        </w:tc>
        <w:tc>
          <w:tcPr>
            <w:tcW w:w="3401" w:type="dxa"/>
            <w:shd w:val="clear" w:color="auto" w:fill="auto"/>
          </w:tcPr>
          <w:p w14:paraId="55F810A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28A2B49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04F72FB2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9ED788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635F47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EF5045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DE729E7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83F5DA9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1F8CE9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7C97" w:rsidRPr="001A7F31" w14:paraId="5736C981" w14:textId="77777777" w:rsidTr="00EF6D79">
        <w:tc>
          <w:tcPr>
            <w:tcW w:w="13320" w:type="dxa"/>
            <w:gridSpan w:val="10"/>
            <w:shd w:val="clear" w:color="auto" w:fill="auto"/>
          </w:tcPr>
          <w:p w14:paraId="35ECC46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</w:tr>
      <w:tr w:rsidR="00B31082" w:rsidRPr="001A7F31" w14:paraId="71CD8B23" w14:textId="77777777" w:rsidTr="00EF6D79">
        <w:tc>
          <w:tcPr>
            <w:tcW w:w="1050" w:type="dxa"/>
            <w:shd w:val="clear" w:color="auto" w:fill="auto"/>
          </w:tcPr>
          <w:p w14:paraId="6BDD34E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PLO1</w:t>
            </w:r>
          </w:p>
        </w:tc>
        <w:tc>
          <w:tcPr>
            <w:tcW w:w="3401" w:type="dxa"/>
            <w:shd w:val="clear" w:color="auto" w:fill="auto"/>
          </w:tcPr>
          <w:p w14:paraId="20434FFF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5160A79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040AA11B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6D33A57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071D18F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981060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5D14BC1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5405D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77154C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1082" w:rsidRPr="001A7F31" w14:paraId="7A14CC5C" w14:textId="77777777" w:rsidTr="00EF6D79">
        <w:tc>
          <w:tcPr>
            <w:tcW w:w="1050" w:type="dxa"/>
            <w:shd w:val="clear" w:color="auto" w:fill="auto"/>
          </w:tcPr>
          <w:p w14:paraId="755FB6C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 xml:space="preserve">PLO2 </w:t>
            </w:r>
          </w:p>
        </w:tc>
        <w:tc>
          <w:tcPr>
            <w:tcW w:w="3401" w:type="dxa"/>
            <w:shd w:val="clear" w:color="auto" w:fill="auto"/>
          </w:tcPr>
          <w:p w14:paraId="73F49E5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0A6ADDD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40CDA5E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C61464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AD1418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8CC5D1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31C3544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34397C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A8E245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1082" w:rsidRPr="001A7F31" w14:paraId="44C1FB33" w14:textId="77777777" w:rsidTr="00EF6D79">
        <w:tc>
          <w:tcPr>
            <w:tcW w:w="1050" w:type="dxa"/>
            <w:shd w:val="clear" w:color="auto" w:fill="auto"/>
          </w:tcPr>
          <w:p w14:paraId="6871B660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7F31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 w:rsidRPr="00F046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n</w:t>
            </w:r>
          </w:p>
        </w:tc>
        <w:tc>
          <w:tcPr>
            <w:tcW w:w="3401" w:type="dxa"/>
            <w:shd w:val="clear" w:color="auto" w:fill="auto"/>
          </w:tcPr>
          <w:p w14:paraId="6D6E7563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คลิกพิมพ์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คลิกพิมพ์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97" w:type="dxa"/>
            <w:shd w:val="clear" w:color="auto" w:fill="auto"/>
          </w:tcPr>
          <w:p w14:paraId="419A421D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</w:tcPr>
          <w:p w14:paraId="55E722C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F2E411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C84523E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B53FF86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07E79D8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F1515DA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6F449D9" w14:textId="77777777" w:rsidR="00857C97" w:rsidRPr="001A7F31" w:rsidRDefault="00857C97" w:rsidP="00A151CC">
            <w:pPr>
              <w:tabs>
                <w:tab w:val="left" w:pos="1276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CEA68C" w14:textId="77777777" w:rsidR="00857C97" w:rsidRPr="001A7F31" w:rsidRDefault="00857C97" w:rsidP="00A151CC">
      <w:pPr>
        <w:tabs>
          <w:tab w:val="left" w:pos="720"/>
          <w:tab w:val="left" w:pos="1080"/>
          <w:tab w:val="left" w:pos="1440"/>
        </w:tabs>
        <w:spacing w:after="0" w:line="240" w:lineRule="auto"/>
        <w:ind w:left="720"/>
        <w:jc w:val="both"/>
        <w:rPr>
          <w:rFonts w:ascii="TH SarabunPSK" w:eastAsia="Sarabun" w:hAnsi="TH SarabunPSK" w:cs="TH SarabunPSK"/>
          <w:color w:val="FF0000"/>
          <w:sz w:val="30"/>
          <w:szCs w:val="30"/>
          <w:cs/>
        </w:rPr>
        <w:sectPr w:rsidR="00857C97" w:rsidRPr="001A7F31" w:rsidSect="006A17E2">
          <w:pgSz w:w="16838" w:h="11906" w:orient="landscape"/>
          <w:pgMar w:top="1440" w:right="1418" w:bottom="992" w:left="992" w:header="567" w:footer="709" w:gutter="0"/>
          <w:cols w:space="720"/>
        </w:sectPr>
      </w:pPr>
      <w:r w:rsidRPr="001A7F31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5040" behindDoc="0" locked="0" layoutInCell="1" allowOverlap="1" wp14:anchorId="72D82C96" wp14:editId="62081B41">
                <wp:simplePos x="0" y="0"/>
                <wp:positionH relativeFrom="column">
                  <wp:posOffset>171</wp:posOffset>
                </wp:positionH>
                <wp:positionV relativeFrom="paragraph">
                  <wp:posOffset>53970</wp:posOffset>
                </wp:positionV>
                <wp:extent cx="8467725" cy="2220685"/>
                <wp:effectExtent l="0" t="0" r="28575" b="2730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222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CE68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ระบุสัญลักษณ์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ในช่อง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Cognitive Domain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” ระดับต่าง ๆ หรือช่อง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Psychomotor Domain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” และ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Affective Domain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ตามความเหมาะสม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Remembering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R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50E5702E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Understanding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U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0D0D6D0E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Applying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Ap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571D6B7B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Analyzing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An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1EB12CC5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Evaluating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E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0E0F484D" w14:textId="77777777" w:rsidR="005158DA" w:rsidRPr="004E0535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Creating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C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7B55776E" w14:textId="77777777" w:rsidR="005158D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Psychomotor Domain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Skills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แทนด้วยสัญลักษณ์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S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14:paraId="18D39F6A" w14:textId="77777777" w:rsidR="005158DA" w:rsidRPr="004E0535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Affective Domain 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Attitude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) แทนด้วย สัญลักษณ์ “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>At</w:t>
                            </w:r>
                            <w:r w:rsidRPr="004E0535"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” </w:t>
                            </w:r>
                          </w:p>
                          <w:p w14:paraId="09976114" w14:textId="77777777" w:rsidR="005158DA" w:rsidRPr="004E0535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F73FF41" w14:textId="77777777" w:rsidR="005158DA" w:rsidRPr="004E0535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01422EC" w14:textId="77777777" w:rsidR="005158DA" w:rsidRPr="004E0535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F8CAE6C" w14:textId="77777777" w:rsidR="005158DA" w:rsidRPr="005C59CA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30C3448" w14:textId="77777777" w:rsidR="005158DA" w:rsidRPr="00F76D75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63EA032" w14:textId="77777777" w:rsidR="005158DA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2C96" id="_x0000_s1104" type="#_x0000_t202" style="position:absolute;left:0;text-align:left;margin-left:0;margin-top:4.25pt;width:666.75pt;height:174.85pt;z-index:25205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" strokecolor="#7030a0">
                <v:textbox>
                  <w:txbxContent>
                    <w:p w14:paraId="6FF2CE68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ระบุสัญลักษณ์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sym w:font="Wingdings 2" w:char="F050"/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ในช่อง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Cognitive Domain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” ระดับต่าง ๆ หรือช่อง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Psychomotor Domain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” และ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Affective Domain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ตามความเหมาะสม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Remembering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R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50E5702E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Understanding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U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0D0D6D0E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Applying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Ap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571D6B7B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Analyzing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An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1EB12CC5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Evaluating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E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0E0F484D" w14:textId="77777777" w:rsidR="005158DA" w:rsidRPr="004E0535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Creating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C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7B55776E" w14:textId="77777777" w:rsidR="005158D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Psychomotor Domain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Skills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แทนด้วยสัญลักษณ์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S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14:paraId="18D39F6A" w14:textId="77777777" w:rsidR="005158DA" w:rsidRPr="004E0535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-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 xml:space="preserve">Affective Domain 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(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Attitude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) แทนด้วย สัญลักษณ์ “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  <w:t>At</w:t>
                      </w:r>
                      <w:r w:rsidRPr="004E0535"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” </w:t>
                      </w:r>
                    </w:p>
                    <w:p w14:paraId="09976114" w14:textId="77777777" w:rsidR="005158DA" w:rsidRPr="004E0535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F73FF41" w14:textId="77777777" w:rsidR="005158DA" w:rsidRPr="004E0535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701422EC" w14:textId="77777777" w:rsidR="005158DA" w:rsidRPr="004E0535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F8CAE6C" w14:textId="77777777" w:rsidR="005158DA" w:rsidRPr="005C59CA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30C3448" w14:textId="77777777" w:rsidR="005158DA" w:rsidRPr="00F76D75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663EA032" w14:textId="77777777" w:rsidR="005158DA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16819" w14:textId="4B6A0A87" w:rsidR="00857C97" w:rsidRDefault="000A38B0" w:rsidP="00A151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8E1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857C97" w:rsidRPr="001A7F31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การกระจายความรับผิดชอบผลลัพธ์การเรียนรู้ระดับหลักสูตร (</w:t>
      </w:r>
      <w:r w:rsidR="00857C97" w:rsidRPr="001A7F31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857C97" w:rsidRPr="001A7F31">
        <w:rPr>
          <w:rFonts w:ascii="TH SarabunPSK" w:hAnsi="TH SarabunPSK" w:cs="TH SarabunPSK"/>
          <w:b/>
          <w:bCs/>
          <w:sz w:val="32"/>
          <w:szCs w:val="32"/>
          <w:cs/>
        </w:rPr>
        <w:t>) สู่รายวิชา (</w:t>
      </w:r>
      <w:r w:rsidR="00857C97" w:rsidRPr="001A7F31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="00857C97" w:rsidRPr="001A7F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F2508B" w14:textId="7176863F" w:rsidR="00857C97" w:rsidRPr="00F96CD7" w:rsidRDefault="000A38B0" w:rsidP="000A38B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857C97" w:rsidRPr="00231994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หมวดรายวิชาศึกษาทั่วไป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67"/>
        <w:gridCol w:w="1184"/>
        <w:gridCol w:w="1335"/>
        <w:gridCol w:w="1188"/>
        <w:gridCol w:w="1335"/>
      </w:tblGrid>
      <w:tr w:rsidR="00857C97" w:rsidRPr="001A7F31" w14:paraId="76CD70EB" w14:textId="77777777" w:rsidTr="00EF6D79">
        <w:trPr>
          <w:trHeight w:val="365"/>
          <w:jc w:val="center"/>
        </w:trPr>
        <w:tc>
          <w:tcPr>
            <w:tcW w:w="1925" w:type="pct"/>
            <w:vMerge w:val="restart"/>
            <w:shd w:val="clear" w:color="auto" w:fill="auto"/>
            <w:vAlign w:val="center"/>
          </w:tcPr>
          <w:p w14:paraId="3B089414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รายวิชาและหน่วยกิต</w:t>
            </w:r>
          </w:p>
        </w:tc>
        <w:tc>
          <w:tcPr>
            <w:tcW w:w="537" w:type="pct"/>
            <w:vMerge w:val="restart"/>
          </w:tcPr>
          <w:p w14:paraId="532583D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538" w:type="pct"/>
            <w:gridSpan w:val="4"/>
          </w:tcPr>
          <w:p w14:paraId="61403210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รายวิชาศึกษาทั่วไป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A17E2" w:rsidRPr="001A7F31" w14:paraId="483B298D" w14:textId="77777777" w:rsidTr="00EF6D79">
        <w:trPr>
          <w:trHeight w:val="143"/>
          <w:jc w:val="center"/>
        </w:trPr>
        <w:tc>
          <w:tcPr>
            <w:tcW w:w="1925" w:type="pct"/>
            <w:vMerge/>
            <w:shd w:val="clear" w:color="auto" w:fill="auto"/>
          </w:tcPr>
          <w:p w14:paraId="4271D0CC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7" w:type="pct"/>
            <w:vMerge/>
          </w:tcPr>
          <w:p w14:paraId="2363EB7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" w:type="pct"/>
          </w:tcPr>
          <w:p w14:paraId="4B4D076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 1</w:t>
            </w:r>
          </w:p>
        </w:tc>
        <w:tc>
          <w:tcPr>
            <w:tcW w:w="672" w:type="pct"/>
            <w:shd w:val="clear" w:color="auto" w:fill="auto"/>
          </w:tcPr>
          <w:p w14:paraId="6521C5B8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 2</w:t>
            </w:r>
          </w:p>
        </w:tc>
        <w:tc>
          <w:tcPr>
            <w:tcW w:w="598" w:type="pct"/>
            <w:shd w:val="clear" w:color="auto" w:fill="auto"/>
          </w:tcPr>
          <w:p w14:paraId="5BAB12BC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 3</w:t>
            </w:r>
          </w:p>
        </w:tc>
        <w:tc>
          <w:tcPr>
            <w:tcW w:w="672" w:type="pct"/>
          </w:tcPr>
          <w:p w14:paraId="4CFAAFE8" w14:textId="02BC2BE4" w:rsidR="00857C97" w:rsidRPr="00DD57FC" w:rsidRDefault="00857C97" w:rsidP="000A38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</w:t>
            </w:r>
            <w:r w:rsidR="000A3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</w:t>
            </w:r>
            <w:r w:rsidR="000A38B0" w:rsidRPr="000A38B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n</w:t>
            </w:r>
          </w:p>
        </w:tc>
      </w:tr>
      <w:tr w:rsidR="006A17E2" w:rsidRPr="001A7F31" w14:paraId="15734FC8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2126C4BA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6755E9D0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65F7AD06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69B59E90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7790DCE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0B77FEB6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A17E2" w:rsidRPr="001A7F31" w14:paraId="263E3444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03C85FF6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39160B9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1DC7E55E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18B7197F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4359E884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6B39DF73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A17E2" w:rsidRPr="001A7F31" w14:paraId="753934FD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3B67E75A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1C232896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0BD8C183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158468D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13B737C2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76E2C8AB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661930E" w14:textId="77777777" w:rsidR="000A38B0" w:rsidRDefault="000A38B0" w:rsidP="00A151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C36E10" w14:textId="2787123A" w:rsidR="00857C97" w:rsidRPr="00231994" w:rsidRDefault="000A38B0" w:rsidP="000A38B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857C97" w:rsidRPr="00231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หมวดรายวิชาเฉพาะ 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67"/>
        <w:gridCol w:w="1184"/>
        <w:gridCol w:w="1335"/>
        <w:gridCol w:w="1188"/>
        <w:gridCol w:w="1335"/>
      </w:tblGrid>
      <w:tr w:rsidR="00857C97" w:rsidRPr="001A7F31" w14:paraId="5F46686A" w14:textId="77777777" w:rsidTr="00EF6D79">
        <w:trPr>
          <w:trHeight w:val="365"/>
          <w:jc w:val="center"/>
        </w:trPr>
        <w:tc>
          <w:tcPr>
            <w:tcW w:w="1925" w:type="pct"/>
            <w:vMerge w:val="restart"/>
            <w:shd w:val="clear" w:color="auto" w:fill="auto"/>
            <w:vAlign w:val="center"/>
          </w:tcPr>
          <w:p w14:paraId="096244A4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9" w:name="_Hlk120067053"/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รายวิชาและหน่วยกิต</w:t>
            </w:r>
          </w:p>
        </w:tc>
        <w:tc>
          <w:tcPr>
            <w:tcW w:w="537" w:type="pct"/>
            <w:vMerge w:val="restart"/>
          </w:tcPr>
          <w:p w14:paraId="19EFFF7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538" w:type="pct"/>
            <w:gridSpan w:val="4"/>
          </w:tcPr>
          <w:p w14:paraId="2728B221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A17E2" w:rsidRPr="001A7F31" w14:paraId="4B1E5A90" w14:textId="77777777" w:rsidTr="00EF6D79">
        <w:trPr>
          <w:trHeight w:val="143"/>
          <w:jc w:val="center"/>
        </w:trPr>
        <w:tc>
          <w:tcPr>
            <w:tcW w:w="1925" w:type="pct"/>
            <w:vMerge/>
            <w:shd w:val="clear" w:color="auto" w:fill="auto"/>
          </w:tcPr>
          <w:p w14:paraId="2B208ED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7" w:type="pct"/>
            <w:vMerge/>
          </w:tcPr>
          <w:p w14:paraId="1B1489E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" w:type="pct"/>
          </w:tcPr>
          <w:p w14:paraId="7DFB1471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672" w:type="pct"/>
            <w:shd w:val="clear" w:color="auto" w:fill="auto"/>
          </w:tcPr>
          <w:p w14:paraId="244C35BA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598" w:type="pct"/>
            <w:shd w:val="clear" w:color="auto" w:fill="auto"/>
          </w:tcPr>
          <w:p w14:paraId="1AB5F205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672" w:type="pct"/>
          </w:tcPr>
          <w:p w14:paraId="51126E4D" w14:textId="1A75556E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="000A38B0" w:rsidRPr="000A38B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n</w:t>
            </w:r>
          </w:p>
        </w:tc>
      </w:tr>
      <w:tr w:rsidR="006A17E2" w:rsidRPr="001A7F31" w14:paraId="566A8383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6B5A9EB0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0E86BB34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61C877B4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62A52EF9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7607E696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28260A6B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A17E2" w:rsidRPr="001A7F31" w14:paraId="6448889E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4F440DDC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00D47F8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732CFFE8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20626B62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7ABE569B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730D6780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A17E2" w:rsidRPr="001A7F31" w14:paraId="4A7212DC" w14:textId="77777777" w:rsidTr="00EF6D79">
        <w:trPr>
          <w:jc w:val="center"/>
        </w:trPr>
        <w:tc>
          <w:tcPr>
            <w:tcW w:w="1925" w:type="pct"/>
            <w:shd w:val="clear" w:color="auto" w:fill="auto"/>
          </w:tcPr>
          <w:p w14:paraId="4DADFDA0" w14:textId="77777777" w:rsidR="00857C97" w:rsidRPr="00DD57FC" w:rsidRDefault="00857C97" w:rsidP="00A151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รหัสวิชา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รหัสวิชา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ื่อภาษาไทย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ชื่อภาษาไทย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  <w:r w:rsidRPr="00DD57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(x-y-z)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[(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y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</w:rPr>
              <w:t>z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)]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37" w:type="pct"/>
          </w:tcPr>
          <w:p w14:paraId="26E7B001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ชั้นปี 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sz w:val="32"/>
                <w:szCs w:val="32"/>
                <w:cs/>
              </w:rPr>
              <w:t>[ ชั้นปี ]</w:t>
            </w:r>
            <w: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96" w:type="pct"/>
          </w:tcPr>
          <w:p w14:paraId="2157D7C7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  <w:shd w:val="clear" w:color="auto" w:fill="auto"/>
          </w:tcPr>
          <w:p w14:paraId="41FDB6B9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auto"/>
          </w:tcPr>
          <w:p w14:paraId="3D57B159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pct"/>
          </w:tcPr>
          <w:p w14:paraId="683B6A83" w14:textId="77777777" w:rsidR="00857C97" w:rsidRPr="00DD57F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bookmarkEnd w:id="19"/>
    <w:p w14:paraId="154A51A6" w14:textId="18A1477C" w:rsidR="00857C97" w:rsidRDefault="00ED4436" w:rsidP="00A151CC">
      <w:pPr>
        <w:spacing w:after="0" w:line="240" w:lineRule="auto"/>
        <w:jc w:val="both"/>
        <w:rPr>
          <w:rFonts w:ascii="TH SarabunPSK" w:eastAsia="Sarabun" w:hAnsi="TH SarabunPSK" w:cs="TH SarabunPSK"/>
          <w:sz w:val="30"/>
          <w:szCs w:val="30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92928" behindDoc="0" locked="0" layoutInCell="1" allowOverlap="1" wp14:anchorId="0309EBC8" wp14:editId="3AF806A5">
                <wp:simplePos x="0" y="0"/>
                <wp:positionH relativeFrom="margin">
                  <wp:posOffset>-77118</wp:posOffset>
                </wp:positionH>
                <wp:positionV relativeFrom="paragraph">
                  <wp:posOffset>120619</wp:posOffset>
                </wp:positionV>
                <wp:extent cx="5981700" cy="1938968"/>
                <wp:effectExtent l="0" t="0" r="19050" b="23495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938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904CF" w14:textId="77777777" w:rsidR="005158DA" w:rsidRPr="00325929" w:rsidRDefault="005158DA" w:rsidP="00ED443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ระดับความผูกผันระหว่างรายวิชากับผลลัพธ์การเรียนรู้ระดับหลักสูตร (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levels of engagement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FA6B63" w14:textId="5E40E1FB" w:rsidR="005158DA" w:rsidRPr="00325929" w:rsidRDefault="005158DA" w:rsidP="00ED443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 xml:space="preserve">Introductory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: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PLO</w:t>
                            </w:r>
                          </w:p>
                          <w:p w14:paraId="5CF6AE46" w14:textId="6BD0FB8F" w:rsidR="005158DA" w:rsidRPr="00325929" w:rsidRDefault="005158DA" w:rsidP="00ED443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 xml:space="preserve">Reinforce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: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รายวิชาที่สอนหลักการขั้นสูงหรือให้นักศึกษาฝึกฝนทักษะที่สูงขึ้นจากระดับพื้นฐานที่จำเป็นต่อการบรรลุ 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PLO</w:t>
                            </w:r>
                          </w:p>
                          <w:p w14:paraId="7E889043" w14:textId="6D86C64E" w:rsidR="005158DA" w:rsidRPr="00325929" w:rsidRDefault="005158DA" w:rsidP="00ED443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 xml:space="preserve">Mastery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A0E9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: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รายวิชาที่สอนเนื้อหาเชิงลึกและเสริมให้ผู้เรียนมีความรู้ ทักษะที่สูงขึ้นตามที่ 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325929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วิชาปฏิบัติในคลินิก สัมมนา โครงงาน สหกิจ)</w:t>
                            </w:r>
                          </w:p>
                          <w:p w14:paraId="58135C90" w14:textId="77777777" w:rsidR="005158DA" w:rsidRPr="00325929" w:rsidRDefault="005158DA" w:rsidP="00ED443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79D2F4D3" w14:textId="77777777" w:rsidR="005158DA" w:rsidRPr="006779B8" w:rsidRDefault="005158DA" w:rsidP="00ED4436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2D072DCD" w14:textId="77777777" w:rsidR="005158DA" w:rsidRPr="005C59CA" w:rsidRDefault="005158DA" w:rsidP="00ED443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774E1BA" w14:textId="77777777" w:rsidR="005158DA" w:rsidRPr="005C59CA" w:rsidRDefault="005158DA" w:rsidP="00ED443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A043E4A" w14:textId="77777777" w:rsidR="005158DA" w:rsidRPr="00F76D75" w:rsidRDefault="005158DA" w:rsidP="00ED443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FD66CAE" w14:textId="77777777" w:rsidR="005158DA" w:rsidRDefault="005158DA" w:rsidP="00ED4436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EBC8" id="_x0000_s1105" type="#_x0000_t202" style="position:absolute;left:0;text-align:left;margin-left:-6.05pt;margin-top:9.5pt;width:471pt;height:152.65pt;z-index:25209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" strokecolor="#7030a0">
                <v:textbox>
                  <w:txbxContent>
                    <w:p w14:paraId="7FB904CF" w14:textId="77777777" w:rsidR="005158DA" w:rsidRPr="00325929" w:rsidRDefault="005158DA" w:rsidP="00ED4436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ระดับความผูกผันระหว่างรายวิชากับผลลัพธ์การเรียนรู้ระดับหลักสูตร (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levels of engagement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FA6B63" w14:textId="5E40E1FB" w:rsidR="005158DA" w:rsidRPr="00325929" w:rsidRDefault="005158DA" w:rsidP="00ED4436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 xml:space="preserve">Introductory </w:t>
                      </w:r>
                      <w:proofErr w:type="gramStart"/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>I</w:t>
                      </w:r>
                      <w:proofErr w:type="gramEnd"/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: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รายวิชาที่สอนหลักการพื้นฐานหรือฝึกทักษะพื้นฐานที่จำเป็นต่อการพัฒนาทักษะที่สูงขึ้นที่สอดคล้องกับ 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PLO</w:t>
                      </w:r>
                    </w:p>
                    <w:p w14:paraId="5CF6AE46" w14:textId="6BD0FB8F" w:rsidR="005158DA" w:rsidRPr="00325929" w:rsidRDefault="005158DA" w:rsidP="00ED4436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 xml:space="preserve">Reinforce </w:t>
                      </w:r>
                      <w:proofErr w:type="gramStart"/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>R</w:t>
                      </w:r>
                      <w:proofErr w:type="gramEnd"/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: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รายวิชาที่สอนหลักการขั้นสูงหรือให้นักศึกษาฝึกฝนทักษะที่สูงขึ้นจากระดับพื้นฐานที่จำเป็นต่อการบรรลุ 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PLO</w:t>
                      </w:r>
                    </w:p>
                    <w:p w14:paraId="7E889043" w14:textId="6D86C64E" w:rsidR="005158DA" w:rsidRPr="00325929" w:rsidRDefault="005158DA" w:rsidP="00ED4436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 xml:space="preserve">Mastery </w:t>
                      </w:r>
                      <w:proofErr w:type="gramStart"/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</w:rPr>
                        <w:t>M</w:t>
                      </w:r>
                      <w:proofErr w:type="gramEnd"/>
                      <w:r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ascii="TH SarabunPSK" w:eastAsia="Sarabun" w:hAnsi="TH SarabunPSK" w:cs="TH SarabunPSK" w:hint="cs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7A0E9D">
                        <w:rPr>
                          <w:rFonts w:ascii="TH SarabunPSK" w:eastAsia="Sarabun" w:hAnsi="TH SarabunPSK" w:cs="TH SarabunPSK"/>
                          <w:b/>
                          <w:bCs/>
                          <w:color w:val="7030A0"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: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รายวิชาที่สอนเนื้อหาเชิงลึกและเสริมให้ผู้เรียนมีความรู้ ทักษะที่สูงขึ้นตามที่ 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 </w:t>
                      </w:r>
                      <w:r w:rsidRPr="00325929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กำหนด (ส่วนใหญ่มักจะเป็นรายวิชาที่เปิดสอนในปีเกือบสุดท้าย หรือปีสุดท้ายของหลักสูตร เช่น วิชาปฏิบัติในคลินิก สัมมนา โครงงาน สหกิจ)</w:t>
                      </w:r>
                    </w:p>
                    <w:p w14:paraId="58135C90" w14:textId="77777777" w:rsidR="005158DA" w:rsidRPr="00325929" w:rsidRDefault="005158DA" w:rsidP="00ED4436">
                      <w:pPr>
                        <w:tabs>
                          <w:tab w:val="left" w:pos="270"/>
                        </w:tabs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79D2F4D3" w14:textId="77777777" w:rsidR="005158DA" w:rsidRPr="006779B8" w:rsidRDefault="005158DA" w:rsidP="00ED4436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2D072DCD" w14:textId="77777777" w:rsidR="005158DA" w:rsidRPr="005C59CA" w:rsidRDefault="005158DA" w:rsidP="00ED443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774E1BA" w14:textId="77777777" w:rsidR="005158DA" w:rsidRPr="005C59CA" w:rsidRDefault="005158DA" w:rsidP="00ED443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2A043E4A" w14:textId="77777777" w:rsidR="005158DA" w:rsidRPr="00F76D75" w:rsidRDefault="005158DA" w:rsidP="00ED443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7FD66CAE" w14:textId="77777777" w:rsidR="005158DA" w:rsidRDefault="005158DA" w:rsidP="00ED4436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07FA9" w14:textId="45819E43" w:rsidR="00273A64" w:rsidRDefault="00273A64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FF8B9A7" w14:textId="00CEA9AC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34FC9AF" w14:textId="77777777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9EC1D34" w14:textId="3C660D6A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21D7FD7" w14:textId="5513D537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E788A0" w14:textId="2C209205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88EA2FA" w14:textId="02E09C09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DCEBBF7" w14:textId="7E30AB92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C3301AB" w14:textId="77777777" w:rsidR="00ED4436" w:rsidRDefault="00ED4436" w:rsidP="000A38B0">
      <w:pPr>
        <w:tabs>
          <w:tab w:val="left" w:pos="1134"/>
          <w:tab w:val="left" w:pos="5103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0414D73" w14:textId="0AF5C83E" w:rsidR="00273A64" w:rsidRDefault="00273A64" w:rsidP="00A151CC">
      <w:pPr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0"/>
          <w:szCs w:val="30"/>
        </w:rPr>
      </w:pPr>
      <w:r w:rsidRPr="005207AB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58112" behindDoc="0" locked="0" layoutInCell="1" allowOverlap="1" wp14:anchorId="53021970" wp14:editId="2FB442D5">
                <wp:simplePos x="0" y="0"/>
                <wp:positionH relativeFrom="margin">
                  <wp:posOffset>-72390</wp:posOffset>
                </wp:positionH>
                <wp:positionV relativeFrom="paragraph">
                  <wp:posOffset>5379</wp:posOffset>
                </wp:positionV>
                <wp:extent cx="5991225" cy="3163330"/>
                <wp:effectExtent l="0" t="0" r="28575" b="18415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6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3B31" w14:textId="77777777" w:rsidR="005158DA" w:rsidRPr="00C971FD" w:rsidRDefault="005158DA" w:rsidP="00857C97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325929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bookmarkStart w:id="20" w:name="_Hlk120067110"/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จัดทำ 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Curriculum Mapping 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เพียงชุดเดียวโดยให้ครอบคลุมผลการเรียนรู้ของหมวดวิชาศึกษาทั่วไปด้วย โดยแต่ละ 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 xml:space="preserve">PLO 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จะต้องมี 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  <w:t>M</w:t>
                            </w:r>
                            <w:r w:rsidRPr="00C971FD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ในแต่ละรายวิชาด้วย</w:t>
                            </w:r>
                            <w:bookmarkEnd w:id="20"/>
                            <w:r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ดังตัวอย่าง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5"/>
                              <w:gridCol w:w="732"/>
                              <w:gridCol w:w="834"/>
                              <w:gridCol w:w="833"/>
                              <w:gridCol w:w="833"/>
                              <w:gridCol w:w="909"/>
                            </w:tblGrid>
                            <w:tr w:rsidR="005158DA" w:rsidRPr="005F7632" w14:paraId="60C70215" w14:textId="77777777" w:rsidTr="005F7632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19CADAE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รายวิชาและหน่วยกิต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14:paraId="42BFAEBF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ชั้นปีที่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14:paraId="4E9FBA9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ผลลัพธ์การเรียนรู้ระดับหลักสูตร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PLOs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158DA" w:rsidRPr="005F7632" w14:paraId="61302D1A" w14:textId="77777777" w:rsidTr="005F7632">
                              <w:trPr>
                                <w:trHeight w:val="14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</w:tcPr>
                                <w:p w14:paraId="4DA7D2C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14:paraId="3A4E968E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F29322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PLO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C037F7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PLO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D3E5C8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PLO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70DF38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PLO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5158DA" w:rsidRPr="005F7632" w14:paraId="60319314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6"/>
                                  <w:shd w:val="clear" w:color="auto" w:fill="auto"/>
                                </w:tcPr>
                                <w:p w14:paraId="103F1C6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รายวิชา</w:t>
                                  </w:r>
                                  <w:r>
                                    <w:rPr>
                                      <w:rFonts w:ascii="TH SarabunPSK" w:eastAsia="Sarabun" w:hAnsi="TH SarabunPSK" w:cs="TH SarabunPSK" w:hint="cs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ศึกษา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ทั่วไป</w:t>
                                  </w:r>
                                </w:p>
                              </w:tc>
                            </w:tr>
                            <w:tr w:rsidR="005158DA" w:rsidRPr="005F7632" w14:paraId="668D0137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8E4432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F1F82E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CAC697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56316C71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4119FFDF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79D92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158DA" w:rsidRPr="005F7632" w14:paraId="33BE5CA7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4A747678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F1AB1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3E695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2F5C783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097D8E23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C29441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158DA" w:rsidRPr="005F7632" w14:paraId="55C148B1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28F540BF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C19D33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1 - 2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B8A81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8161A4E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2FBFDE6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848390C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158DA" w:rsidRPr="005F7632" w14:paraId="5020101A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730E8524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16A3ED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9B79A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51973BEF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1E31D43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E65A38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158DA" w:rsidRPr="005F7632" w14:paraId="727AEA11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6"/>
                                  <w:shd w:val="clear" w:color="auto" w:fill="auto"/>
                                </w:tcPr>
                                <w:p w14:paraId="791695BA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b/>
                                      <w:bCs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รายวิชาเฉพาะ</w:t>
                                  </w:r>
                                </w:p>
                              </w:tc>
                            </w:tr>
                            <w:tr w:rsidR="005158DA" w:rsidRPr="005F7632" w14:paraId="470A166D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707284C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5D018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10E1FA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5B9FB61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AED7D9F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F91E3E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158DA" w:rsidRPr="005F7632" w14:paraId="129DCADC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90B2EA2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08F14A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3 – 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B1D8811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06F9A21C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31CCCCE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DDDE17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158DA" w:rsidRPr="005F7632" w14:paraId="4A7CD8E1" w14:textId="77777777" w:rsidTr="005F763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4A7C1DB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xxx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xxx 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……ชื่อภาษาไทย……….. (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-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8D778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C2F8C20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571F7AC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14:paraId="6DB6AF69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4743E0B" w14:textId="77777777" w:rsidR="005158DA" w:rsidRPr="005F7632" w:rsidRDefault="005158DA" w:rsidP="005F7632">
                                  <w:pPr>
                                    <w:tabs>
                                      <w:tab w:val="left" w:pos="2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</w:pPr>
                                  <w:r w:rsidRPr="005F7632">
                                    <w:rPr>
                                      <w:rFonts w:ascii="TH SarabunPSK" w:eastAsia="Sarabun" w:hAnsi="TH SarabunPSK" w:cs="TH SarabunPSK"/>
                                      <w:color w:val="7030A0"/>
                                      <w:spacing w:val="-4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32990203" w14:textId="77777777" w:rsidR="005158DA" w:rsidRPr="00325929" w:rsidRDefault="005158DA" w:rsidP="00857C97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32EEF180" w14:textId="77777777" w:rsidR="005158DA" w:rsidRPr="006779B8" w:rsidRDefault="005158DA" w:rsidP="00857C97">
                            <w:pPr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8"/>
                                <w:sz w:val="32"/>
                                <w:szCs w:val="32"/>
                              </w:rPr>
                            </w:pPr>
                          </w:p>
                          <w:p w14:paraId="13B38F1F" w14:textId="77777777" w:rsidR="005158DA" w:rsidRPr="005C59CA" w:rsidRDefault="005158DA" w:rsidP="00857C9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A866702" w14:textId="77777777" w:rsidR="005158DA" w:rsidRPr="005C59CA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12AB442" w14:textId="77777777" w:rsidR="005158DA" w:rsidRPr="00F76D75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E521D79" w14:textId="77777777" w:rsidR="005158DA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1970" id="_x0000_s1106" type="#_x0000_t202" style="position:absolute;left:0;text-align:left;margin-left:-5.7pt;margin-top:.4pt;width:471.75pt;height:249.1pt;z-index:25205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" strokecolor="#7030a0">
                <v:textbox>
                  <w:txbxContent>
                    <w:p w14:paraId="47653B31" w14:textId="77777777" w:rsidR="005158DA" w:rsidRPr="00C971FD" w:rsidRDefault="005158DA" w:rsidP="00857C97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325929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bookmarkStart w:id="21" w:name="_Hlk120067110"/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จัดทำ 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Curriculum Mapping 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เพียงชุดเดียวโดยให้ครอบคลุมผลการเรียนรู้ของหมวดวิชาศึกษาทั่วไปด้วย โดยแต่ละ 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 xml:space="preserve">PLO 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จะต้องมี 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  <w:t>M</w:t>
                      </w:r>
                      <w:r w:rsidRPr="00C971FD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ในแต่ละรายวิชาด้วย</w:t>
                      </w:r>
                      <w:bookmarkEnd w:id="21"/>
                      <w:r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ดังตัวอย่าง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5"/>
                        <w:gridCol w:w="732"/>
                        <w:gridCol w:w="834"/>
                        <w:gridCol w:w="833"/>
                        <w:gridCol w:w="833"/>
                        <w:gridCol w:w="909"/>
                      </w:tblGrid>
                      <w:tr w:rsidR="005158DA" w:rsidRPr="005F7632" w14:paraId="60C70215" w14:textId="77777777" w:rsidTr="005F7632">
                        <w:trPr>
                          <w:trHeight w:val="365"/>
                          <w:jc w:val="center"/>
                        </w:trPr>
                        <w:tc>
                          <w:tcPr>
                            <w:tcW w:w="0" w:type="auto"/>
                            <w:vMerge w:val="restart"/>
                            <w:shd w:val="clear" w:color="auto" w:fill="auto"/>
                            <w:vAlign w:val="center"/>
                          </w:tcPr>
                          <w:p w14:paraId="119CADAE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รายวิชาและหน่วยกิต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14:paraId="42BFAEBF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ชั้นปีที่</w:t>
                            </w:r>
                          </w:p>
                        </w:tc>
                        <w:tc>
                          <w:tcPr>
                            <w:tcW w:w="0" w:type="auto"/>
                            <w:gridSpan w:val="4"/>
                          </w:tcPr>
                          <w:p w14:paraId="4E9FBA9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ผลลัพธ์การเรียนรู้ระดับหลักสูตร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PLOs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5158DA" w:rsidRPr="005F7632" w14:paraId="61302D1A" w14:textId="77777777" w:rsidTr="005F7632">
                        <w:trPr>
                          <w:trHeight w:val="143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shd w:val="clear" w:color="auto" w:fill="auto"/>
                          </w:tcPr>
                          <w:p w14:paraId="4DA7D2C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14:paraId="3A4E968E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3F29322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PLO 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C037F7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PLO 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D3E5C8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PLO 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70DF38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PLO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…..</w:t>
                            </w:r>
                          </w:p>
                        </w:tc>
                      </w:tr>
                      <w:tr w:rsidR="005158DA" w:rsidRPr="005F7632" w14:paraId="60319314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6"/>
                            <w:shd w:val="clear" w:color="auto" w:fill="auto"/>
                          </w:tcPr>
                          <w:p w14:paraId="103F1C6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ศึกษา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ทั่วไป</w:t>
                            </w:r>
                          </w:p>
                        </w:tc>
                      </w:tr>
                      <w:tr w:rsidR="005158DA" w:rsidRPr="005F7632" w14:paraId="668D0137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8E4432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F1F82E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CAC697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56316C71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4119FFDF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79D92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158DA" w:rsidRPr="005F7632" w14:paraId="33BE5CA7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4A747678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0F1AB1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3E695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2F5C783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097D8E23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C29441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158DA" w:rsidRPr="005F7632" w14:paraId="55C148B1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28F540BF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3C19D33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1 - 2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B8A81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8161A4E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2FBFDE6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848390C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</w:tr>
                      <w:tr w:rsidR="005158DA" w:rsidRPr="005F7632" w14:paraId="5020101A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730E8524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F16A3ED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29B79A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51973BEF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1E31D43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E65A38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</w:tr>
                      <w:tr w:rsidR="005158DA" w:rsidRPr="005F7632" w14:paraId="727AEA11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6"/>
                            <w:shd w:val="clear" w:color="auto" w:fill="auto"/>
                          </w:tcPr>
                          <w:p w14:paraId="791695BA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รายวิชาเฉพาะ</w:t>
                            </w:r>
                          </w:p>
                        </w:tc>
                      </w:tr>
                      <w:tr w:rsidR="005158DA" w:rsidRPr="005F7632" w14:paraId="470A166D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707284C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45D018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10E1FA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5B9FB61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AED7D9F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3F91E3E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158DA" w:rsidRPr="005F7632" w14:paraId="129DCADC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90B2EA2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08F14A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3 – 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B1D8811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06F9A21C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31CCCCE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DDDE17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</w:tr>
                      <w:tr w:rsidR="005158DA" w:rsidRPr="005F7632" w14:paraId="4A7CD8E1" w14:textId="77777777" w:rsidTr="005F763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4A7C1DB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xxx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……ชื่อภาษาไทย……….. (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x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y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z</w:t>
                            </w: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8D778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C2F8C20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571F7AC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14:paraId="6DB6AF69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4743E0B" w14:textId="77777777" w:rsidR="005158DA" w:rsidRPr="005F7632" w:rsidRDefault="005158DA" w:rsidP="005F763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5F7632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32990203" w14:textId="77777777" w:rsidR="005158DA" w:rsidRPr="00325929" w:rsidRDefault="005158DA" w:rsidP="00857C97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32EEF180" w14:textId="77777777" w:rsidR="005158DA" w:rsidRPr="006779B8" w:rsidRDefault="005158DA" w:rsidP="00857C97">
                      <w:pPr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pacing w:val="-8"/>
                          <w:sz w:val="32"/>
                          <w:szCs w:val="32"/>
                        </w:rPr>
                      </w:pPr>
                    </w:p>
                    <w:p w14:paraId="13B38F1F" w14:textId="77777777" w:rsidR="005158DA" w:rsidRPr="005C59CA" w:rsidRDefault="005158DA" w:rsidP="00857C9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A866702" w14:textId="77777777" w:rsidR="005158DA" w:rsidRPr="005C59CA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412AB442" w14:textId="77777777" w:rsidR="005158DA" w:rsidRPr="00F76D75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E521D79" w14:textId="77777777" w:rsidR="005158DA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B0AF8" w14:textId="51823345" w:rsidR="00857C97" w:rsidRPr="001A7F31" w:rsidRDefault="00857C97" w:rsidP="00A151CC">
      <w:pPr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0"/>
          <w:szCs w:val="30"/>
          <w:cs/>
        </w:rPr>
        <w:sectPr w:rsidR="00857C97" w:rsidRPr="001A7F31" w:rsidSect="00573BDE">
          <w:headerReference w:type="default" r:id="rId25"/>
          <w:pgSz w:w="11906" w:h="16838"/>
          <w:pgMar w:top="1418" w:right="992" w:bottom="992" w:left="1440" w:header="567" w:footer="709" w:gutter="0"/>
          <w:pgNumType w:start="83"/>
          <w:cols w:space="720"/>
        </w:sectPr>
      </w:pPr>
    </w:p>
    <w:p w14:paraId="5A3E9D2F" w14:textId="77777777" w:rsidR="00857C97" w:rsidRDefault="00857C97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ภาคผนวก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14</w:t>
      </w:r>
    </w:p>
    <w:p w14:paraId="1B0BC3F0" w14:textId="77777777" w:rsidR="008E12B9" w:rsidRDefault="00DF1C3B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รายชื่อผู้ทรงคุณวุฒิ วิทยากรและผู้เข้าร่วมสัมมนา</w:t>
      </w:r>
    </w:p>
    <w:p w14:paraId="2F20E73F" w14:textId="68DA556A" w:rsidR="00857C97" w:rsidRDefault="00DF1C3B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วิพากษ์หลักสูตร</w:t>
      </w:r>
    </w:p>
    <w:p w14:paraId="1AA32B3D" w14:textId="058FB5A5" w:rsidR="00DF1C3B" w:rsidRDefault="00DF1C3B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[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ชื่อหลักสูตร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]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[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ชื่อสาขาวิชา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]</w:t>
      </w:r>
    </w:p>
    <w:p w14:paraId="1C542731" w14:textId="77777777" w:rsidR="00857C97" w:rsidRDefault="00857C9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3704B54" w14:textId="77777777" w:rsidR="00857C97" w:rsidRDefault="00857C9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p w14:paraId="6606CF1F" w14:textId="77777777" w:rsidR="00857C97" w:rsidRDefault="00857C97" w:rsidP="00A151CC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E44D0E6" w14:textId="77777777" w:rsidR="00857C97" w:rsidRDefault="00857C97" w:rsidP="00A15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0ECBF7" w14:textId="77777777" w:rsidR="00857C97" w:rsidRDefault="00857C97" w:rsidP="00A15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FB3965A" w14:textId="668E69BC" w:rsidR="00857C97" w:rsidRDefault="00857C9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07B4298" w14:textId="7E65A419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C55443A" w14:textId="1616FDEF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B18886D" w14:textId="6A5F519F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5CB3918" w14:textId="48AE7AE0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8ACB62B" w14:textId="42E38053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CBECDE4" w14:textId="28F09156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00463CA" w14:textId="49F38CBA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6AA526" w14:textId="71049AB0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8AF4972" w14:textId="0E1C92A9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9330C39" w14:textId="3039C288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2E89F4B" w14:textId="13604CA6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0694668" w14:textId="65A3C6DD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7110824" w14:textId="04E36EAC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4197C40" w14:textId="54080610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2DD7059" w14:textId="3203F033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22A214" w14:textId="3DBB8E9F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5B4CE4" w14:textId="3B76863D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D08B5F7" w14:textId="641A4B2B" w:rsidR="006A17E2" w:rsidRDefault="006A17E2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C2ABBA" w14:textId="7CF7F8C1" w:rsidR="008B102B" w:rsidRDefault="008B102B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00F042A" w14:textId="77777777" w:rsidR="008B102B" w:rsidRDefault="008B102B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79BC972" w14:textId="3D5E2A9D" w:rsidR="00857C97" w:rsidRDefault="00857C9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0958D71" w14:textId="77777777" w:rsidR="00A151CC" w:rsidRDefault="00A151CC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E8BF094" w14:textId="77777777" w:rsidR="00857C97" w:rsidRDefault="00857C9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99959A0" w14:textId="525BB330" w:rsidR="00857C97" w:rsidRDefault="00857C97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57BA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ภาคผนวก</w:t>
      </w:r>
      <w:r w:rsidRPr="004E57BA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BA342E">
        <w:rPr>
          <w:rFonts w:ascii="TH SarabunPSK" w:hAnsi="TH SarabunPSK" w:cs="TH SarabunPSK" w:hint="cs"/>
          <w:b/>
          <w:bCs/>
          <w:sz w:val="56"/>
          <w:szCs w:val="56"/>
          <w:cs/>
        </w:rPr>
        <w:t>15</w:t>
      </w:r>
    </w:p>
    <w:p w14:paraId="5B100C57" w14:textId="4F43FA79" w:rsidR="00857C97" w:rsidRDefault="00DF1C3B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ข้อเสนอแนะของกรรมการผู้ทรงคุณวุฒิ</w:t>
      </w:r>
    </w:p>
    <w:p w14:paraId="11B64ECF" w14:textId="6025A714" w:rsidR="00857C97" w:rsidRPr="004E57BA" w:rsidRDefault="00DF1C3B" w:rsidP="00A151CC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และการดำเนินการของหลักสูตร</w:t>
      </w:r>
    </w:p>
    <w:p w14:paraId="19FA0F94" w14:textId="77777777" w:rsidR="00857C97" w:rsidRDefault="00857C97" w:rsidP="00A151CC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6E7A5AB3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07A1CA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237BBF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52C6ED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2B1221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02DC79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3C9DA9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D897EA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472883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BA1F58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37F9E0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17F9DC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D5CD9D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8DDDA0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763A7D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7D460D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175F2F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16A73F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B9EE7B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37E087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838F3C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A727C3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F0D4FB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EAF3B5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CA4BF8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C4F5FC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DCDB6D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0C81E4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E00060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B23987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555017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554B24" w14:textId="77777777" w:rsidR="006A17E2" w:rsidRDefault="006A17E2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16201C" w14:textId="3D9711CE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ข้อเสนอแนะของกรรมการผู้ทรงคุณวุฒิและการดำเนินการของหลักสูตร</w:t>
      </w:r>
    </w:p>
    <w:p w14:paraId="0FDAC0B2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  <w:r w:rsidRPr="00A151CC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61184" behindDoc="0" locked="0" layoutInCell="1" allowOverlap="1" wp14:anchorId="26F4F2A6" wp14:editId="1E0D88F2">
                <wp:simplePos x="0" y="0"/>
                <wp:positionH relativeFrom="margin">
                  <wp:posOffset>0</wp:posOffset>
                </wp:positionH>
                <wp:positionV relativeFrom="paragraph">
                  <wp:posOffset>186034</wp:posOffset>
                </wp:positionV>
                <wp:extent cx="5867400" cy="1708220"/>
                <wp:effectExtent l="0" t="0" r="19050" b="25400"/>
                <wp:wrapNone/>
                <wp:docPr id="2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C06C" w14:textId="77777777" w:rsidR="005158DA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A7C18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จะต้องระบุข้อเสนอแนะของผู้ทรงคุณวุฒิให้ครบทุกท่านตามรายชื่อที่ระบุไว้ในคำสั่งแต่งตั้ง</w:t>
                            </w:r>
                            <w:r w:rsidRPr="00AA7C18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14:paraId="1A54C481" w14:textId="77777777" w:rsidR="005158DA" w:rsidRPr="00862290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สรุปข้อมูลความคิดเห็นจากผู้ทรงคุณวุฒิภายนอกและการดำเนินการตามคำแนะนำ</w:t>
                            </w:r>
                          </w:p>
                          <w:p w14:paraId="41035777" w14:textId="77777777" w:rsidR="005158DA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ขอให้ระบุให้ชัดเจนว่าถ้าต้องปรับแก้</w:t>
                            </w: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ได้ปรับแก้ไว้ในส่วนไหน</w:t>
                            </w: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และรายงานเฉพาะในส่วนที่สะท้อนถึงคุณภาพของการจัดการเรียนการสอนในหลักสูตรเท่านั้น</w:t>
                            </w:r>
                            <w:r w:rsidRPr="00862290"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290"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ทั้งนี้การดำเนินการของหลักสูตรจะต้องสอดคล้องกับข้อเสนอแนะของผู้ทรงคุณวุฒิภายนอก</w:t>
                            </w:r>
                          </w:p>
                          <w:p w14:paraId="383F3876" w14:textId="77777777" w:rsidR="005158DA" w:rsidRPr="00AA7C18" w:rsidRDefault="005158DA" w:rsidP="00857C97">
                            <w:pPr>
                              <w:tabs>
                                <w:tab w:val="left" w:pos="993"/>
                                <w:tab w:val="center" w:pos="7119"/>
                                <w:tab w:val="right" w:pos="140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7030A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A7C18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ทั้งนี้ กรณีผู้ทรงคุณวุฒิท่านใดไม่มีข้อเสนอแนะ / ข้อคิดเห็น ให้แสดงชื่อและระบุว่า “ไม่มี”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A7C18">
                              <w:rPr>
                                <w:rFonts w:ascii="TH SarabunPSK" w:hAnsi="TH SarabunPSK" w:cs="TH SarabunPSK" w:hint="cs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ในคอลัมน์ “ความคิดเห็นฯ”</w:t>
                            </w:r>
                          </w:p>
                          <w:p w14:paraId="6C65E49A" w14:textId="77777777" w:rsidR="005158DA" w:rsidRPr="00B21E92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1BFFCAB4" w14:textId="77777777" w:rsidR="005158DA" w:rsidRPr="00B21E92" w:rsidRDefault="005158DA" w:rsidP="00857C9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F101E74" w14:textId="77777777" w:rsidR="005158DA" w:rsidRPr="005C59CA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86D116B" w14:textId="77777777" w:rsidR="005158DA" w:rsidRPr="00F76D75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B422870" w14:textId="77777777" w:rsidR="005158DA" w:rsidRDefault="005158DA" w:rsidP="00857C97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F2A6" id="_x0000_s1107" type="#_x0000_t202" style="position:absolute;left:0;text-align:left;margin-left:0;margin-top:14.65pt;width:462pt;height:134.5pt;z-index:25206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" strokecolor="#7030a0">
                <v:textbox>
                  <w:txbxContent>
                    <w:p w14:paraId="211AC06C" w14:textId="77777777" w:rsidR="005158DA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A7C18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จะต้องระบุข้อเสนอแนะของผู้ทรงคุณวุฒิให้ครบทุกท่านตามรายชื่อที่ระบุไว้ในคำสั่งแต่งตั้ง</w:t>
                      </w:r>
                      <w:r w:rsidRPr="00AA7C18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14:paraId="1A54C481" w14:textId="77777777" w:rsidR="005158DA" w:rsidRPr="00862290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สรุปข้อมูลความคิดเห็นจากผู้ทรงคุณวุฒิภายนอกและการดำเนินการตามคำแนะนำ</w:t>
                      </w:r>
                    </w:p>
                    <w:p w14:paraId="41035777" w14:textId="77777777" w:rsidR="005158DA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ขอให้ระบุให้ชัดเจนว่าถ้าต้องปรับแก้</w:t>
                      </w: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ได้ปรับแก้ไว้ในส่วนไหน</w:t>
                      </w: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และรายงานเฉพาะในส่วนที่สะท้อนถึงคุณภาพของการจัดการเรียนการสอนในหลักสูตรเท่านั้น</w:t>
                      </w:r>
                      <w:r w:rsidRPr="00862290"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62290"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>ทั้งนี้การดำเนินการของหลักสูตรจะต้องสอดคล้องกับข้อเสนอแนะของผู้ทรงคุณวุฒิภายนอก</w:t>
                      </w:r>
                    </w:p>
                    <w:p w14:paraId="383F3876" w14:textId="77777777" w:rsidR="005158DA" w:rsidRPr="00AA7C18" w:rsidRDefault="005158DA" w:rsidP="00857C97">
                      <w:pPr>
                        <w:tabs>
                          <w:tab w:val="left" w:pos="993"/>
                          <w:tab w:val="center" w:pos="7119"/>
                          <w:tab w:val="right" w:pos="1409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7030A0"/>
                          <w:spacing w:val="-4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A7C18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ทั้งนี้ กรณีผู้ทรงคุณวุฒิท่านใดไม่มีข้อเสนอแนะ / ข้อคิดเห็น ให้แสดงชื่อและระบุว่า “ไม่มี”</w:t>
                      </w:r>
                      <w:r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A7C18">
                        <w:rPr>
                          <w:rFonts w:ascii="TH SarabunPSK" w:hAnsi="TH SarabunPSK" w:cs="TH SarabunPSK" w:hint="cs"/>
                          <w:color w:val="7030A0"/>
                          <w:sz w:val="32"/>
                          <w:szCs w:val="32"/>
                          <w:cs/>
                        </w:rPr>
                        <w:t>ในคอลัมน์ “ความคิดเห็นฯ”</w:t>
                      </w:r>
                    </w:p>
                    <w:p w14:paraId="6C65E49A" w14:textId="77777777" w:rsidR="005158DA" w:rsidRPr="00B21E92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1BFFCAB4" w14:textId="77777777" w:rsidR="005158DA" w:rsidRPr="00B21E92" w:rsidRDefault="005158DA" w:rsidP="00857C9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F101E74" w14:textId="77777777" w:rsidR="005158DA" w:rsidRPr="005C59CA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686D116B" w14:textId="77777777" w:rsidR="005158DA" w:rsidRPr="00F76D75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3B422870" w14:textId="77777777" w:rsidR="005158DA" w:rsidRDefault="005158DA" w:rsidP="00857C97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F1D24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02ADDBED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62DAD183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7FA47431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630A7854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23B72A86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44E721C2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994" w:hanging="567"/>
        <w:jc w:val="center"/>
        <w:rPr>
          <w:rFonts w:ascii="TH SarabunPSK" w:hAnsi="TH SarabunPSK" w:cs="TH SarabunPSK"/>
          <w:color w:val="7030A0"/>
          <w:sz w:val="32"/>
          <w:szCs w:val="32"/>
        </w:rPr>
      </w:pPr>
    </w:p>
    <w:p w14:paraId="7206E976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7030A0"/>
          <w:sz w:val="32"/>
          <w:szCs w:val="32"/>
        </w:rPr>
      </w:pPr>
    </w:p>
    <w:p w14:paraId="0E3759D8" w14:textId="77777777" w:rsidR="00857C97" w:rsidRPr="00A151CC" w:rsidRDefault="00857C97" w:rsidP="00A151CC">
      <w:pPr>
        <w:tabs>
          <w:tab w:val="left" w:pos="993"/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1C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ผู้ทรงคุณวุฒิ คนที่ </w:t>
      </w:r>
      <w:r w:rsidRPr="00A151C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  <w:t>1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857C97" w:rsidRPr="00A151CC" w14:paraId="14BF0A0C" w14:textId="77777777" w:rsidTr="00EF6D79">
        <w:tc>
          <w:tcPr>
            <w:tcW w:w="9639" w:type="dxa"/>
            <w:gridSpan w:val="2"/>
            <w:shd w:val="clear" w:color="auto" w:fill="auto"/>
          </w:tcPr>
          <w:p w14:paraId="7C7E5E40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……………………………………………........................................................…………….</w:t>
            </w:r>
          </w:p>
          <w:p w14:paraId="16F2B297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.................................................................................................................................................   </w:t>
            </w:r>
          </w:p>
          <w:p w14:paraId="77BA0FB6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สังกัด ……………………………….............................................................................................……</w:t>
            </w:r>
          </w:p>
          <w:p w14:paraId="37F9B68C" w14:textId="77777777" w:rsidR="00857C97" w:rsidRPr="00A151CC" w:rsidRDefault="00857C97" w:rsidP="00A151CC">
            <w:pPr>
              <w:spacing w:after="0" w:line="240" w:lineRule="auto"/>
              <w:ind w:right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ผู้ทรงคุณวุฒิด้าน </w:t>
            </w:r>
            <w:r w:rsidRPr="00A151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..(บทบาทของผู้ทรงคุณวุฒิตามที่ได้รับอนุมัติจากสภามหาวิทยาลัย เช่น ด้านวิชาการ เป็นต้น)</w:t>
            </w: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1DCF566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857C97" w:rsidRPr="00A151CC" w14:paraId="754D397D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7FF1267B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15E2F66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38DDFA8C" w14:textId="77777777" w:rsidTr="00EF6D79">
        <w:tc>
          <w:tcPr>
            <w:tcW w:w="4775" w:type="dxa"/>
            <w:shd w:val="clear" w:color="auto" w:fill="auto"/>
          </w:tcPr>
          <w:p w14:paraId="2EA35DA8" w14:textId="77777777" w:rsidR="00857C97" w:rsidRPr="00A151CC" w:rsidRDefault="00857C97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4C4CC993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794611C2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36E1A726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09D631ED" w14:textId="77777777" w:rsidR="00857C97" w:rsidRPr="00A151C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55C40DE6" w14:textId="77777777" w:rsidTr="00EF6D79">
        <w:tc>
          <w:tcPr>
            <w:tcW w:w="4775" w:type="dxa"/>
            <w:shd w:val="clear" w:color="auto" w:fill="auto"/>
          </w:tcPr>
          <w:p w14:paraId="10243651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58447832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52A9CEDA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0101B0CF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38E8B663" w14:textId="77777777" w:rsidR="00857C97" w:rsidRPr="00A151CC" w:rsidRDefault="00857C97" w:rsidP="00A151CC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7B52DCBB" w14:textId="77777777" w:rsidTr="00EF6D79">
        <w:tc>
          <w:tcPr>
            <w:tcW w:w="4775" w:type="dxa"/>
            <w:shd w:val="clear" w:color="auto" w:fill="auto"/>
          </w:tcPr>
          <w:p w14:paraId="57717329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365BD04D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4EAEC11" w14:textId="77777777" w:rsidR="00857C97" w:rsidRPr="00A151CC" w:rsidRDefault="00857C97" w:rsidP="00A151C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C00000"/>
          <w:sz w:val="32"/>
          <w:szCs w:val="32"/>
        </w:rPr>
      </w:pPr>
    </w:p>
    <w:p w14:paraId="336F2503" w14:textId="77777777" w:rsidR="00857C97" w:rsidRPr="00A151CC" w:rsidRDefault="00857C97" w:rsidP="00A151C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A151C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ผู้ทรงคุณวุฒิ คนที่ 2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857C97" w:rsidRPr="00A151CC" w14:paraId="14A2A0D2" w14:textId="77777777" w:rsidTr="00EF6D79">
        <w:tc>
          <w:tcPr>
            <w:tcW w:w="9639" w:type="dxa"/>
            <w:gridSpan w:val="2"/>
            <w:shd w:val="clear" w:color="auto" w:fill="auto"/>
          </w:tcPr>
          <w:p w14:paraId="49EBBFF4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……………………………………………........................................................…………….</w:t>
            </w:r>
          </w:p>
          <w:p w14:paraId="742FC1A3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.................................................................................................................................................   </w:t>
            </w:r>
          </w:p>
          <w:p w14:paraId="67248DC9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สังกัด ……………………………….............................................................................................……</w:t>
            </w:r>
          </w:p>
          <w:p w14:paraId="006056BA" w14:textId="77777777" w:rsidR="00857C97" w:rsidRPr="00A151CC" w:rsidRDefault="00857C97" w:rsidP="00A151CC">
            <w:pPr>
              <w:spacing w:after="0" w:line="240" w:lineRule="auto"/>
              <w:ind w:right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ผู้ทรงคุณวุฒิด้าน </w:t>
            </w:r>
            <w:r w:rsidRPr="00A151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..(บทบาทของผู้ทรงคุณวุฒิตามที่ได้รับอนุมัติจากสภามหาวิทยาลัย เช่น ด้านวิชาการ เป็นต้น)</w:t>
            </w: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AEBD6F8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857C97" w:rsidRPr="00A151CC" w14:paraId="661F3D5C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3E004709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2BB1FC0D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6374BCCE" w14:textId="77777777" w:rsidTr="00EF6D79">
        <w:tc>
          <w:tcPr>
            <w:tcW w:w="4775" w:type="dxa"/>
            <w:shd w:val="clear" w:color="auto" w:fill="auto"/>
          </w:tcPr>
          <w:p w14:paraId="5781ECEE" w14:textId="77777777" w:rsidR="00857C97" w:rsidRPr="00A151CC" w:rsidRDefault="00857C97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2E6B3FA1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593B363D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107C2951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0649D348" w14:textId="77777777" w:rsidR="00857C97" w:rsidRPr="00A151C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1987226B" w14:textId="77777777" w:rsidTr="00EF6D79">
        <w:tc>
          <w:tcPr>
            <w:tcW w:w="4775" w:type="dxa"/>
            <w:shd w:val="clear" w:color="auto" w:fill="auto"/>
          </w:tcPr>
          <w:p w14:paraId="4F9CAE22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48D11E60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0C93A071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704018AB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5FF41FE" w14:textId="77777777" w:rsidR="00857C97" w:rsidRPr="00A151CC" w:rsidRDefault="00857C97" w:rsidP="00A151CC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5B937E86" w14:textId="77777777" w:rsidTr="00EF6D79">
        <w:tc>
          <w:tcPr>
            <w:tcW w:w="4775" w:type="dxa"/>
            <w:shd w:val="clear" w:color="auto" w:fill="auto"/>
          </w:tcPr>
          <w:p w14:paraId="36EE85CB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778F9D53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469C0CF" w14:textId="59BB918D" w:rsidR="00857C97" w:rsidRDefault="00857C97" w:rsidP="00A151C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C00000"/>
          <w:sz w:val="32"/>
          <w:szCs w:val="32"/>
        </w:rPr>
      </w:pPr>
    </w:p>
    <w:p w14:paraId="0BCBC49D" w14:textId="02B7C0AA" w:rsidR="002361C4" w:rsidRDefault="002361C4" w:rsidP="00A151C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C00000"/>
          <w:sz w:val="32"/>
          <w:szCs w:val="32"/>
        </w:rPr>
      </w:pPr>
    </w:p>
    <w:p w14:paraId="5E66EF11" w14:textId="77777777" w:rsidR="002361C4" w:rsidRPr="00A151CC" w:rsidRDefault="002361C4" w:rsidP="00A151CC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color w:val="C00000"/>
          <w:sz w:val="32"/>
          <w:szCs w:val="32"/>
        </w:rPr>
      </w:pPr>
    </w:p>
    <w:p w14:paraId="28168EC8" w14:textId="77777777" w:rsidR="00857C97" w:rsidRPr="00A151CC" w:rsidRDefault="00857C97" w:rsidP="00A151CC">
      <w:pPr>
        <w:spacing w:after="0" w:line="240" w:lineRule="auto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A151CC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ผู้ทรงคุณวุฒิ คนที่ 3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857C97" w:rsidRPr="00A151CC" w14:paraId="3ADBCEB5" w14:textId="77777777" w:rsidTr="00EF6D79">
        <w:tc>
          <w:tcPr>
            <w:tcW w:w="9639" w:type="dxa"/>
            <w:gridSpan w:val="2"/>
            <w:shd w:val="clear" w:color="auto" w:fill="auto"/>
          </w:tcPr>
          <w:p w14:paraId="0470505F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……………………………………………........................................................…………….</w:t>
            </w:r>
          </w:p>
          <w:p w14:paraId="63C80B73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.................................................................................................................................................   </w:t>
            </w:r>
          </w:p>
          <w:p w14:paraId="0C6C2ACC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สังกัด ……………………………….............................................................................................……</w:t>
            </w:r>
          </w:p>
          <w:p w14:paraId="2CB29CCB" w14:textId="77777777" w:rsidR="00857C97" w:rsidRPr="00A151CC" w:rsidRDefault="00857C97" w:rsidP="00A151CC">
            <w:pPr>
              <w:spacing w:after="0" w:line="240" w:lineRule="auto"/>
              <w:ind w:right="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ผู้ทรงคุณวุฒิด้าน </w:t>
            </w:r>
            <w:r w:rsidRPr="00A151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..(บทบาทของผู้ทรงคุณวุฒิตามที่ได้รับอนุมัติจากสภามหาวิทยาลัย เช่น ด้านวิชาการ เป็นต้น)</w:t>
            </w: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B35D290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857C97" w:rsidRPr="00A151CC" w14:paraId="21359966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1D95BAEA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14306F96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6890A28B" w14:textId="77777777" w:rsidTr="00EF6D79">
        <w:tc>
          <w:tcPr>
            <w:tcW w:w="4775" w:type="dxa"/>
            <w:shd w:val="clear" w:color="auto" w:fill="auto"/>
          </w:tcPr>
          <w:p w14:paraId="204A919C" w14:textId="77777777" w:rsidR="00857C97" w:rsidRPr="00A151CC" w:rsidRDefault="00857C97" w:rsidP="00A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67C0BFF2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401AD2D1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0FB8A376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3963AE19" w14:textId="77777777" w:rsidR="00857C97" w:rsidRPr="00A151C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505FF0C1" w14:textId="77777777" w:rsidTr="00EF6D79">
        <w:tc>
          <w:tcPr>
            <w:tcW w:w="4775" w:type="dxa"/>
            <w:shd w:val="clear" w:color="auto" w:fill="auto"/>
          </w:tcPr>
          <w:p w14:paraId="60167EAE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5A06C27C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57C97" w:rsidRPr="00A151CC" w14:paraId="47640553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0BA3F090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2B506CA0" w14:textId="77777777" w:rsidR="00857C97" w:rsidRPr="00A151CC" w:rsidRDefault="00857C97" w:rsidP="00A151CC">
            <w:pPr>
              <w:spacing w:after="0" w:line="240" w:lineRule="auto"/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37665CD9" w14:textId="77777777" w:rsidTr="00EF6D79">
        <w:tc>
          <w:tcPr>
            <w:tcW w:w="4775" w:type="dxa"/>
            <w:shd w:val="clear" w:color="auto" w:fill="auto"/>
          </w:tcPr>
          <w:p w14:paraId="7DE0CA95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  <w:shd w:val="clear" w:color="auto" w:fill="auto"/>
          </w:tcPr>
          <w:p w14:paraId="33C8BF79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คลิกพิมพ์"/>
                  </w:textInput>
                </w:ffData>
              </w:fldCha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FORMTEXT </w:instrTex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separate"/>
            </w:r>
            <w:r w:rsidRPr="00A151CC">
              <w:rPr>
                <w:rFonts w:ascii="TH SarabunPSK" w:hAnsi="TH SarabunPSK" w:cs="TH SarabunPSK"/>
                <w:noProof/>
                <w:color w:val="0000FF"/>
                <w:sz w:val="32"/>
                <w:szCs w:val="32"/>
                <w:cs/>
              </w:rPr>
              <w:t>คลิกพิมพ์</w:t>
            </w:r>
            <w:r w:rsidRPr="00A151C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6D04CD24" w14:textId="77777777" w:rsidR="00857C97" w:rsidRPr="00A151CC" w:rsidRDefault="00857C97" w:rsidP="00A151CC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C3ED5E3" w14:textId="77777777" w:rsidR="00857C97" w:rsidRPr="00A151CC" w:rsidRDefault="00857C9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51C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14:paraId="41A05063" w14:textId="77777777" w:rsidR="00857C97" w:rsidRPr="00A151CC" w:rsidRDefault="00857C97" w:rsidP="00A151CC">
      <w:pPr>
        <w:pStyle w:val="ListParagraph"/>
        <w:spacing w:after="0" w:line="240" w:lineRule="auto"/>
        <w:ind w:left="-142" w:right="-612"/>
        <w:contextualSpacing w:val="0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</w:pPr>
      <w:r w:rsidRPr="00A151CC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lastRenderedPageBreak/>
        <w:t>ตัวอย่างการนำเสนอ (ให้ลบออกเมื่อตัวเล่มเสร็จสมบูรณ์)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857C97" w:rsidRPr="00A151CC" w14:paraId="3A5013FD" w14:textId="77777777" w:rsidTr="00EF6D79">
        <w:tc>
          <w:tcPr>
            <w:tcW w:w="9639" w:type="dxa"/>
            <w:gridSpan w:val="2"/>
            <w:shd w:val="clear" w:color="auto" w:fill="auto"/>
          </w:tcPr>
          <w:p w14:paraId="3E38C799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ชื่อ-สกุล ……………………………………………........................................................…………….</w:t>
            </w:r>
          </w:p>
          <w:p w14:paraId="234E060F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ตำแหน่ง .................................................................................................................................................   </w:t>
            </w:r>
          </w:p>
          <w:p w14:paraId="034B4040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สังกัด ……………………………….............................................................................................……</w:t>
            </w:r>
          </w:p>
          <w:p w14:paraId="78EC7FB5" w14:textId="77777777" w:rsidR="00857C97" w:rsidRPr="00A151CC" w:rsidRDefault="00857C97" w:rsidP="00A151CC">
            <w:pPr>
              <w:spacing w:after="0" w:line="240" w:lineRule="auto"/>
              <w:ind w:right="40"/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 xml:space="preserve">ผู้ทรงคุณวุฒิด้าน </w:t>
            </w:r>
            <w:r w:rsidRPr="00A151CC">
              <w:rPr>
                <w:rFonts w:ascii="TH SarabunPSK" w:hAnsi="TH SarabunPSK" w:cs="TH SarabunPSK"/>
                <w:i/>
                <w:iCs/>
                <w:color w:val="7030A0"/>
                <w:sz w:val="32"/>
                <w:szCs w:val="32"/>
                <w:cs/>
              </w:rPr>
              <w:t>..(บทบาทของผู้ทรงคุณวุฒิตามที่ได้รับอนุมัติจากสภามหาวิทยาลัย เช่น ด้านวิชาการ เป็นต้น)</w:t>
            </w: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..</w:t>
            </w:r>
          </w:p>
          <w:p w14:paraId="23EC4642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857C97" w:rsidRPr="00A151CC" w14:paraId="6C70BE33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2D1BABBA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1997B7BE" w14:textId="77777777" w:rsidR="00857C97" w:rsidRPr="00A151CC" w:rsidRDefault="00857C97" w:rsidP="00A151CC">
            <w:pPr>
              <w:spacing w:after="0" w:line="240" w:lineRule="auto"/>
              <w:ind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1D37F6B9" w14:textId="77777777" w:rsidTr="00EF6D79">
        <w:tc>
          <w:tcPr>
            <w:tcW w:w="4775" w:type="dxa"/>
            <w:shd w:val="clear" w:color="auto" w:fill="auto"/>
          </w:tcPr>
          <w:p w14:paraId="3C3DA3FD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ข้อมูลที่ไม่ควรนำมาเขียน</w:t>
            </w:r>
            <w:r w:rsidRPr="00A151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เนื่องจากเป็นข้อเสนอแนะที่ไม่สะท้อนถึงคุณภาพของการจัดการเรียนการสอน ตัวอย่างเช่น</w:t>
            </w:r>
          </w:p>
          <w:p w14:paraId="23C8E552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>1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 xml:space="preserve">. ชื่อรายวิชา 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 xml:space="preserve">xxx123 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 xml:space="preserve">ในหน้า 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 xml:space="preserve">23 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 xml:space="preserve">ไม่ตรงกับหน้าที่ 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>145</w:t>
            </w:r>
          </w:p>
          <w:p w14:paraId="6D124E68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>2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. พบตัวสะกดผิดจำนวนมาก</w:t>
            </w:r>
          </w:p>
        </w:tc>
        <w:tc>
          <w:tcPr>
            <w:tcW w:w="4864" w:type="dxa"/>
            <w:shd w:val="clear" w:color="auto" w:fill="auto"/>
          </w:tcPr>
          <w:p w14:paraId="7256E0E4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E8770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</w:p>
          <w:p w14:paraId="049E89DD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</w:p>
          <w:p w14:paraId="511BA346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>1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. หลักสูตรปรับแก้ให้ตรงกันทั้งฉบับแล้ว</w:t>
            </w:r>
          </w:p>
          <w:p w14:paraId="2C5392EA" w14:textId="77777777" w:rsidR="00857C97" w:rsidRPr="00A151CC" w:rsidRDefault="00857C97" w:rsidP="00A151CC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  <w:t>2</w:t>
            </w:r>
            <w:r w:rsidRPr="00A151CC"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  <w:t>. หลักสูตรแก้ไขตัวสะกดแล้วทั้งเล่ม</w:t>
            </w:r>
          </w:p>
        </w:tc>
      </w:tr>
      <w:tr w:rsidR="00857C97" w:rsidRPr="00A151CC" w14:paraId="6CDD60E8" w14:textId="77777777" w:rsidTr="00EF6D79">
        <w:tc>
          <w:tcPr>
            <w:tcW w:w="4775" w:type="dxa"/>
            <w:shd w:val="clear" w:color="auto" w:fill="D9D9D9" w:themeFill="background1" w:themeFillShade="D9"/>
          </w:tcPr>
          <w:p w14:paraId="0700D746" w14:textId="77777777" w:rsidR="00857C97" w:rsidRPr="00A151CC" w:rsidRDefault="00857C97" w:rsidP="00A151CC">
            <w:pPr>
              <w:spacing w:after="0" w:line="240" w:lineRule="auto"/>
              <w:ind w:right="1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464F5785" w14:textId="77777777" w:rsidR="00857C97" w:rsidRPr="00A151CC" w:rsidRDefault="00857C97" w:rsidP="00A151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857C97" w:rsidRPr="00A151CC" w14:paraId="255BB285" w14:textId="77777777" w:rsidTr="00EF6D79">
        <w:tc>
          <w:tcPr>
            <w:tcW w:w="4775" w:type="dxa"/>
            <w:shd w:val="clear" w:color="auto" w:fill="auto"/>
          </w:tcPr>
          <w:p w14:paraId="03DB8B16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ตัวอย่างที่ดี เช่น</w:t>
            </w:r>
          </w:p>
          <w:p w14:paraId="18738690" w14:textId="77777777" w:rsidR="00857C97" w:rsidRPr="00A151CC" w:rsidRDefault="00857C97" w:rsidP="00A151CC">
            <w:pPr>
              <w:spacing w:after="0" w:line="240" w:lineRule="auto"/>
              <w:ind w:right="1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หลักสูตรควรเพิ่มเติมการฝึกทักษะการสื่อสารและการนำเสนอผลงานให้กับผู้เรียน</w:t>
            </w:r>
          </w:p>
        </w:tc>
        <w:tc>
          <w:tcPr>
            <w:tcW w:w="4864" w:type="dxa"/>
            <w:shd w:val="clear" w:color="auto" w:fill="auto"/>
          </w:tcPr>
          <w:p w14:paraId="22FE054D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14:paraId="061E1D4A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หลักสูตรดำเนินการโดยเพิ่มรายวิชา </w:t>
            </w: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XXX </w:t>
            </w: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และรายวิชา</w:t>
            </w: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YYY </w:t>
            </w:r>
            <w:r w:rsidRPr="00A151CC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ที่เน้นการฝึกทักษะการนำเสนองานให้กับผู้เรียนทุกคน รวมทั้งขอให้ทุกรายวิชาสอดแทรกกิจกรรมการเรียนการสอนที่ช่วยพัฒนาทักษะการสื่อสารและนำเสนอผลงานให้ผู้เรียน</w:t>
            </w:r>
          </w:p>
          <w:p w14:paraId="4C5649D8" w14:textId="77777777" w:rsidR="00857C97" w:rsidRPr="00A151CC" w:rsidRDefault="00857C97" w:rsidP="00A151CC">
            <w:pPr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</w:tr>
    </w:tbl>
    <w:p w14:paraId="49DC63FE" w14:textId="77777777" w:rsidR="00857C97" w:rsidRPr="00A151CC" w:rsidRDefault="00857C97" w:rsidP="00A151C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51C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14:paraId="7739D05D" w14:textId="6E3EC5A6" w:rsidR="001D475A" w:rsidRPr="00A151CC" w:rsidRDefault="005B5D79" w:rsidP="00A151CC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color w:val="7030A0"/>
          <w:sz w:val="36"/>
          <w:szCs w:val="36"/>
        </w:rPr>
      </w:pPr>
      <w:r w:rsidRPr="00A151CC">
        <w:rPr>
          <w:rFonts w:ascii="TH SarabunPSK" w:eastAsia="Angsana New" w:hAnsi="TH SarabunPSK" w:cs="TH SarabunPSK"/>
          <w:b/>
          <w:bCs/>
          <w:color w:val="7030A0"/>
          <w:sz w:val="36"/>
          <w:szCs w:val="36"/>
          <w:cs/>
        </w:rPr>
        <w:lastRenderedPageBreak/>
        <w:t>เอกสารเพิ่มเติม (กรุณาลบ</w:t>
      </w:r>
      <w:r w:rsidR="00084B2B" w:rsidRPr="00A151CC">
        <w:rPr>
          <w:rFonts w:ascii="TH SarabunPSK" w:eastAsia="Angsana New" w:hAnsi="TH SarabunPSK" w:cs="TH SarabunPSK"/>
          <w:b/>
          <w:bCs/>
          <w:color w:val="7030A0"/>
          <w:sz w:val="36"/>
          <w:szCs w:val="36"/>
          <w:cs/>
        </w:rPr>
        <w:t>ในส่วนนี้</w:t>
      </w:r>
      <w:r w:rsidRPr="00A151CC">
        <w:rPr>
          <w:rFonts w:ascii="TH SarabunPSK" w:eastAsia="Angsana New" w:hAnsi="TH SarabunPSK" w:cs="TH SarabunPSK"/>
          <w:b/>
          <w:bCs/>
          <w:color w:val="7030A0"/>
          <w:sz w:val="36"/>
          <w:szCs w:val="36"/>
          <w:cs/>
        </w:rPr>
        <w:t>ออกเมื่อตัวเล่มหลักสูตรเสร็จสมบูรณ์)</w:t>
      </w:r>
    </w:p>
    <w:p w14:paraId="22FDB9A6" w14:textId="77777777" w:rsidR="005B5D79" w:rsidRPr="00A151CC" w:rsidRDefault="005B5D79" w:rsidP="00A151CC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14:paraId="37A06310" w14:textId="77777777" w:rsidR="005B5D79" w:rsidRPr="00A151CC" w:rsidRDefault="005B5D79" w:rsidP="00A1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eastAsia="Sarabun" w:hAnsi="TH SarabunPSK" w:cs="TH SarabunPSK"/>
          <w:b/>
          <w:color w:val="7030A0"/>
          <w:sz w:val="36"/>
          <w:szCs w:val="36"/>
        </w:rPr>
      </w:pPr>
      <w:r w:rsidRPr="00A151CC">
        <w:rPr>
          <w:rFonts w:ascii="TH SarabunPSK" w:eastAsia="Sarabun" w:hAnsi="TH SarabunPSK" w:cs="TH SarabunPSK"/>
          <w:b/>
          <w:bCs/>
          <w:color w:val="7030A0"/>
          <w:sz w:val="36"/>
          <w:szCs w:val="36"/>
          <w:cs/>
        </w:rPr>
        <w:t>การประกันคุณภาพหลักสูตร</w:t>
      </w:r>
    </w:p>
    <w:p w14:paraId="45E32F75" w14:textId="7AC7D4D7" w:rsidR="005B5D79" w:rsidRPr="00A151CC" w:rsidRDefault="005B5D7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F3D3D81" w14:textId="55567676" w:rsidR="005B5D79" w:rsidRPr="00A151CC" w:rsidRDefault="00A446D1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eastAsia="Angsana New" w:hAnsi="TH SarabunPSK" w:cs="TH SarabunPSK"/>
          <w:color w:val="7030A0"/>
          <w:spacing w:val="-4"/>
          <w:sz w:val="32"/>
          <w:szCs w:val="32"/>
          <w:cs/>
        </w:rPr>
        <w:t xml:space="preserve">ที่มา </w:t>
      </w:r>
      <w:r w:rsidR="005B5D79" w:rsidRPr="00A151CC">
        <w:rPr>
          <w:rFonts w:ascii="TH SarabunPSK" w:eastAsia="Angsana New" w:hAnsi="TH SarabunPSK" w:cs="TH SarabunPSK"/>
          <w:color w:val="7030A0"/>
          <w:spacing w:val="-4"/>
          <w:sz w:val="32"/>
          <w:szCs w:val="32"/>
          <w:cs/>
        </w:rPr>
        <w:t xml:space="preserve">ขอขอบคุณ เอกสารจากการบริหารและจัดทำหลักสูตร </w:t>
      </w:r>
      <w:r w:rsidRPr="00A151CC">
        <w:rPr>
          <w:rFonts w:ascii="TH SarabunPSK" w:eastAsia="Angsana New" w:hAnsi="TH SarabunPSK" w:cs="TH SarabunPSK"/>
          <w:color w:val="7030A0"/>
          <w:spacing w:val="-4"/>
          <w:sz w:val="32"/>
          <w:szCs w:val="32"/>
          <w:cs/>
        </w:rPr>
        <w:t>มหาวิทยาลัยเทคโนโลยีพระจอมเกล้าธนบุรี (มจธ.)</w:t>
      </w:r>
    </w:p>
    <w:p w14:paraId="710B7BC2" w14:textId="6097BB15" w:rsidR="00A446D1" w:rsidRPr="00A151CC" w:rsidRDefault="00A446D1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F4E63E3" w14:textId="77777777" w:rsidR="00A446D1" w:rsidRPr="00A151CC" w:rsidRDefault="00A446D1" w:rsidP="00A151CC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31" w:right="-164" w:hanging="431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หลักสูตรอธิบายถึงกลไกหรือกระบวนการเพื่อการประกันคุณภาพที่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u w:val="single"/>
          <w:cs/>
        </w:rPr>
        <w:t>เป็นการดำเนินงานของหลักสูตรเอง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ให้ครอบคลุมทุกประเด็น อาทิ ด้านบัณฑิต นักศึกษา หลักสูตร การจัดการเรียนการสอน ฯลฯ เพื่อให้มั่นใจได้ว่าผู้เรียนจะบรรลุตามผลลัพธ์การเรียนรู้ของหลักสูตรที่ตั้งไว้ </w:t>
      </w:r>
    </w:p>
    <w:p w14:paraId="7D5AFC1D" w14:textId="77777777" w:rsidR="00A446D1" w:rsidRPr="00A151CC" w:rsidRDefault="00A446D1" w:rsidP="00A151CC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31" w:right="-164" w:hanging="431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กระบวนการเพื่อการประกันคุณภาพของหลักสูตร ควรแสดงให้เห็นว่า หลักสูตรจะทำกิจกรรมใด ทำอย่างไร ทำเมื่อไร ใครเป็นผู้รับผิดชอบ รวมทั้งผลจากกิจกรรมนำไปใช้ทำอะไรอย่างไรต่อไป การตรวจสอบและประเมินผลการดำเนินงานเป็นอย่างไร ซึ่งกระบวนการดังกล่าวนั้น ทางหลักสูตรต้อง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u w:val="single"/>
          <w:cs/>
        </w:rPr>
        <w:t>ปฏิบัติได้จริง ดำเนินการจริง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เพื่อการปรับปรุงและพัฒนาคุณภาพหลักสูตร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u w:val="single"/>
          <w:cs/>
        </w:rPr>
        <w:t>อย่างต่อเนื่อง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รวมทั้งเพื่อรองรับการตรวจสอบการดำเนินการจัดการศึกษา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Post Audit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จากภายนอกต่อไป</w:t>
      </w:r>
    </w:p>
    <w:p w14:paraId="2686E018" w14:textId="77777777" w:rsidR="00A446D1" w:rsidRPr="00A151CC" w:rsidRDefault="00A446D1" w:rsidP="00A151CC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31" w:right="-164" w:hanging="431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การตรวจสอบการดำเนินการจัดการศึกษา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Post Audit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 xml:space="preserve">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จะมองหาการดำเนินการจัดการศึกษาที่มีกระบวนการควบคุมที่มั่นใจได้ว่าเกิดผลลัพธ์การเรียนรู้ที่คาดหวังได้จริง ตลอดจนมีกระบวนการติดตามและพัฒนาสมรรถนะการดำเนินการอย่างต่อเนื่อง เพื่อให้บรรลุเป้าหมายที่ตั้งไว้ ซึ่งประเด็นหลักที่พิจารณา คือ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1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ผลลัพธ์การเรียนรู้ของผู้เรียนและผู้สำเร็จการศึกษาตามที่หลักสูตรกำหนดไว้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2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การดำเนินการตามระบบการบริหารจัดการศึกษาที่ออกแบบไว้ และ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3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การปรับปรุงและพัฒนาคุณภาพอย่างต่อเนื่อง</w:t>
      </w:r>
    </w:p>
    <w:p w14:paraId="1F4FC06D" w14:textId="77777777" w:rsidR="00A446D1" w:rsidRPr="00A151CC" w:rsidRDefault="00A446D1" w:rsidP="00A151CC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31" w:right="-164" w:hanging="431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การประกันคุณภาพการศึกษา (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</w:rPr>
        <w:t>Quality Assurance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)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หมายถึง การทำกิจกรรมหรือการปฏิบัติภารกิจหลักอย่างเป็นระบบตามแบบแผนที่กำหนดไว้ โดยมีการควบคุมคุณภาพ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Quality Control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การตรวจสอบคุณภาพ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Quality Auditing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และการประเมินคุณภาพ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Quality Assessment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จนทำให้เกิดความมั่นใจในคุณภาพ และมาตรฐานของดัชนีชี้วัดระบบและกระบวนการผลิต ผลผลิตและผลลัพธ์ของการจัดการศึกษา</w:t>
      </w:r>
    </w:p>
    <w:p w14:paraId="5195E8EB" w14:textId="77777777" w:rsidR="00A446D1" w:rsidRPr="00A151CC" w:rsidRDefault="00A446D1" w:rsidP="00A151CC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</w:tabs>
        <w:spacing w:after="0" w:line="240" w:lineRule="auto"/>
        <w:ind w:left="0" w:right="-164" w:firstLine="450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การควบคุมคุณภาพภายใน (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</w:rPr>
        <w:t>Internal Quality Control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 xml:space="preserve">)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เป็นส่วนที่หลักสูตรจะต้องจัดให้มีระบบ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และกลไกการควบคุมคุณภาพภายในองค์ประกอบต่างๆ ที่จะมีผลต่อคุณภาพของบัณฑิตและต้อง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ดำเนินการอย่างเป็นระบบ โดยใช้หลักการของการควบคุมคุณภาพที่เหมาะสม พร้อมทั้งการมีระบบ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ตรวจสอบและประเมินผลการดำเนินการภายในด้วย</w:t>
      </w:r>
    </w:p>
    <w:p w14:paraId="7F15589B" w14:textId="77777777" w:rsidR="00A446D1" w:rsidRPr="00A151CC" w:rsidRDefault="00A446D1" w:rsidP="00A151CC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</w:tabs>
        <w:spacing w:after="0" w:line="240" w:lineRule="auto"/>
        <w:ind w:left="0" w:right="-164" w:firstLine="450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การตรวจสอบคุณภาพ (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</w:rPr>
        <w:t>Quality Auditing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)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หมายถึง การตรวจสอบผลการดำเนินการของระบบ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และกลไกควบคุมคุณภาพภายในที่หลักสูตรได้จัดให้มีขึ้น โดยจะเป็นการตรวจสอบเชิงระบบ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มุ่งเน้นการพิจารณาว่า หลักสูตรได้มีระบบการควบคุมคุณภาพหรือไม่ ได้ใช้ระบบที่พัฒนาขึ้น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เพียงใด และมีขั้นตอนการดำเนินการที่จะทำให้เชื่อถือได้หรือไม่ว่าการจัดการศึกษาจะเป็นไปอย่าง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มีคุณภาพ</w:t>
      </w:r>
    </w:p>
    <w:p w14:paraId="70F53F52" w14:textId="77777777" w:rsidR="00A446D1" w:rsidRPr="00A151CC" w:rsidRDefault="00A446D1" w:rsidP="00A151CC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</w:tabs>
        <w:spacing w:after="0" w:line="240" w:lineRule="auto"/>
        <w:ind w:left="0" w:right="-164" w:firstLine="450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การประเมินคุณภาพ (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</w:rPr>
        <w:t>Quality Assessment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)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หมายถึง กระบวนการประเมินผลการดำเนินการของ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หลักสูตรโดยรวมว่า เมื่อได้มีการใช้ระบบประกันคุณภาพหรือระบบควบคุมคุณภาพแล้วได้ทำให้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เกิดการเปลี่ยนแปลงในเชิงคุณภาพมากน้อยเพียงใด</w:t>
      </w:r>
    </w:p>
    <w:p w14:paraId="0B8B274D" w14:textId="77777777" w:rsidR="00A446D1" w:rsidRPr="00A151CC" w:rsidRDefault="00A446D1" w:rsidP="00A1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31" w:right="-164" w:hanging="431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ab/>
        <w:t>ทั้งนี้ การตรวจสอบและประเมินคุณภาพนี้กระทำอย่างเป็นระบบ โดยมีกฎเกณฑ์และแนวทางการดำเนินการที่ชัดเจน</w:t>
      </w:r>
    </w:p>
    <w:p w14:paraId="746F67D9" w14:textId="77777777" w:rsidR="00A446D1" w:rsidRPr="00A151CC" w:rsidRDefault="00A446D1" w:rsidP="00A151CC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426" w:right="-164" w:hanging="426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 xml:space="preserve">คำแนะนำ: 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หลักสูตรควรกำหนดแผนการปรับปรุงและพัฒนาหลักสูตรเพื่อการประกันคุณภาพของหลักสูตร ดังนี้</w:t>
      </w:r>
    </w:p>
    <w:p w14:paraId="70EFD67B" w14:textId="77777777" w:rsidR="00A446D1" w:rsidRPr="00A151CC" w:rsidRDefault="00A446D1" w:rsidP="00A151CC">
      <w:pPr>
        <w:pStyle w:val="ListParagraph"/>
        <w:numPr>
          <w:ilvl w:val="2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0" w:right="-164" w:firstLine="45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กำหนดองค์ประกอบหรือประเด็นที่จะควบคุมคุณภาพของหลักสูตร</w:t>
      </w:r>
    </w:p>
    <w:p w14:paraId="3C042731" w14:textId="77777777" w:rsidR="00A446D1" w:rsidRPr="00A151CC" w:rsidRDefault="00A446D1" w:rsidP="00A151CC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  <w:tab w:val="left" w:pos="1260"/>
        </w:tabs>
        <w:spacing w:after="0" w:line="240" w:lineRule="auto"/>
        <w:ind w:left="0" w:right="-164" w:firstLine="900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lastRenderedPageBreak/>
        <w:t xml:space="preserve">องค์ประกอบหรือประเด็นการประกันคุณภาพ ได้แก่ บัณฑิต นักศึกษา อาจารย์ หลักสูตร 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br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การเรียนการสอน การประเมินผู้เรียน สิ่งสนับสนุนการเรียนรู้ การกำกับมาตรฐานหลักสูตร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เป็นต้น</w:t>
      </w:r>
    </w:p>
    <w:p w14:paraId="06605C0B" w14:textId="77777777" w:rsidR="00A446D1" w:rsidRPr="00A151CC" w:rsidRDefault="00A446D1" w:rsidP="00A151CC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  <w:tab w:val="left" w:pos="1260"/>
        </w:tabs>
        <w:spacing w:after="0" w:line="240" w:lineRule="auto"/>
        <w:ind w:left="0" w:right="-164" w:firstLine="900"/>
        <w:jc w:val="thaiDistribute"/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การกำหนดองค์ประกอบหรือประเด็นการประกันคุณภาพ อาจพิจารณาจาก ขั้นตอนการ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ดำเนินงานพัฒนาหลักสูตร ตั้งแต่ การออกแบบหลักสูตร การจัดการเรียนการสอน การวัดและ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ประเมินผล การปรับปรุงและพัฒนาหลักสูตร ผลลัพธ์ของหลักสูตร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Output &amp; Outcome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) </w:t>
      </w:r>
    </w:p>
    <w:p w14:paraId="39B7D249" w14:textId="77777777" w:rsidR="00A446D1" w:rsidRPr="00A151CC" w:rsidRDefault="00A446D1" w:rsidP="00A151CC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900"/>
          <w:tab w:val="left" w:pos="1260"/>
        </w:tabs>
        <w:spacing w:after="0" w:line="240" w:lineRule="auto"/>
        <w:ind w:left="0" w:right="-164" w:firstLine="90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การกำหนดองค์ประกอบหรือประเด็นการประกันคุณภาพ อาจพิจารณาจาก กระบวนการเชิง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ระบบในการดำเนินงานของหลักสูตร ตั้งแต่</w:t>
      </w:r>
    </w:p>
    <w:p w14:paraId="5C0B0E83" w14:textId="48CC90E5" w:rsidR="00A446D1" w:rsidRPr="00A151CC" w:rsidRDefault="00A446D1" w:rsidP="00A151CC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800"/>
        </w:tabs>
        <w:spacing w:after="0" w:line="240" w:lineRule="auto"/>
        <w:ind w:left="0" w:right="-164" w:firstLine="1350"/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ปัจจัยนำเข้า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Input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เป็นการประกันคุณภาพของตัวป้อนที่จะส่งผลให้หลักสูตรขับเคลื่อนไปอย่างมีคุณภาพ ได้แก่ นักศึกษา อาจารย์และเจ้าหน้าที่ ระบบและสิ่ง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สนับสนุนการเรียนรู้ต่างๆ ฯลฯ</w:t>
      </w:r>
    </w:p>
    <w:p w14:paraId="2F38A92F" w14:textId="77777777" w:rsidR="00A446D1" w:rsidRPr="00A151CC" w:rsidRDefault="00A446D1" w:rsidP="00A151CC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800"/>
        </w:tabs>
        <w:spacing w:after="0" w:line="240" w:lineRule="auto"/>
        <w:ind w:left="0" w:right="-164" w:firstLine="1350"/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กระบวนการ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Process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เป็นการประกันคุณภาพของกระบวนการในการนำหลักสูตรสู่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การปฏิบัติงานตามแผนงานที่วางไว้ ได้แก่ การจัดการเรียนการสอนและการให้บริการ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ต่างๆ (เริ่มตั้งแต่ การวางแผนการจัดการเรียนรู้ การจัดกิจกรรมการเรียนรู้ การวัดและ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ประเมินผลการเรียนรู้ และการป้อนกลับผลประเมินเพื่อการปรับปรุง) </w:t>
      </w:r>
    </w:p>
    <w:p w14:paraId="2BBF31A3" w14:textId="77777777" w:rsidR="00A446D1" w:rsidRPr="00A151CC" w:rsidRDefault="00A446D1" w:rsidP="00A151CC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800"/>
        </w:tabs>
        <w:spacing w:after="0" w:line="240" w:lineRule="auto"/>
        <w:ind w:left="0" w:right="-164" w:firstLine="135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ผลลัพธ์และผลลัพธ์การเรียนรู้ (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Output &amp; Outcome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) เป็นการประกันคุณภาพของผลที่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เกิดจากการปฏิบัติงาน ได้แก่ สมรรถนะของบัณฑิต ผลลัมฤทธิ์ทางการเรียน อัตราการ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จ้างงาน ความก้าวหน้าในการทำงาน ความพึงพอใจของนายจ้าง ฯลฯ</w:t>
      </w:r>
    </w:p>
    <w:p w14:paraId="60E01194" w14:textId="77777777" w:rsidR="00A446D1" w:rsidRPr="00A151CC" w:rsidRDefault="00A446D1" w:rsidP="00A151CC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0" w:right="-164" w:firstLine="45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กำหนดกลไกหรือกระบวนการในการควบคุมคุณภาพในองค์ประกอบต่างๆ ตามที่กำหนดไว้</w:t>
      </w:r>
    </w:p>
    <w:p w14:paraId="0F0F5307" w14:textId="77777777" w:rsidR="00A446D1" w:rsidRPr="00A151CC" w:rsidRDefault="00A446D1" w:rsidP="00A151CC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0" w:right="-164" w:firstLine="45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กำหนดระบบการตรวจสอบผลการดำเนินงานของกระบวนการควบคุมคุณภาพ</w:t>
      </w:r>
    </w:p>
    <w:p w14:paraId="59F0FB79" w14:textId="77777777" w:rsidR="00A446D1" w:rsidRPr="00A151CC" w:rsidRDefault="00A446D1" w:rsidP="00A151CC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spacing w:after="0" w:line="240" w:lineRule="auto"/>
        <w:ind w:left="0" w:right="-164" w:firstLine="450"/>
        <w:contextualSpacing w:val="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กำหนดกระบวนการประเมินผลการดำเนินงานของหลักสูตร</w:t>
      </w:r>
    </w:p>
    <w:p w14:paraId="0CEC3930" w14:textId="1DA4CEEE" w:rsidR="00A446D1" w:rsidRPr="00A151CC" w:rsidRDefault="00A446D1" w:rsidP="00A151C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260"/>
        </w:tabs>
        <w:spacing w:after="0" w:line="240" w:lineRule="auto"/>
        <w:ind w:left="0" w:right="-164" w:firstLine="81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ความเสี่ยง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คือ โอกาสที่จะเกิดความผิดพลาด ความเสียหาย การรั่วไหล ความสูญเปล่า หรือ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เหตุการณ์ที่ไม่พึงประสงค์ หรือการกระทำใด ๆ ที่อาจเกิดขึ้นภายใต้สถานการณ์ที่ไม่แน่นอน ซึ่งอาจเกิดขึ้นในอนาคตและมีผลกระทบหรือทำให้การดำเนินงานไม่ประสบความสำเร็จตาม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วัตถุประสงค์และเป้าหมายของหลักสูตร ทั้งในด้านยุทธศาสตร์ การปฏิบัติงาน การเงินและการ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บริหาร รวมถึงมีผลต่อความอยู่รอดของหลักสูตร</w:t>
      </w:r>
    </w:p>
    <w:p w14:paraId="5D5A8CF3" w14:textId="10367E39" w:rsidR="00A446D1" w:rsidRPr="00A151CC" w:rsidRDefault="00A446D1" w:rsidP="00A151C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260"/>
        </w:tabs>
        <w:spacing w:after="0" w:line="240" w:lineRule="auto"/>
        <w:ind w:left="0" w:right="-164" w:firstLine="810"/>
        <w:rPr>
          <w:rFonts w:ascii="TH SarabunPSK" w:hAnsi="TH SarabunPSK" w:cs="TH SarabunPSK"/>
          <w:color w:val="7030A0"/>
          <w:spacing w:val="-4"/>
          <w:sz w:val="32"/>
          <w:szCs w:val="32"/>
        </w:rPr>
      </w:pP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>ความเสี่ยงของหลักสูตร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 เช่น</w:t>
      </w:r>
      <w:r w:rsidRPr="00A151CC">
        <w:rPr>
          <w:rFonts w:ascii="TH SarabunPSK" w:hAnsi="TH SarabunPSK" w:cs="TH SarabunPSK"/>
          <w:b/>
          <w:bCs/>
          <w:color w:val="7030A0"/>
          <w:spacing w:val="-4"/>
          <w:sz w:val="32"/>
          <w:szCs w:val="32"/>
          <w:cs/>
        </w:rPr>
        <w:t xml:space="preserve">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หลักสูตรถูกปิด ไม่มีคนสมัครเข้าเรียนในหลักสูตรหรือไม่ได้ผู้เรียนตามแผนที่ตั้งไว้  มีคู่แข่งขันในตลาดเพิ่มขึ้น หลักสูตรล้าสมัยไม่มีความต้องการแล้ว อาจารย์ในหลักสูตรลาออกกลางคัน อาจารย์ผู้สอนไม่สามารถสอนได้ตามที่หลักสูตรกำหนด บัณฑิตไม่มีงานทำ (ตลาดไม่ต้องการ) ผู้เรียนตกออกหรือลาออกกลางคันจำนวนมาก เป็นต้น</w:t>
      </w:r>
    </w:p>
    <w:p w14:paraId="75DE2E0D" w14:textId="77777777" w:rsidR="00A446D1" w:rsidRPr="00A151CC" w:rsidRDefault="00A446D1" w:rsidP="00A151CC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7E6E6" w:themeFill="background2"/>
        <w:tabs>
          <w:tab w:val="left" w:pos="1260"/>
        </w:tabs>
        <w:spacing w:after="0" w:line="240" w:lineRule="auto"/>
        <w:ind w:left="0" w:right="-164" w:firstLine="810"/>
        <w:jc w:val="thaiDistribute"/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</w:pPr>
      <w:r w:rsidRPr="00A151CC">
        <w:rPr>
          <w:rStyle w:val="Strong"/>
          <w:rFonts w:ascii="TH SarabunPSK" w:hAnsi="TH SarabunPSK" w:cs="TH SarabunPSK"/>
          <w:color w:val="7030A0"/>
          <w:spacing w:val="-4"/>
          <w:sz w:val="32"/>
          <w:szCs w:val="32"/>
          <w:bdr w:val="none" w:sz="0" w:space="0" w:color="auto" w:frame="1"/>
          <w:cs/>
        </w:rPr>
        <w:t>การบริหารความเสี่ยง คือ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> 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กระบวนการดำเนินงานของหลักสูตรที่เป็นระบบและต่อเนื่อง เพื่อ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ช่วยให้องค์กรลดมูลเหตุของแต่ละโอกาสที่จะเกิดความเสียหาย ให้ระดับของความเสียหายและ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 xml:space="preserve">ขนาดของความเสียหายที่จะเกิดขึ้นในอนาคต อยู่ในระดับที่หลักสูตรยอมรับได้ ประเมินได้ 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ควบคุมได้ และตรวจสอบได้อย่างมีระบบ โดยคำนึงถึงการบรรลุวัตถุประสงค์หรือเป้าหมาย</w:t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</w:rPr>
        <w:tab/>
      </w:r>
      <w:r w:rsidRPr="00A151CC">
        <w:rPr>
          <w:rFonts w:ascii="TH SarabunPSK" w:hAnsi="TH SarabunPSK" w:cs="TH SarabunPSK"/>
          <w:color w:val="7030A0"/>
          <w:spacing w:val="-4"/>
          <w:sz w:val="32"/>
          <w:szCs w:val="32"/>
          <w:cs/>
        </w:rPr>
        <w:t>ของหลักสูตรเป็นสำคัญ</w:t>
      </w:r>
    </w:p>
    <w:p w14:paraId="37F10D57" w14:textId="65045276" w:rsidR="00A446D1" w:rsidRPr="00A151CC" w:rsidRDefault="00A446D1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1DC703A" w14:textId="736B7FDE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6F82E8C6" w14:textId="09576EC3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6D517F30" w14:textId="7282A79D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1965189D" w14:textId="77777777" w:rsidR="00EB1D5D" w:rsidRPr="00A151CC" w:rsidRDefault="00EB1D5D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61142181" w14:textId="09F5DE58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F7231AF" w14:textId="7E15690C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  <w:r w:rsidRPr="00A151CC">
        <w:rPr>
          <w:rFonts w:ascii="TH SarabunPSK" w:eastAsia="Sarabun" w:hAnsi="TH SarabunPSK" w:cs="TH SarabunPSK"/>
          <w:b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71424" behindDoc="0" locked="0" layoutInCell="1" allowOverlap="1" wp14:anchorId="61EBB47E" wp14:editId="6DB1AE85">
                <wp:simplePos x="0" y="0"/>
                <wp:positionH relativeFrom="margin">
                  <wp:posOffset>-123092</wp:posOffset>
                </wp:positionH>
                <wp:positionV relativeFrom="paragraph">
                  <wp:posOffset>13970</wp:posOffset>
                </wp:positionV>
                <wp:extent cx="5867400" cy="8440615"/>
                <wp:effectExtent l="0" t="0" r="19050" b="1778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44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0F2A" w14:textId="77777777" w:rsidR="005158DA" w:rsidRPr="00796141" w:rsidRDefault="005158DA" w:rsidP="00C72A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ตัวอย่างเช่น</w:t>
                            </w:r>
                          </w:p>
                          <w:p w14:paraId="5B7BA236" w14:textId="77777777" w:rsidR="005158DA" w:rsidRPr="00796141" w:rsidRDefault="005158DA" w:rsidP="00C72A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องค์ประกอบ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ab/>
                              <w:t>นักศึกษา</w:t>
                            </w:r>
                          </w:p>
                          <w:p w14:paraId="310AD74C" w14:textId="77777777" w:rsidR="005158DA" w:rsidRPr="00796141" w:rsidRDefault="005158DA" w:rsidP="00C72A19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กระบวนการรับนักศึกษาและการเตรียมความพร้อมก่อนเข้าศึกษา</w:t>
                            </w:r>
                          </w:p>
                          <w:p w14:paraId="07F244BF" w14:textId="77777777" w:rsidR="005158DA" w:rsidRPr="00796141" w:rsidRDefault="005158DA" w:rsidP="00C72A19">
                            <w:pPr>
                              <w:pStyle w:val="ListParagraph"/>
                              <w:spacing w:after="0" w:line="240" w:lineRule="auto"/>
                              <w:ind w:left="-68" w:firstLine="174"/>
                              <w:contextualSpacing w:val="0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กลไกหรือกระบวนการรับนักศึกษาและการเตรียมความพร้อมก่อนเข้าศึกษาของหลักสูตร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</w:p>
                          <w:p w14:paraId="74440776" w14:textId="77777777" w:rsidR="005158DA" w:rsidRPr="00796141" w:rsidRDefault="005158DA" w:rsidP="00C72A19">
                            <w:pPr>
                              <w:tabs>
                                <w:tab w:val="left" w:pos="879"/>
                              </w:tabs>
                              <w:spacing w:after="0" w:line="240" w:lineRule="auto"/>
                              <w:ind w:left="170" w:right="176" w:firstLine="288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หลักสูตรมีการกำหนดกระบวนการในการรับนักศึกษาเข้าศึกษาต่อเป็นไปตามเกณฑ์ของมหาวิทยาลัย โดยการตั้งเกณฑ์เกรดเฉลี่ยรวมและใช้เกณฑ์ร่วมกับการสอบสัมภาษณ์ โดยการแต่งตั้งคณะกรรมการสัมภาษณ์ และมีการประเมินและพิจารณาว่านักศึกษาต้องเรียนปรับพื้นฐานก่อนเข้ามาศึกษาต่อหรือไม่อย่างไร รวมทั้งการประเมินเบื้องต้นตามใบรับรองการศึกษา ซึ่งทางหลักสูตรมีการกำหนดเกณฑ์และประเด็นการสอบสัมภาษณ์ไว้ชัดเจน มีเว็บไซต์ให้ข้อมูลและติดต่อสอบถาม มีการเผยแพร่แนะแนวและทำการประชาสัมพันธ์หลักสูตรแก่นักศึกษากลุ่มเป้าหมาย ซึ่งได้แก่ นักศึกษาที่มีพื้นฐานวิทยาศาสตร์ และพื้นฐานวิศวกรรมศาสตร์ เภสัชศาสตร์ หรือสาขาวิชาอื่นๆ ที่เกี่ยวข้อง ทั้งนี้ขึ้นอยู่กับการพิจารณาของ คณะกรรมการประจำหลักสูตรนอกจากนี้ หลักสูตรมีการจัดเตรียมความพร้อมก่อนเข้าศึกษา ดังนี้ </w:t>
                            </w:r>
                          </w:p>
                          <w:p w14:paraId="70DF1CEB" w14:textId="77777777" w:rsidR="005158DA" w:rsidRPr="00796141" w:rsidRDefault="005158DA" w:rsidP="00C72A19">
                            <w:pPr>
                              <w:spacing w:after="0" w:line="240" w:lineRule="auto"/>
                              <w:ind w:left="883" w:right="176" w:hanging="142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จัดให้มีการเรียนการสอนความรู้พื้นฐานเพิ่มเติมเพื่อปรับพื้นฐานแก่นักศึกษาให้แก่นักศึกษาใน ด้านที่ยังขาด โดยการจัดโครงการปรับพื้นฐานความรู้ และระหว่างที่ผ่านการปรับพื้นฐานความรู้ แล้ว หากนักศึกษายังมีปัญหาในการเรียนรู้ ทางหลักสูตรได้มีกิจกรรมนอกหลักสูตรเพื่อเพิ่มพูน ความรู้ให้นักศึกษาเพิ่มเติม โดยการจัดกิจกรรมจะขึ้นกับการประเมินความรู้ที่นักศึกษายังขาด หรือมีความพร้อมไม่พอ </w:t>
                            </w:r>
                          </w:p>
                          <w:p w14:paraId="3A6568AB" w14:textId="77777777" w:rsidR="005158DA" w:rsidRPr="00796141" w:rsidRDefault="005158DA" w:rsidP="00C72A19">
                            <w:pPr>
                              <w:spacing w:after="0" w:line="240" w:lineRule="auto"/>
                              <w:ind w:left="883" w:right="176" w:hanging="142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นอกจากนี้ทางหลักสูตรได้จัดกิจกรรมเสริมนอกหลักสูตรตลอดระยะเวลาการศึกษาของนักศึกษา เช่นโครงการปรับพื้นฐานด้านคณิตศาสตร์ โครงการกิจกรรมเสริมเพื่อเพิ่มทักษะการใช้ ภาษาอังกฤษ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journal club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และการแข่งขัน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pitching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ด้านงานวิจัย การเยี่ยมชมหน่วยงาน ภายนอกที่เกี่ยวข้องกับงานวิจัยทางด้านวิศวกรรมชีวภาพ </w:t>
                            </w:r>
                          </w:p>
                          <w:p w14:paraId="5F6D475A" w14:textId="77777777" w:rsidR="005158DA" w:rsidRPr="00796141" w:rsidRDefault="005158DA" w:rsidP="00C72A19">
                            <w:pPr>
                              <w:spacing w:after="0" w:line="240" w:lineRule="auto"/>
                              <w:ind w:left="883" w:right="176" w:hanging="142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จัดให้มีกิจกรรมส่งเสริมและเพิ่มประสิทธิภาพการเรียนรู้ผ่านการอบรมเชิงปฏิบัติการต่าง ๆ </w:t>
                            </w:r>
                          </w:p>
                          <w:p w14:paraId="7E5742B9" w14:textId="77777777" w:rsidR="005158DA" w:rsidRPr="00796141" w:rsidRDefault="005158DA" w:rsidP="00C72A19">
                            <w:pPr>
                              <w:spacing w:after="0" w:line="240" w:lineRule="auto"/>
                              <w:ind w:left="883" w:right="176" w:hanging="142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- หลักสูตรได้สนับสนุนให้นักศึกษาได้ไปแลกเปลี่ยน ณ ห้องปฏิบัติการของหน่วยงานภายนอกทั้งใน และต่างประเทศ และมีโครงการสนับสนุนการน าเสนอผลงานในที่ประชุมวิชาการระดับนานาชาติ เป็นต้น </w:t>
                            </w:r>
                          </w:p>
                          <w:p w14:paraId="74A7BD26" w14:textId="77777777" w:rsidR="005158DA" w:rsidRPr="00796141" w:rsidRDefault="005158DA" w:rsidP="00C72A19">
                            <w:pPr>
                              <w:spacing w:after="0" w:line="240" w:lineRule="auto"/>
                              <w:ind w:left="870" w:right="176" w:firstLine="1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ซึ่งโครงการและกิจกรรมต่างๆ ที่หลักสูตรจัดขึ้นนั้น เป็นการที่หลักสูตรพยายามให้นักศึกษาได้เกิดการพัฒนาตนเองทั้งด้านความรู้ ความสามารถ ทักษะการใช้ชีวิตทั้งด้านวิชาการและสังคม</w:t>
                            </w:r>
                          </w:p>
                          <w:p w14:paraId="62104414" w14:textId="77777777" w:rsidR="005158DA" w:rsidRPr="00796141" w:rsidRDefault="005158DA" w:rsidP="00C72A19">
                            <w:pPr>
                              <w:spacing w:after="0" w:line="240" w:lineRule="auto"/>
                              <w:ind w:right="176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การตรวจสอบและประเมินผลการดำเนินงาน:</w:t>
                            </w:r>
                          </w:p>
                          <w:p w14:paraId="2510950D" w14:textId="77777777" w:rsidR="005158DA" w:rsidRPr="00796141" w:rsidRDefault="005158DA" w:rsidP="00C72A19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ind w:left="170" w:right="176" w:firstLine="288"/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     หลักสูตรกำหนดให้มีกิจกรรมการวิเคราะห์และประเมินผลการรับนักศึกษาในแต่ละปีการศึกษา (ปีละ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796141">
                              <w:rPr>
                                <w:rFonts w:ascii="TH SarabunPSK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ครั้ง) ช่วงจบการคัดเลือกนักศึกษา ซึ่งจะแต่งตั้งคณะทำงานฝ่านการรับนักศึกษา โดยคณะทำงานฯ จะร่วมกันวิเคราะห์และประเมินความสามารถในการรับนักศึกษาภายหลังจากสิ้นสุดการคัดเลือก โดยพิจารณาว่า การรับสมัครในแต่ละช่องทางว่าเป็นอย่างไร สามารถรับได้ตามแผนที่ตั้งไว้หรือไม่ (ทั้งจำนวนรับและคุณสมบัติของผู้เรียน) วิธีการคัดเลือกเหมาะสมหรือไม่ และปัญหาที่พบคืออะไร ซึ่งผลที่ได้ครั้งนี้จะถูกนำไปใช้ประกอบการวางแนวทางปรับปรุงแก้ไขเพื่อการวางแผนการรับสมัครในปีการศึกษาถัดไป รวมทั้งใช้เป็นข้อมูลในการปรับปรุงหลักสูตรในรอบต่อไป</w:t>
                            </w:r>
                          </w:p>
                          <w:p w14:paraId="5BCECB63" w14:textId="77777777" w:rsidR="005158DA" w:rsidRPr="00B21E92" w:rsidRDefault="005158DA" w:rsidP="00C72A1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7030A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275D6BF5" w14:textId="77777777" w:rsidR="005158DA" w:rsidRPr="00B21E92" w:rsidRDefault="005158DA" w:rsidP="00C72A19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036B6C" w14:textId="77777777" w:rsidR="005158DA" w:rsidRPr="005C59CA" w:rsidRDefault="005158DA" w:rsidP="00C72A1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C3CEAC6" w14:textId="77777777" w:rsidR="005158DA" w:rsidRPr="00F76D75" w:rsidRDefault="005158DA" w:rsidP="00C72A1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8076DEC" w14:textId="77777777" w:rsidR="005158DA" w:rsidRDefault="005158DA" w:rsidP="00C72A19">
                            <w:pPr>
                              <w:widowControl w:val="0"/>
                              <w:spacing w:after="0" w:line="240" w:lineRule="auto"/>
                              <w:rPr>
                                <w:rFonts w:ascii="TH SarabunPSK" w:eastAsia="Sarabun" w:hAnsi="TH SarabunPSK" w:cs="TH SarabunPSK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B47E" id="_x0000_s1108" type="#_x0000_t202" style="position:absolute;margin-left:-9.7pt;margin-top:1.1pt;width:462pt;height:664.6pt;z-index:25207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" strokecolor="#7030a0">
                <v:textbox>
                  <w:txbxContent>
                    <w:p w14:paraId="623D0F2A" w14:textId="77777777" w:rsidR="005158DA" w:rsidRPr="00796141" w:rsidRDefault="005158DA" w:rsidP="00C72A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ตัวอย่างเช่น</w:t>
                      </w:r>
                    </w:p>
                    <w:p w14:paraId="5B7BA236" w14:textId="77777777" w:rsidR="005158DA" w:rsidRPr="00796141" w:rsidRDefault="005158DA" w:rsidP="00C72A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96141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องค์ประกอบ</w:t>
                      </w:r>
                      <w:r w:rsidRPr="00796141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ab/>
                        <w:t>นักศึกษา</w:t>
                      </w:r>
                    </w:p>
                    <w:p w14:paraId="310AD74C" w14:textId="77777777" w:rsidR="005158DA" w:rsidRPr="00796141" w:rsidRDefault="005158DA" w:rsidP="00C72A19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กระบวนการรับนักศึกษาและการเตรียมความพร้อมก่อนเข้าศึกษา</w:t>
                      </w:r>
                    </w:p>
                    <w:p w14:paraId="07F244BF" w14:textId="77777777" w:rsidR="005158DA" w:rsidRPr="00796141" w:rsidRDefault="005158DA" w:rsidP="00C72A19">
                      <w:pPr>
                        <w:pStyle w:val="ListParagraph"/>
                        <w:spacing w:after="0" w:line="240" w:lineRule="auto"/>
                        <w:ind w:left="-68" w:firstLine="174"/>
                        <w:contextualSpacing w:val="0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กลไกหรือกระบวนการรับนักศึกษาและการเตรียมความพร้อมก่อนเข้าศึกษาของหลักสูตร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:</w:t>
                      </w:r>
                    </w:p>
                    <w:p w14:paraId="74440776" w14:textId="77777777" w:rsidR="005158DA" w:rsidRPr="00796141" w:rsidRDefault="005158DA" w:rsidP="00C72A19">
                      <w:pPr>
                        <w:tabs>
                          <w:tab w:val="left" w:pos="879"/>
                        </w:tabs>
                        <w:spacing w:after="0" w:line="240" w:lineRule="auto"/>
                        <w:ind w:left="170" w:right="176" w:firstLine="288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หลักสูตรมีการกำหนดกระบวนการในการรับนักศึกษาเข้าศึกษาต่อเป็นไปตามเกณฑ์ของมหาวิทยาลัย โดยการตั้งเกณฑ์เกรดเฉลี่ยรวมและใช้เกณฑ์ร่วมกับการสอบสัมภาษณ์ โดยการแต่งตั้งคณะกรรมการสัมภาษณ์ และมีการประเมินและพิจารณาว่านักศึกษาต้องเรียนปรับพื้นฐานก่อนเข้ามาศึกษาต่อหรือไม่อย่างไร รวมทั้งการประเมินเบื้องต้นตามใบรับรองการศึกษา ซึ่งทางหลักสูตรมีการกำหนดเกณฑ์และประเด็นการสอบสัมภาษณ์ไว้ชัดเจน มีเว็บไซต์ให้ข้อมูลและติดต่อสอบถาม มีการเผยแพร่แนะแนวและทำการประชาสัมพันธ์หลักสูตรแก่นักศึกษากลุ่มเป้าหมาย ซึ่งได้แก่ นักศึกษาที่มีพื้นฐานวิทยาศาสตร์ และพื้นฐานวิศวกรรมศาสตร์ เภสัชศาสตร์ หรือสาขาวิชาอื่นๆ ที่เกี่ยวข้อง ทั้งนี้ขึ้นอยู่กับการพิจารณาของ คณะกรรมการประจำหลักสูตรนอกจากนี้ หลักสูตรมีการจัดเตรียมความพร้อมก่อนเข้าศึกษา ดังนี้ </w:t>
                      </w:r>
                    </w:p>
                    <w:p w14:paraId="70DF1CEB" w14:textId="77777777" w:rsidR="005158DA" w:rsidRPr="00796141" w:rsidRDefault="005158DA" w:rsidP="00C72A19">
                      <w:pPr>
                        <w:spacing w:after="0" w:line="240" w:lineRule="auto"/>
                        <w:ind w:left="883" w:right="176" w:hanging="142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จัดให้มีการเรียนการสอนความรู้พื้นฐานเพิ่มเติมเพื่อปรับพื้นฐานแก่นักศึกษาให้แก่นักศึกษาใน ด้านที่ยังขาด โดยการจัดโครงการปรับพื้นฐานความรู้ และระหว่างที่ผ่านการปรับพื้นฐานความรู้ แล้ว หากนักศึกษายังมีปัญหาในการเรียนรู้ ทางหลักสูตรได้มีกิจกรรมนอกหลักสูตรเพื่อเพิ่มพูน ความรู้ให้นักศึกษาเพิ่มเติม โดยการจัดกิจกรรมจะขึ้นกับการประเมินความรู้ที่นักศึกษายังขาด หรือมีความพร้อมไม่พอ </w:t>
                      </w:r>
                    </w:p>
                    <w:p w14:paraId="3A6568AB" w14:textId="77777777" w:rsidR="005158DA" w:rsidRPr="00796141" w:rsidRDefault="005158DA" w:rsidP="00C72A19">
                      <w:pPr>
                        <w:spacing w:after="0" w:line="240" w:lineRule="auto"/>
                        <w:ind w:left="883" w:right="176" w:hanging="142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นอกจากนี้ทางหลักสูตรได้จัดกิจกรรมเสริมนอกหลักสูตรตลอดระยะเวลาการศึกษาของนักศึกษา เช่นโครงการปรับพื้นฐานด้านคณิตศาสตร์ โครงการกิจกรรมเสริมเพื่อเพิ่มทักษะการใช้ ภาษาอังกฤษ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journal club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และการแข่งขัน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pitching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ด้านงานวิจัย การเยี่ยมชมหน่วยงาน ภายนอกที่เกี่ยวข้องกับงานวิจัยทางด้านวิศวกรรมชีวภาพ </w:t>
                      </w:r>
                    </w:p>
                    <w:p w14:paraId="5F6D475A" w14:textId="77777777" w:rsidR="005158DA" w:rsidRPr="00796141" w:rsidRDefault="005158DA" w:rsidP="00C72A19">
                      <w:pPr>
                        <w:spacing w:after="0" w:line="240" w:lineRule="auto"/>
                        <w:ind w:left="883" w:right="176" w:hanging="142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จัดให้มีกิจกรรมส่งเสริมและเพิ่มประสิทธิภาพการเรียนรู้ผ่านการอบรมเชิงปฏิบัติการต่าง ๆ </w:t>
                      </w:r>
                    </w:p>
                    <w:p w14:paraId="7E5742B9" w14:textId="77777777" w:rsidR="005158DA" w:rsidRPr="00796141" w:rsidRDefault="005158DA" w:rsidP="00C72A19">
                      <w:pPr>
                        <w:spacing w:after="0" w:line="240" w:lineRule="auto"/>
                        <w:ind w:left="883" w:right="176" w:hanging="142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- หลักสูตรได้สนับสนุนให้นักศึกษาได้ไปแลกเปลี่ยน ณ ห้องปฏิบัติการของหน่วยงานภายนอกทั้งใน และต่างประเทศ และมีโครงการสนับสนุนการน าเสนอผลงานในที่ประชุมวิชาการระดับนานาชาติ เป็นต้น </w:t>
                      </w:r>
                    </w:p>
                    <w:p w14:paraId="74A7BD26" w14:textId="77777777" w:rsidR="005158DA" w:rsidRPr="00796141" w:rsidRDefault="005158DA" w:rsidP="00C72A19">
                      <w:pPr>
                        <w:spacing w:after="0" w:line="240" w:lineRule="auto"/>
                        <w:ind w:left="870" w:right="176" w:firstLine="1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ซึ่งโครงการและกิจกรรมต่างๆ ที่หลักสูตรจัดขึ้นนั้น เป็นการที่หลักสูตรพยายามให้นักศึกษาได้เกิดการพัฒนาตนเองทั้งด้านความรู้ ความสามารถ ทักษะการใช้ชีวิตทั้งด้านวิชาการและสังคม</w:t>
                      </w:r>
                    </w:p>
                    <w:p w14:paraId="62104414" w14:textId="77777777" w:rsidR="005158DA" w:rsidRPr="00796141" w:rsidRDefault="005158DA" w:rsidP="00C72A19">
                      <w:pPr>
                        <w:spacing w:after="0" w:line="240" w:lineRule="auto"/>
                        <w:ind w:right="176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การตรวจสอบและประเมินผลการดำเนินงาน:</w:t>
                      </w:r>
                    </w:p>
                    <w:p w14:paraId="2510950D" w14:textId="77777777" w:rsidR="005158DA" w:rsidRPr="00796141" w:rsidRDefault="005158DA" w:rsidP="00C72A19">
                      <w:pPr>
                        <w:tabs>
                          <w:tab w:val="left" w:pos="1140"/>
                        </w:tabs>
                        <w:spacing w:after="0" w:line="240" w:lineRule="auto"/>
                        <w:ind w:left="170" w:right="176" w:firstLine="288"/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 xml:space="preserve">     หลักสูตรกำหนดให้มีกิจกรรมการวิเคราะห์และประเมินผลการรับนักศึกษาในแต่ละปีการศึกษา (ปีละ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</w:rPr>
                        <w:t xml:space="preserve">1 </w:t>
                      </w:r>
                      <w:r w:rsidRPr="00796141">
                        <w:rPr>
                          <w:rFonts w:ascii="TH SarabunPSK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  <w:t>ครั้ง) ช่วงจบการคัดเลือกนักศึกษา ซึ่งจะแต่งตั้งคณะทำงานฝ่านการรับนักศึกษา โดยคณะทำงานฯ จะร่วมกันวิเคราะห์และประเมินความสามารถในการรับนักศึกษาภายหลังจากสิ้นสุดการคัดเลือก โดยพิจารณาว่า การรับสมัครในแต่ละช่องทางว่าเป็นอย่างไร สามารถรับได้ตามแผนที่ตั้งไว้หรือไม่ (ทั้งจำนวนรับและคุณสมบัติของผู้เรียน) วิธีการคัดเลือกเหมาะสมหรือไม่ และปัญหาที่พบคืออะไร ซึ่งผลที่ได้ครั้งนี้จะถูกนำไปใช้ประกอบการวางแนวทางปรับปรุงแก้ไขเพื่อการวางแผนการรับสมัครในปีการศึกษาถัดไป รวมทั้งใช้เป็นข้อมูลในการปรับปรุงหลักสูตรในรอบต่อไป</w:t>
                      </w:r>
                    </w:p>
                    <w:p w14:paraId="5BCECB63" w14:textId="77777777" w:rsidR="005158DA" w:rsidRPr="00B21E92" w:rsidRDefault="005158DA" w:rsidP="00C72A19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7030A0"/>
                          <w:spacing w:val="-4"/>
                          <w:sz w:val="32"/>
                          <w:szCs w:val="32"/>
                        </w:rPr>
                      </w:pPr>
                    </w:p>
                    <w:p w14:paraId="275D6BF5" w14:textId="77777777" w:rsidR="005158DA" w:rsidRPr="00B21E92" w:rsidRDefault="005158DA" w:rsidP="00C72A19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6036B6C" w14:textId="77777777" w:rsidR="005158DA" w:rsidRPr="005C59CA" w:rsidRDefault="005158DA" w:rsidP="00C72A1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  <w:p w14:paraId="0C3CEAC6" w14:textId="77777777" w:rsidR="005158DA" w:rsidRPr="00F76D75" w:rsidRDefault="005158DA" w:rsidP="00C72A1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  <w:cs/>
                        </w:rPr>
                      </w:pPr>
                    </w:p>
                    <w:p w14:paraId="18076DEC" w14:textId="77777777" w:rsidR="005158DA" w:rsidRDefault="005158DA" w:rsidP="00C72A19">
                      <w:pPr>
                        <w:widowControl w:val="0"/>
                        <w:spacing w:after="0" w:line="240" w:lineRule="auto"/>
                        <w:rPr>
                          <w:rFonts w:ascii="TH SarabunPSK" w:eastAsia="Sarabun" w:hAnsi="TH SarabunPSK" w:cs="TH SarabunPSK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89BA" w14:textId="6CB1CFFA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C848AB3" w14:textId="52BAB172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F3651E8" w14:textId="0656338B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3403FDBD" w14:textId="67A4C737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377B8091" w14:textId="78127DB1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86CD8F2" w14:textId="6A9742D2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47EB5BDD" w14:textId="3CB54C37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1239BE16" w14:textId="38D05B5F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2C4E2235" w14:textId="0E5A28DD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33DE5B56" w14:textId="46EA3664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22357931" w14:textId="0FE02979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25A3C992" w14:textId="075EEA39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F4C5024" w14:textId="6330BEE1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6017B10D" w14:textId="6DA3FD6C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473E14FD" w14:textId="766618DD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45D4DD4E" w14:textId="33B25948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C17E450" w14:textId="6CCFDE4D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D902010" w14:textId="67318206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155FD50" w14:textId="6465E1BE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33922E6F" w14:textId="16B5C1C3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5D72470" w14:textId="146BF5D5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0CC2B237" w14:textId="2D3C5345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7E53441F" w14:textId="3B86C6CB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3C852952" w14:textId="77777777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134FE7E3" w14:textId="77777777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0FC59B71" w14:textId="5399AE06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49B5FA5D" w14:textId="420BB774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5689B63B" w14:textId="11E61513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42C340B6" w14:textId="13BAD7D9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01F7539D" w14:textId="6396767B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</w:rPr>
      </w:pPr>
    </w:p>
    <w:p w14:paraId="1E4C33A3" w14:textId="77777777" w:rsidR="00C72A19" w:rsidRPr="00A151CC" w:rsidRDefault="00C72A19" w:rsidP="00A151CC">
      <w:pPr>
        <w:spacing w:after="0" w:line="240" w:lineRule="auto"/>
        <w:rPr>
          <w:rFonts w:ascii="TH SarabunPSK" w:eastAsia="Angsana New" w:hAnsi="TH SarabunPSK" w:cs="TH SarabunPSK"/>
          <w:color w:val="7030A0"/>
          <w:sz w:val="32"/>
          <w:szCs w:val="32"/>
          <w:cs/>
        </w:rPr>
      </w:pPr>
    </w:p>
    <w:sectPr w:rsidR="00C72A19" w:rsidRPr="00A151CC" w:rsidSect="00C72A19">
      <w:pgSz w:w="11906" w:h="16838"/>
      <w:pgMar w:top="1418" w:right="1133" w:bottom="992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02F7" w14:textId="77777777" w:rsidR="00A32238" w:rsidRDefault="00A32238">
      <w:pPr>
        <w:spacing w:after="0" w:line="240" w:lineRule="auto"/>
      </w:pPr>
      <w:r>
        <w:separator/>
      </w:r>
    </w:p>
  </w:endnote>
  <w:endnote w:type="continuationSeparator" w:id="0">
    <w:p w14:paraId="281670B0" w14:textId="77777777" w:rsidR="00A32238" w:rsidRDefault="00A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TH SarabunPSK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68E5" w14:textId="77777777" w:rsidR="005158DA" w:rsidRDefault="00515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9D94" w14:textId="7924E3BF" w:rsidR="005158DA" w:rsidRDefault="005158DA">
    <w:pPr>
      <w:pStyle w:val="Footer"/>
      <w:jc w:val="center"/>
    </w:pPr>
  </w:p>
  <w:p w14:paraId="1FB3610D" w14:textId="77777777" w:rsidR="005158DA" w:rsidRDefault="00515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1398" w14:textId="77777777" w:rsidR="005158DA" w:rsidRDefault="0051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20C5" w14:textId="77777777" w:rsidR="00A32238" w:rsidRDefault="00A32238">
      <w:pPr>
        <w:spacing w:after="0" w:line="240" w:lineRule="auto"/>
      </w:pPr>
      <w:r>
        <w:separator/>
      </w:r>
    </w:p>
  </w:footnote>
  <w:footnote w:type="continuationSeparator" w:id="0">
    <w:p w14:paraId="4DB1F5D6" w14:textId="77777777" w:rsidR="00A32238" w:rsidRDefault="00A3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70DB" w14:textId="77777777" w:rsidR="005158DA" w:rsidRDefault="00515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2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42785F2" w14:textId="64BFB3F6" w:rsidR="005158DA" w:rsidRPr="000E73BC" w:rsidRDefault="005158D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E73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73B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E73B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E73B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E73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66A8">
          <w:rPr>
            <w:rFonts w:ascii="TH SarabunPSK" w:hAnsi="TH SarabunPSK" w:cs="TH SarabunPSK"/>
            <w:noProof/>
            <w:sz w:val="32"/>
            <w:szCs w:val="32"/>
          </w:rPr>
          <w:t>24</w:t>
        </w:r>
        <w:r w:rsidRPr="000E73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C0E68B8" w14:textId="77777777" w:rsidR="005158DA" w:rsidRDefault="00515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602133"/>
      <w:docPartObj>
        <w:docPartGallery w:val="Page Numbers (Top of Page)"/>
        <w:docPartUnique/>
      </w:docPartObj>
    </w:sdtPr>
    <w:sdtEndPr/>
    <w:sdtContent>
      <w:p w14:paraId="24FC9131" w14:textId="71D72164" w:rsidR="005158DA" w:rsidRDefault="005158DA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4D1A51BA" w14:textId="77777777" w:rsidR="005158DA" w:rsidRDefault="005158DA" w:rsidP="00BB6F54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3EB0" w14:textId="0A37DB4D" w:rsidR="005158DA" w:rsidRPr="00BB6F54" w:rsidRDefault="005158DA" w:rsidP="00BB6F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1366A8">
      <w:rPr>
        <w:rFonts w:ascii="TH SarabunPSK" w:eastAsia="Sarabun" w:hAnsi="TH SarabunPSK" w:cs="TH SarabunPSK"/>
        <w:noProof/>
        <w:color w:val="000000"/>
        <w:sz w:val="32"/>
        <w:szCs w:val="32"/>
      </w:rPr>
      <w:t>32</w:t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0416"/>
      <w:docPartObj>
        <w:docPartGallery w:val="Page Numbers (Top of Page)"/>
        <w:docPartUnique/>
      </w:docPartObj>
    </w:sdtPr>
    <w:sdtEndPr/>
    <w:sdtContent>
      <w:p w14:paraId="4EDFDCC6" w14:textId="05204C23" w:rsidR="005158DA" w:rsidRDefault="005158DA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36E2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A8387E3" w14:textId="77777777" w:rsidR="005158DA" w:rsidRDefault="005158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D35B" w14:textId="6357F69C" w:rsidR="005158DA" w:rsidRPr="00BB6F54" w:rsidRDefault="005158DA" w:rsidP="00BB6F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1366A8">
      <w:rPr>
        <w:rFonts w:ascii="TH SarabunPSK" w:eastAsia="Sarabun" w:hAnsi="TH SarabunPSK" w:cs="TH SarabunPSK"/>
        <w:noProof/>
        <w:color w:val="000000"/>
        <w:sz w:val="32"/>
        <w:szCs w:val="32"/>
      </w:rPr>
      <w:t>84</w:t>
    </w:r>
    <w:r w:rsidRPr="00BB6F54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08FC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467D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C69F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25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8A6B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C8825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C2A2F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906FF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642FFC"/>
    <w:multiLevelType w:val="hybridMultilevel"/>
    <w:tmpl w:val="091A7AA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6033E73"/>
    <w:multiLevelType w:val="hybridMultilevel"/>
    <w:tmpl w:val="3BE06732"/>
    <w:lvl w:ilvl="0" w:tplc="004A83F2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0755"/>
    <w:multiLevelType w:val="hybridMultilevel"/>
    <w:tmpl w:val="5DA4B05E"/>
    <w:lvl w:ilvl="0" w:tplc="004A83F2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F5568"/>
    <w:multiLevelType w:val="hybridMultilevel"/>
    <w:tmpl w:val="0AC0E23A"/>
    <w:lvl w:ilvl="0" w:tplc="4F8C3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6550B"/>
    <w:multiLevelType w:val="multilevel"/>
    <w:tmpl w:val="A8B47C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3" w15:restartNumberingAfterBreak="0">
    <w:nsid w:val="17154398"/>
    <w:multiLevelType w:val="hybridMultilevel"/>
    <w:tmpl w:val="A412F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60C09"/>
    <w:multiLevelType w:val="multilevel"/>
    <w:tmpl w:val="064C02F6"/>
    <w:lvl w:ilvl="0">
      <w:start w:val="8"/>
      <w:numFmt w:val="decimal"/>
      <w:lvlText w:val="%1."/>
      <w:lvlJc w:val="left"/>
      <w:pPr>
        <w:ind w:left="502" w:hanging="360"/>
      </w:pPr>
      <w:rPr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FD1B20"/>
    <w:multiLevelType w:val="hybridMultilevel"/>
    <w:tmpl w:val="BFEA1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A2C07"/>
    <w:multiLevelType w:val="multilevel"/>
    <w:tmpl w:val="70469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7" w15:restartNumberingAfterBreak="0">
    <w:nsid w:val="236C2FD3"/>
    <w:multiLevelType w:val="hybridMultilevel"/>
    <w:tmpl w:val="A51A6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4E4F"/>
    <w:multiLevelType w:val="hybridMultilevel"/>
    <w:tmpl w:val="F8A0D632"/>
    <w:lvl w:ilvl="0" w:tplc="FFFFFFFF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D76E1DA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3007"/>
    <w:multiLevelType w:val="hybridMultilevel"/>
    <w:tmpl w:val="3F10AA5E"/>
    <w:lvl w:ilvl="0" w:tplc="004A83F2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F4762"/>
    <w:multiLevelType w:val="hybridMultilevel"/>
    <w:tmpl w:val="5A54A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1649"/>
    <w:multiLevelType w:val="multilevel"/>
    <w:tmpl w:val="4F0C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75" w:hanging="405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2" w15:restartNumberingAfterBreak="0">
    <w:nsid w:val="344F7B5C"/>
    <w:multiLevelType w:val="hybridMultilevel"/>
    <w:tmpl w:val="E966B64A"/>
    <w:lvl w:ilvl="0" w:tplc="004A83F2">
      <w:start w:val="2"/>
      <w:numFmt w:val="bullet"/>
      <w:lvlText w:val="-"/>
      <w:lvlJc w:val="left"/>
      <w:pPr>
        <w:ind w:left="1440" w:hanging="360"/>
      </w:pPr>
      <w:rPr>
        <w:rFonts w:ascii="TH SarabunPSK" w:eastAsia="Sarabu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0E4013"/>
    <w:multiLevelType w:val="hybridMultilevel"/>
    <w:tmpl w:val="1936B34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7A315EE"/>
    <w:multiLevelType w:val="hybridMultilevel"/>
    <w:tmpl w:val="4A4CBD90"/>
    <w:lvl w:ilvl="0" w:tplc="004A83F2">
      <w:start w:val="2"/>
      <w:numFmt w:val="bullet"/>
      <w:lvlText w:val="-"/>
      <w:lvlJc w:val="left"/>
      <w:pPr>
        <w:ind w:left="928" w:hanging="360"/>
      </w:pPr>
      <w:rPr>
        <w:rFonts w:ascii="TH SarabunPSK" w:eastAsia="Sarabu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A2D1E7D"/>
    <w:multiLevelType w:val="hybridMultilevel"/>
    <w:tmpl w:val="48BA6080"/>
    <w:lvl w:ilvl="0" w:tplc="B074085E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E33D2"/>
    <w:multiLevelType w:val="multilevel"/>
    <w:tmpl w:val="6CA6B8BA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1975B1"/>
    <w:multiLevelType w:val="multilevel"/>
    <w:tmpl w:val="B53AE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8" w:hanging="1440"/>
      </w:pPr>
      <w:rPr>
        <w:rFonts w:hint="default"/>
      </w:rPr>
    </w:lvl>
  </w:abstractNum>
  <w:abstractNum w:abstractNumId="28" w15:restartNumberingAfterBreak="0">
    <w:nsid w:val="4C2A2139"/>
    <w:multiLevelType w:val="multilevel"/>
    <w:tmpl w:val="669874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CB0412"/>
    <w:multiLevelType w:val="hybridMultilevel"/>
    <w:tmpl w:val="CCDCC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33E"/>
    <w:multiLevelType w:val="multilevel"/>
    <w:tmpl w:val="B02C1088"/>
    <w:lvl w:ilvl="0">
      <w:start w:val="10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B5D2E"/>
    <w:multiLevelType w:val="multilevel"/>
    <w:tmpl w:val="010805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4EAF"/>
    <w:multiLevelType w:val="multilevel"/>
    <w:tmpl w:val="795400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33" w15:restartNumberingAfterBreak="0">
    <w:nsid w:val="5B24306F"/>
    <w:multiLevelType w:val="hybridMultilevel"/>
    <w:tmpl w:val="045A42AC"/>
    <w:lvl w:ilvl="0" w:tplc="46547A3E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D65"/>
    <w:multiLevelType w:val="multilevel"/>
    <w:tmpl w:val="FF446C26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5268B"/>
    <w:multiLevelType w:val="hybridMultilevel"/>
    <w:tmpl w:val="91FE53F2"/>
    <w:lvl w:ilvl="0" w:tplc="BC0EE7C2">
      <w:start w:val="3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82A48"/>
    <w:multiLevelType w:val="hybridMultilevel"/>
    <w:tmpl w:val="3E8CCAFE"/>
    <w:lvl w:ilvl="0" w:tplc="57A485D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A11EE"/>
    <w:multiLevelType w:val="hybridMultilevel"/>
    <w:tmpl w:val="FB126842"/>
    <w:lvl w:ilvl="0" w:tplc="EC46CCC4">
      <w:start w:val="2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40DAE"/>
    <w:multiLevelType w:val="hybridMultilevel"/>
    <w:tmpl w:val="7FD24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9450B"/>
    <w:multiLevelType w:val="hybridMultilevel"/>
    <w:tmpl w:val="E612BF96"/>
    <w:lvl w:ilvl="0" w:tplc="FD123F96">
      <w:start w:val="3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5F17"/>
    <w:multiLevelType w:val="hybridMultilevel"/>
    <w:tmpl w:val="7584C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D1688"/>
    <w:multiLevelType w:val="hybridMultilevel"/>
    <w:tmpl w:val="48567FF4"/>
    <w:lvl w:ilvl="0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2" w15:restartNumberingAfterBreak="0">
    <w:nsid w:val="72BF5851"/>
    <w:multiLevelType w:val="multilevel"/>
    <w:tmpl w:val="A4CE02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520" w:hanging="360"/>
      </w:pPr>
      <w:rPr>
        <w:b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251028"/>
    <w:multiLevelType w:val="multilevel"/>
    <w:tmpl w:val="02140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680" w:hanging="1800"/>
      </w:pPr>
      <w:rPr>
        <w:rFonts w:hint="default"/>
      </w:rPr>
    </w:lvl>
  </w:abstractNum>
  <w:abstractNum w:abstractNumId="44" w15:restartNumberingAfterBreak="0">
    <w:nsid w:val="73CF0A62"/>
    <w:multiLevelType w:val="hybridMultilevel"/>
    <w:tmpl w:val="B71E73B4"/>
    <w:lvl w:ilvl="0" w:tplc="538CA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C3152"/>
    <w:multiLevelType w:val="multilevel"/>
    <w:tmpl w:val="978080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B12F06"/>
    <w:multiLevelType w:val="hybridMultilevel"/>
    <w:tmpl w:val="5C78BC18"/>
    <w:lvl w:ilvl="0" w:tplc="3E8CE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56898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A5E4347"/>
    <w:multiLevelType w:val="hybridMultilevel"/>
    <w:tmpl w:val="7C30D0EA"/>
    <w:lvl w:ilvl="0" w:tplc="A55E8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AD17911"/>
    <w:multiLevelType w:val="hybridMultilevel"/>
    <w:tmpl w:val="E24ADC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026BCF"/>
    <w:multiLevelType w:val="hybridMultilevel"/>
    <w:tmpl w:val="4EB04C36"/>
    <w:lvl w:ilvl="0" w:tplc="040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45"/>
  </w:num>
  <w:num w:numId="4">
    <w:abstractNumId w:val="30"/>
  </w:num>
  <w:num w:numId="5">
    <w:abstractNumId w:val="31"/>
  </w:num>
  <w:num w:numId="6">
    <w:abstractNumId w:val="14"/>
  </w:num>
  <w:num w:numId="7">
    <w:abstractNumId w:val="12"/>
  </w:num>
  <w:num w:numId="8">
    <w:abstractNumId w:val="28"/>
  </w:num>
  <w:num w:numId="9">
    <w:abstractNumId w:val="36"/>
  </w:num>
  <w:num w:numId="10">
    <w:abstractNumId w:val="10"/>
  </w:num>
  <w:num w:numId="11">
    <w:abstractNumId w:val="25"/>
  </w:num>
  <w:num w:numId="12">
    <w:abstractNumId w:val="44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34"/>
  </w:num>
  <w:num w:numId="23">
    <w:abstractNumId w:val="15"/>
  </w:num>
  <w:num w:numId="24">
    <w:abstractNumId w:val="13"/>
  </w:num>
  <w:num w:numId="25">
    <w:abstractNumId w:val="24"/>
  </w:num>
  <w:num w:numId="26">
    <w:abstractNumId w:val="17"/>
  </w:num>
  <w:num w:numId="27">
    <w:abstractNumId w:val="9"/>
  </w:num>
  <w:num w:numId="28">
    <w:abstractNumId w:val="20"/>
  </w:num>
  <w:num w:numId="29">
    <w:abstractNumId w:val="40"/>
  </w:num>
  <w:num w:numId="30">
    <w:abstractNumId w:val="38"/>
  </w:num>
  <w:num w:numId="31">
    <w:abstractNumId w:val="8"/>
  </w:num>
  <w:num w:numId="32">
    <w:abstractNumId w:val="49"/>
  </w:num>
  <w:num w:numId="33">
    <w:abstractNumId w:val="41"/>
  </w:num>
  <w:num w:numId="34">
    <w:abstractNumId w:val="43"/>
  </w:num>
  <w:num w:numId="35">
    <w:abstractNumId w:val="50"/>
  </w:num>
  <w:num w:numId="36">
    <w:abstractNumId w:val="23"/>
  </w:num>
  <w:num w:numId="37">
    <w:abstractNumId w:val="29"/>
  </w:num>
  <w:num w:numId="38">
    <w:abstractNumId w:val="18"/>
  </w:num>
  <w:num w:numId="39">
    <w:abstractNumId w:val="32"/>
  </w:num>
  <w:num w:numId="40">
    <w:abstractNumId w:val="27"/>
  </w:num>
  <w:num w:numId="41">
    <w:abstractNumId w:val="16"/>
  </w:num>
  <w:num w:numId="42">
    <w:abstractNumId w:val="19"/>
  </w:num>
  <w:num w:numId="43">
    <w:abstractNumId w:val="11"/>
  </w:num>
  <w:num w:numId="44">
    <w:abstractNumId w:val="22"/>
  </w:num>
  <w:num w:numId="45">
    <w:abstractNumId w:val="39"/>
  </w:num>
  <w:num w:numId="46">
    <w:abstractNumId w:val="48"/>
  </w:num>
  <w:num w:numId="47">
    <w:abstractNumId w:val="37"/>
  </w:num>
  <w:num w:numId="48">
    <w:abstractNumId w:val="46"/>
  </w:num>
  <w:num w:numId="49">
    <w:abstractNumId w:val="47"/>
  </w:num>
  <w:num w:numId="50">
    <w:abstractNumId w:val="35"/>
  </w:num>
  <w:num w:numId="51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9C"/>
    <w:rsid w:val="000000E1"/>
    <w:rsid w:val="00001622"/>
    <w:rsid w:val="00003CC0"/>
    <w:rsid w:val="0000485B"/>
    <w:rsid w:val="00005939"/>
    <w:rsid w:val="000077BA"/>
    <w:rsid w:val="00010887"/>
    <w:rsid w:val="000116D3"/>
    <w:rsid w:val="000130EA"/>
    <w:rsid w:val="00014481"/>
    <w:rsid w:val="00015763"/>
    <w:rsid w:val="000269B0"/>
    <w:rsid w:val="00027F99"/>
    <w:rsid w:val="00030998"/>
    <w:rsid w:val="000338D5"/>
    <w:rsid w:val="000340BC"/>
    <w:rsid w:val="00035C7E"/>
    <w:rsid w:val="00037A0E"/>
    <w:rsid w:val="00043000"/>
    <w:rsid w:val="000458D3"/>
    <w:rsid w:val="000529C0"/>
    <w:rsid w:val="00054F48"/>
    <w:rsid w:val="00057B89"/>
    <w:rsid w:val="00057BAC"/>
    <w:rsid w:val="00064702"/>
    <w:rsid w:val="00070EFC"/>
    <w:rsid w:val="00072FCC"/>
    <w:rsid w:val="0007408C"/>
    <w:rsid w:val="00076212"/>
    <w:rsid w:val="00077B8F"/>
    <w:rsid w:val="000818E1"/>
    <w:rsid w:val="0008224C"/>
    <w:rsid w:val="00082763"/>
    <w:rsid w:val="00083145"/>
    <w:rsid w:val="00084B2B"/>
    <w:rsid w:val="000853A5"/>
    <w:rsid w:val="0008565C"/>
    <w:rsid w:val="0008692D"/>
    <w:rsid w:val="00090232"/>
    <w:rsid w:val="00091897"/>
    <w:rsid w:val="00091E21"/>
    <w:rsid w:val="00094917"/>
    <w:rsid w:val="00095E98"/>
    <w:rsid w:val="00096FCE"/>
    <w:rsid w:val="000A0C88"/>
    <w:rsid w:val="000A1EA7"/>
    <w:rsid w:val="000A38B0"/>
    <w:rsid w:val="000A7336"/>
    <w:rsid w:val="000B0FC3"/>
    <w:rsid w:val="000B1D37"/>
    <w:rsid w:val="000B4767"/>
    <w:rsid w:val="000B4E9D"/>
    <w:rsid w:val="000B5D66"/>
    <w:rsid w:val="000B7B4C"/>
    <w:rsid w:val="000C0655"/>
    <w:rsid w:val="000C0A36"/>
    <w:rsid w:val="000C4C6E"/>
    <w:rsid w:val="000C541B"/>
    <w:rsid w:val="000D15D7"/>
    <w:rsid w:val="000D1D55"/>
    <w:rsid w:val="000D2A05"/>
    <w:rsid w:val="000D3FCF"/>
    <w:rsid w:val="000D4379"/>
    <w:rsid w:val="000D5F75"/>
    <w:rsid w:val="000D5FF2"/>
    <w:rsid w:val="000D6534"/>
    <w:rsid w:val="000E1D25"/>
    <w:rsid w:val="000E20E8"/>
    <w:rsid w:val="000E2835"/>
    <w:rsid w:val="000E38AE"/>
    <w:rsid w:val="000E47BA"/>
    <w:rsid w:val="000E4C60"/>
    <w:rsid w:val="000E69E0"/>
    <w:rsid w:val="000E73BC"/>
    <w:rsid w:val="000F1887"/>
    <w:rsid w:val="000F2518"/>
    <w:rsid w:val="000F35C8"/>
    <w:rsid w:val="000F461A"/>
    <w:rsid w:val="000F6D90"/>
    <w:rsid w:val="00102931"/>
    <w:rsid w:val="00102B0E"/>
    <w:rsid w:val="00105BB1"/>
    <w:rsid w:val="00105E7C"/>
    <w:rsid w:val="001061D0"/>
    <w:rsid w:val="00106E50"/>
    <w:rsid w:val="001116F3"/>
    <w:rsid w:val="00111B78"/>
    <w:rsid w:val="0011243A"/>
    <w:rsid w:val="00114A72"/>
    <w:rsid w:val="00115DC2"/>
    <w:rsid w:val="0011772F"/>
    <w:rsid w:val="0012003C"/>
    <w:rsid w:val="001201AE"/>
    <w:rsid w:val="00120DFF"/>
    <w:rsid w:val="00120E9C"/>
    <w:rsid w:val="00121B73"/>
    <w:rsid w:val="0012479B"/>
    <w:rsid w:val="00124BA2"/>
    <w:rsid w:val="00124D1E"/>
    <w:rsid w:val="00126510"/>
    <w:rsid w:val="00127D3C"/>
    <w:rsid w:val="0013515F"/>
    <w:rsid w:val="001366A8"/>
    <w:rsid w:val="00137DE2"/>
    <w:rsid w:val="00140E8E"/>
    <w:rsid w:val="00141C28"/>
    <w:rsid w:val="001449DE"/>
    <w:rsid w:val="001453A6"/>
    <w:rsid w:val="0014688D"/>
    <w:rsid w:val="00146A09"/>
    <w:rsid w:val="00147E62"/>
    <w:rsid w:val="00150772"/>
    <w:rsid w:val="0015371A"/>
    <w:rsid w:val="001537C2"/>
    <w:rsid w:val="001540A5"/>
    <w:rsid w:val="00154232"/>
    <w:rsid w:val="001564BE"/>
    <w:rsid w:val="001572CA"/>
    <w:rsid w:val="001641FD"/>
    <w:rsid w:val="00174B62"/>
    <w:rsid w:val="00176FD1"/>
    <w:rsid w:val="00185121"/>
    <w:rsid w:val="0018608A"/>
    <w:rsid w:val="001861CB"/>
    <w:rsid w:val="001873D7"/>
    <w:rsid w:val="00187857"/>
    <w:rsid w:val="00190BC4"/>
    <w:rsid w:val="00192EC6"/>
    <w:rsid w:val="00195C04"/>
    <w:rsid w:val="00196BC5"/>
    <w:rsid w:val="00196D0E"/>
    <w:rsid w:val="001975D4"/>
    <w:rsid w:val="00197886"/>
    <w:rsid w:val="001A1A80"/>
    <w:rsid w:val="001A47AC"/>
    <w:rsid w:val="001A5BEB"/>
    <w:rsid w:val="001A5D1F"/>
    <w:rsid w:val="001A78C6"/>
    <w:rsid w:val="001A7DF6"/>
    <w:rsid w:val="001A7F31"/>
    <w:rsid w:val="001B0693"/>
    <w:rsid w:val="001B3555"/>
    <w:rsid w:val="001B4316"/>
    <w:rsid w:val="001B4CA9"/>
    <w:rsid w:val="001C0DD4"/>
    <w:rsid w:val="001C0E1D"/>
    <w:rsid w:val="001C6AB2"/>
    <w:rsid w:val="001C7A71"/>
    <w:rsid w:val="001D260A"/>
    <w:rsid w:val="001D35F0"/>
    <w:rsid w:val="001D475A"/>
    <w:rsid w:val="001E004D"/>
    <w:rsid w:val="001E1BA5"/>
    <w:rsid w:val="001E4FB9"/>
    <w:rsid w:val="001E7979"/>
    <w:rsid w:val="001E7FB6"/>
    <w:rsid w:val="001F1E61"/>
    <w:rsid w:val="001F2CE8"/>
    <w:rsid w:val="001F3B70"/>
    <w:rsid w:val="001F3E7B"/>
    <w:rsid w:val="001F5000"/>
    <w:rsid w:val="001F57B9"/>
    <w:rsid w:val="001F756C"/>
    <w:rsid w:val="001F78F6"/>
    <w:rsid w:val="0020158A"/>
    <w:rsid w:val="00201845"/>
    <w:rsid w:val="00201CC6"/>
    <w:rsid w:val="00203B2D"/>
    <w:rsid w:val="00203BED"/>
    <w:rsid w:val="002054BC"/>
    <w:rsid w:val="00207920"/>
    <w:rsid w:val="0021062E"/>
    <w:rsid w:val="0021076C"/>
    <w:rsid w:val="00211F08"/>
    <w:rsid w:val="002128D2"/>
    <w:rsid w:val="0021454C"/>
    <w:rsid w:val="0021591C"/>
    <w:rsid w:val="002169CE"/>
    <w:rsid w:val="002226F9"/>
    <w:rsid w:val="00231789"/>
    <w:rsid w:val="00231994"/>
    <w:rsid w:val="00231BD1"/>
    <w:rsid w:val="00231EBC"/>
    <w:rsid w:val="00232A09"/>
    <w:rsid w:val="00234105"/>
    <w:rsid w:val="00234F2F"/>
    <w:rsid w:val="002352AA"/>
    <w:rsid w:val="002361C4"/>
    <w:rsid w:val="00236C28"/>
    <w:rsid w:val="00236E22"/>
    <w:rsid w:val="002404C4"/>
    <w:rsid w:val="00240ABF"/>
    <w:rsid w:val="00242AE5"/>
    <w:rsid w:val="00244526"/>
    <w:rsid w:val="00244654"/>
    <w:rsid w:val="00245399"/>
    <w:rsid w:val="002504F1"/>
    <w:rsid w:val="002506FB"/>
    <w:rsid w:val="00250EBC"/>
    <w:rsid w:val="002534C1"/>
    <w:rsid w:val="00254EEE"/>
    <w:rsid w:val="00260882"/>
    <w:rsid w:val="002613A8"/>
    <w:rsid w:val="002615E2"/>
    <w:rsid w:val="00263CD9"/>
    <w:rsid w:val="00267E49"/>
    <w:rsid w:val="00271B83"/>
    <w:rsid w:val="00271C9F"/>
    <w:rsid w:val="00273A64"/>
    <w:rsid w:val="0027438C"/>
    <w:rsid w:val="0027737B"/>
    <w:rsid w:val="00277B4D"/>
    <w:rsid w:val="00280F4F"/>
    <w:rsid w:val="00281B15"/>
    <w:rsid w:val="002826A1"/>
    <w:rsid w:val="00283535"/>
    <w:rsid w:val="00285749"/>
    <w:rsid w:val="00285B2A"/>
    <w:rsid w:val="00286453"/>
    <w:rsid w:val="002945FF"/>
    <w:rsid w:val="00296E79"/>
    <w:rsid w:val="0029736F"/>
    <w:rsid w:val="00297825"/>
    <w:rsid w:val="002A04B7"/>
    <w:rsid w:val="002B050D"/>
    <w:rsid w:val="002B0806"/>
    <w:rsid w:val="002B1955"/>
    <w:rsid w:val="002B1BC1"/>
    <w:rsid w:val="002B1F71"/>
    <w:rsid w:val="002B2F9F"/>
    <w:rsid w:val="002B670E"/>
    <w:rsid w:val="002B6EE4"/>
    <w:rsid w:val="002B7656"/>
    <w:rsid w:val="002C1A91"/>
    <w:rsid w:val="002C64F1"/>
    <w:rsid w:val="002D5DB0"/>
    <w:rsid w:val="002D64F7"/>
    <w:rsid w:val="002E2E61"/>
    <w:rsid w:val="002E30CF"/>
    <w:rsid w:val="002E352A"/>
    <w:rsid w:val="002E35AA"/>
    <w:rsid w:val="002F2141"/>
    <w:rsid w:val="002F31DF"/>
    <w:rsid w:val="002F381C"/>
    <w:rsid w:val="002F521E"/>
    <w:rsid w:val="002F5A42"/>
    <w:rsid w:val="002F6CCC"/>
    <w:rsid w:val="002F7F49"/>
    <w:rsid w:val="003008E2"/>
    <w:rsid w:val="00300C2E"/>
    <w:rsid w:val="00300C4E"/>
    <w:rsid w:val="003013F7"/>
    <w:rsid w:val="00303351"/>
    <w:rsid w:val="00312A02"/>
    <w:rsid w:val="00312C39"/>
    <w:rsid w:val="003130BC"/>
    <w:rsid w:val="00314121"/>
    <w:rsid w:val="00314684"/>
    <w:rsid w:val="0031649B"/>
    <w:rsid w:val="00316875"/>
    <w:rsid w:val="00317C69"/>
    <w:rsid w:val="00320D34"/>
    <w:rsid w:val="0032388D"/>
    <w:rsid w:val="003242B0"/>
    <w:rsid w:val="00324B8C"/>
    <w:rsid w:val="00325929"/>
    <w:rsid w:val="0032706F"/>
    <w:rsid w:val="00330401"/>
    <w:rsid w:val="003305C4"/>
    <w:rsid w:val="003317F9"/>
    <w:rsid w:val="00331808"/>
    <w:rsid w:val="00332C55"/>
    <w:rsid w:val="00332E0D"/>
    <w:rsid w:val="003334EE"/>
    <w:rsid w:val="003341F9"/>
    <w:rsid w:val="00334F9B"/>
    <w:rsid w:val="00335B21"/>
    <w:rsid w:val="00340A59"/>
    <w:rsid w:val="00342EE5"/>
    <w:rsid w:val="00344BCA"/>
    <w:rsid w:val="00351298"/>
    <w:rsid w:val="00354A8D"/>
    <w:rsid w:val="00361C3D"/>
    <w:rsid w:val="00366240"/>
    <w:rsid w:val="00366F69"/>
    <w:rsid w:val="00371E47"/>
    <w:rsid w:val="00372237"/>
    <w:rsid w:val="00372338"/>
    <w:rsid w:val="00373506"/>
    <w:rsid w:val="0038190E"/>
    <w:rsid w:val="00382A9C"/>
    <w:rsid w:val="00383966"/>
    <w:rsid w:val="003856DA"/>
    <w:rsid w:val="003868FF"/>
    <w:rsid w:val="003905BE"/>
    <w:rsid w:val="00390C58"/>
    <w:rsid w:val="00391224"/>
    <w:rsid w:val="00392544"/>
    <w:rsid w:val="003946E4"/>
    <w:rsid w:val="003955E2"/>
    <w:rsid w:val="003979A1"/>
    <w:rsid w:val="003A1D87"/>
    <w:rsid w:val="003A2984"/>
    <w:rsid w:val="003A3D26"/>
    <w:rsid w:val="003A4615"/>
    <w:rsid w:val="003A47E7"/>
    <w:rsid w:val="003A484A"/>
    <w:rsid w:val="003A4993"/>
    <w:rsid w:val="003A56AC"/>
    <w:rsid w:val="003A5883"/>
    <w:rsid w:val="003A645E"/>
    <w:rsid w:val="003B3DB4"/>
    <w:rsid w:val="003B5060"/>
    <w:rsid w:val="003B5BE4"/>
    <w:rsid w:val="003B5EA8"/>
    <w:rsid w:val="003B6109"/>
    <w:rsid w:val="003B78C2"/>
    <w:rsid w:val="003C7957"/>
    <w:rsid w:val="003D01A6"/>
    <w:rsid w:val="003D0368"/>
    <w:rsid w:val="003D04BC"/>
    <w:rsid w:val="003D1596"/>
    <w:rsid w:val="003D2190"/>
    <w:rsid w:val="003D2219"/>
    <w:rsid w:val="003D3B59"/>
    <w:rsid w:val="003D4DBF"/>
    <w:rsid w:val="003E246D"/>
    <w:rsid w:val="003E6137"/>
    <w:rsid w:val="003E7064"/>
    <w:rsid w:val="003F052E"/>
    <w:rsid w:val="003F109A"/>
    <w:rsid w:val="003F57E8"/>
    <w:rsid w:val="003F69CA"/>
    <w:rsid w:val="0040162C"/>
    <w:rsid w:val="0040349F"/>
    <w:rsid w:val="00405521"/>
    <w:rsid w:val="00416F29"/>
    <w:rsid w:val="00421BA2"/>
    <w:rsid w:val="004224BD"/>
    <w:rsid w:val="00430AF9"/>
    <w:rsid w:val="004339ED"/>
    <w:rsid w:val="00433B58"/>
    <w:rsid w:val="00434474"/>
    <w:rsid w:val="00435734"/>
    <w:rsid w:val="00440576"/>
    <w:rsid w:val="004447A2"/>
    <w:rsid w:val="00444964"/>
    <w:rsid w:val="00446AD6"/>
    <w:rsid w:val="00447A11"/>
    <w:rsid w:val="004505E7"/>
    <w:rsid w:val="00454194"/>
    <w:rsid w:val="00454EC0"/>
    <w:rsid w:val="00455F3B"/>
    <w:rsid w:val="00456727"/>
    <w:rsid w:val="00456D94"/>
    <w:rsid w:val="00456E73"/>
    <w:rsid w:val="00457343"/>
    <w:rsid w:val="004573E9"/>
    <w:rsid w:val="00457C53"/>
    <w:rsid w:val="00460BC3"/>
    <w:rsid w:val="00460DBA"/>
    <w:rsid w:val="0046202A"/>
    <w:rsid w:val="00463478"/>
    <w:rsid w:val="00463BFB"/>
    <w:rsid w:val="00463C00"/>
    <w:rsid w:val="00465D74"/>
    <w:rsid w:val="00465E56"/>
    <w:rsid w:val="004702FF"/>
    <w:rsid w:val="00471038"/>
    <w:rsid w:val="004714CD"/>
    <w:rsid w:val="00472999"/>
    <w:rsid w:val="004731C8"/>
    <w:rsid w:val="00476CB8"/>
    <w:rsid w:val="00477002"/>
    <w:rsid w:val="00480213"/>
    <w:rsid w:val="0048172B"/>
    <w:rsid w:val="00482C28"/>
    <w:rsid w:val="0048369E"/>
    <w:rsid w:val="00484F4C"/>
    <w:rsid w:val="00487FBC"/>
    <w:rsid w:val="004900DD"/>
    <w:rsid w:val="00491FAC"/>
    <w:rsid w:val="004A11DD"/>
    <w:rsid w:val="004A376B"/>
    <w:rsid w:val="004A4CC2"/>
    <w:rsid w:val="004A607E"/>
    <w:rsid w:val="004A6A0B"/>
    <w:rsid w:val="004B09E1"/>
    <w:rsid w:val="004B4D3B"/>
    <w:rsid w:val="004B6406"/>
    <w:rsid w:val="004B7A56"/>
    <w:rsid w:val="004C13A9"/>
    <w:rsid w:val="004C3551"/>
    <w:rsid w:val="004C4B60"/>
    <w:rsid w:val="004C590F"/>
    <w:rsid w:val="004D16AD"/>
    <w:rsid w:val="004D19BE"/>
    <w:rsid w:val="004D5459"/>
    <w:rsid w:val="004E0535"/>
    <w:rsid w:val="004E15CA"/>
    <w:rsid w:val="004E4916"/>
    <w:rsid w:val="004E4EE5"/>
    <w:rsid w:val="004E57BA"/>
    <w:rsid w:val="004F02B7"/>
    <w:rsid w:val="004F329B"/>
    <w:rsid w:val="004F7B59"/>
    <w:rsid w:val="005008C2"/>
    <w:rsid w:val="00501B03"/>
    <w:rsid w:val="00501DC0"/>
    <w:rsid w:val="0051439D"/>
    <w:rsid w:val="005158DA"/>
    <w:rsid w:val="0051613F"/>
    <w:rsid w:val="00516997"/>
    <w:rsid w:val="00516EBA"/>
    <w:rsid w:val="00517075"/>
    <w:rsid w:val="005207AB"/>
    <w:rsid w:val="00522A0D"/>
    <w:rsid w:val="00523F03"/>
    <w:rsid w:val="00523FDE"/>
    <w:rsid w:val="005247BE"/>
    <w:rsid w:val="00526470"/>
    <w:rsid w:val="005273D5"/>
    <w:rsid w:val="00531A46"/>
    <w:rsid w:val="005330F2"/>
    <w:rsid w:val="0053317A"/>
    <w:rsid w:val="00533689"/>
    <w:rsid w:val="00534241"/>
    <w:rsid w:val="00534317"/>
    <w:rsid w:val="0053578E"/>
    <w:rsid w:val="00536FF9"/>
    <w:rsid w:val="005370CF"/>
    <w:rsid w:val="00540C3F"/>
    <w:rsid w:val="00541EE4"/>
    <w:rsid w:val="00542F4B"/>
    <w:rsid w:val="005434DF"/>
    <w:rsid w:val="00546329"/>
    <w:rsid w:val="00547BA6"/>
    <w:rsid w:val="00550B6D"/>
    <w:rsid w:val="00553129"/>
    <w:rsid w:val="00553F71"/>
    <w:rsid w:val="00554799"/>
    <w:rsid w:val="00555820"/>
    <w:rsid w:val="0056239B"/>
    <w:rsid w:val="005630F3"/>
    <w:rsid w:val="00565AC3"/>
    <w:rsid w:val="00566578"/>
    <w:rsid w:val="00566A72"/>
    <w:rsid w:val="00570A40"/>
    <w:rsid w:val="0057294F"/>
    <w:rsid w:val="00572B29"/>
    <w:rsid w:val="00573BDE"/>
    <w:rsid w:val="00573E0F"/>
    <w:rsid w:val="00577246"/>
    <w:rsid w:val="005816F1"/>
    <w:rsid w:val="005835C1"/>
    <w:rsid w:val="00584CF4"/>
    <w:rsid w:val="00587E59"/>
    <w:rsid w:val="00590EE6"/>
    <w:rsid w:val="00595408"/>
    <w:rsid w:val="00596146"/>
    <w:rsid w:val="00596688"/>
    <w:rsid w:val="005968E7"/>
    <w:rsid w:val="005A1FC4"/>
    <w:rsid w:val="005A26D8"/>
    <w:rsid w:val="005A2C8D"/>
    <w:rsid w:val="005A34CD"/>
    <w:rsid w:val="005A4372"/>
    <w:rsid w:val="005A5330"/>
    <w:rsid w:val="005A56E3"/>
    <w:rsid w:val="005A5A3E"/>
    <w:rsid w:val="005A5CA0"/>
    <w:rsid w:val="005A6492"/>
    <w:rsid w:val="005A6D12"/>
    <w:rsid w:val="005A737B"/>
    <w:rsid w:val="005A79EF"/>
    <w:rsid w:val="005B1296"/>
    <w:rsid w:val="005B2204"/>
    <w:rsid w:val="005B3188"/>
    <w:rsid w:val="005B394E"/>
    <w:rsid w:val="005B4E57"/>
    <w:rsid w:val="005B5D79"/>
    <w:rsid w:val="005B6779"/>
    <w:rsid w:val="005C23A5"/>
    <w:rsid w:val="005C59CA"/>
    <w:rsid w:val="005C7F82"/>
    <w:rsid w:val="005D00EC"/>
    <w:rsid w:val="005D07E6"/>
    <w:rsid w:val="005D0F77"/>
    <w:rsid w:val="005D2293"/>
    <w:rsid w:val="005D2296"/>
    <w:rsid w:val="005D26FB"/>
    <w:rsid w:val="005D2DF8"/>
    <w:rsid w:val="005D594C"/>
    <w:rsid w:val="005E0F3D"/>
    <w:rsid w:val="005E2E74"/>
    <w:rsid w:val="005E4609"/>
    <w:rsid w:val="005E5F95"/>
    <w:rsid w:val="005E6484"/>
    <w:rsid w:val="005E794A"/>
    <w:rsid w:val="005E7C0D"/>
    <w:rsid w:val="005F05AE"/>
    <w:rsid w:val="005F1097"/>
    <w:rsid w:val="005F1CF3"/>
    <w:rsid w:val="005F2907"/>
    <w:rsid w:val="005F4CE4"/>
    <w:rsid w:val="005F6BFF"/>
    <w:rsid w:val="005F7632"/>
    <w:rsid w:val="005F7C85"/>
    <w:rsid w:val="006025E3"/>
    <w:rsid w:val="006044FF"/>
    <w:rsid w:val="0060699A"/>
    <w:rsid w:val="00607A1C"/>
    <w:rsid w:val="00610DBF"/>
    <w:rsid w:val="006214C0"/>
    <w:rsid w:val="00621EEC"/>
    <w:rsid w:val="00621FBB"/>
    <w:rsid w:val="0062285E"/>
    <w:rsid w:val="00622A9E"/>
    <w:rsid w:val="00622C8F"/>
    <w:rsid w:val="00624B7D"/>
    <w:rsid w:val="00627979"/>
    <w:rsid w:val="00627B67"/>
    <w:rsid w:val="006326B5"/>
    <w:rsid w:val="006344E6"/>
    <w:rsid w:val="00634DA2"/>
    <w:rsid w:val="006355AF"/>
    <w:rsid w:val="00637412"/>
    <w:rsid w:val="006376FD"/>
    <w:rsid w:val="00637C06"/>
    <w:rsid w:val="00641969"/>
    <w:rsid w:val="00642ABE"/>
    <w:rsid w:val="00643999"/>
    <w:rsid w:val="00644A83"/>
    <w:rsid w:val="00654B2D"/>
    <w:rsid w:val="00654B50"/>
    <w:rsid w:val="00655670"/>
    <w:rsid w:val="00655D9B"/>
    <w:rsid w:val="00656457"/>
    <w:rsid w:val="00657698"/>
    <w:rsid w:val="006613CA"/>
    <w:rsid w:val="00664140"/>
    <w:rsid w:val="006672E4"/>
    <w:rsid w:val="00667B3F"/>
    <w:rsid w:val="00670B7B"/>
    <w:rsid w:val="00671C56"/>
    <w:rsid w:val="006727CA"/>
    <w:rsid w:val="00673B42"/>
    <w:rsid w:val="006757C6"/>
    <w:rsid w:val="00675A58"/>
    <w:rsid w:val="006760EA"/>
    <w:rsid w:val="0067730A"/>
    <w:rsid w:val="006779B8"/>
    <w:rsid w:val="006807AD"/>
    <w:rsid w:val="006839FA"/>
    <w:rsid w:val="00685410"/>
    <w:rsid w:val="00686E42"/>
    <w:rsid w:val="00690C8A"/>
    <w:rsid w:val="00692B43"/>
    <w:rsid w:val="00693527"/>
    <w:rsid w:val="00693973"/>
    <w:rsid w:val="00695521"/>
    <w:rsid w:val="00695841"/>
    <w:rsid w:val="00696614"/>
    <w:rsid w:val="00697AC2"/>
    <w:rsid w:val="00697E49"/>
    <w:rsid w:val="006A09E5"/>
    <w:rsid w:val="006A0A1E"/>
    <w:rsid w:val="006A17E2"/>
    <w:rsid w:val="006A268D"/>
    <w:rsid w:val="006A3CEC"/>
    <w:rsid w:val="006A43CE"/>
    <w:rsid w:val="006A5B87"/>
    <w:rsid w:val="006B08D6"/>
    <w:rsid w:val="006B29B1"/>
    <w:rsid w:val="006B2B4C"/>
    <w:rsid w:val="006B4BE0"/>
    <w:rsid w:val="006B625E"/>
    <w:rsid w:val="006C1F30"/>
    <w:rsid w:val="006C3B9F"/>
    <w:rsid w:val="006C449C"/>
    <w:rsid w:val="006C4B35"/>
    <w:rsid w:val="006D17F7"/>
    <w:rsid w:val="006D408C"/>
    <w:rsid w:val="006D6189"/>
    <w:rsid w:val="006E1B67"/>
    <w:rsid w:val="006E2C2B"/>
    <w:rsid w:val="006E3795"/>
    <w:rsid w:val="006E7ED2"/>
    <w:rsid w:val="006F7765"/>
    <w:rsid w:val="006F7CCB"/>
    <w:rsid w:val="00701076"/>
    <w:rsid w:val="007029A6"/>
    <w:rsid w:val="00703772"/>
    <w:rsid w:val="007053AC"/>
    <w:rsid w:val="0070772F"/>
    <w:rsid w:val="007247FC"/>
    <w:rsid w:val="00724B56"/>
    <w:rsid w:val="007259EC"/>
    <w:rsid w:val="00726711"/>
    <w:rsid w:val="00727A38"/>
    <w:rsid w:val="00730687"/>
    <w:rsid w:val="007307CE"/>
    <w:rsid w:val="007339D1"/>
    <w:rsid w:val="007343E5"/>
    <w:rsid w:val="00737963"/>
    <w:rsid w:val="0074187A"/>
    <w:rsid w:val="0074228F"/>
    <w:rsid w:val="00742CCB"/>
    <w:rsid w:val="00745BE3"/>
    <w:rsid w:val="00745F2A"/>
    <w:rsid w:val="00747471"/>
    <w:rsid w:val="00751E0E"/>
    <w:rsid w:val="00753064"/>
    <w:rsid w:val="00755038"/>
    <w:rsid w:val="007556CD"/>
    <w:rsid w:val="00755AAA"/>
    <w:rsid w:val="00756FF6"/>
    <w:rsid w:val="0076037E"/>
    <w:rsid w:val="007607E0"/>
    <w:rsid w:val="00761FA7"/>
    <w:rsid w:val="00765F24"/>
    <w:rsid w:val="00766CDC"/>
    <w:rsid w:val="00770B71"/>
    <w:rsid w:val="00771872"/>
    <w:rsid w:val="00772C93"/>
    <w:rsid w:val="007772A8"/>
    <w:rsid w:val="007807D5"/>
    <w:rsid w:val="00784AFF"/>
    <w:rsid w:val="00786541"/>
    <w:rsid w:val="00787194"/>
    <w:rsid w:val="007879EB"/>
    <w:rsid w:val="00790446"/>
    <w:rsid w:val="0079058F"/>
    <w:rsid w:val="0079079B"/>
    <w:rsid w:val="00791D05"/>
    <w:rsid w:val="00794854"/>
    <w:rsid w:val="007957FC"/>
    <w:rsid w:val="00796141"/>
    <w:rsid w:val="007A01C6"/>
    <w:rsid w:val="007A0E84"/>
    <w:rsid w:val="007A0E9D"/>
    <w:rsid w:val="007A1504"/>
    <w:rsid w:val="007A27ED"/>
    <w:rsid w:val="007A2DAD"/>
    <w:rsid w:val="007A3187"/>
    <w:rsid w:val="007A4324"/>
    <w:rsid w:val="007A592B"/>
    <w:rsid w:val="007B0069"/>
    <w:rsid w:val="007B1BD1"/>
    <w:rsid w:val="007B2575"/>
    <w:rsid w:val="007B41B9"/>
    <w:rsid w:val="007B6E75"/>
    <w:rsid w:val="007B799B"/>
    <w:rsid w:val="007C106E"/>
    <w:rsid w:val="007C1319"/>
    <w:rsid w:val="007C13A7"/>
    <w:rsid w:val="007C3624"/>
    <w:rsid w:val="007C36FC"/>
    <w:rsid w:val="007C5832"/>
    <w:rsid w:val="007D03E9"/>
    <w:rsid w:val="007D2152"/>
    <w:rsid w:val="007D3B2B"/>
    <w:rsid w:val="007D5BC8"/>
    <w:rsid w:val="007D7932"/>
    <w:rsid w:val="007D7FA3"/>
    <w:rsid w:val="007E07C7"/>
    <w:rsid w:val="007E0EF7"/>
    <w:rsid w:val="007E35BF"/>
    <w:rsid w:val="007E3E31"/>
    <w:rsid w:val="007E5004"/>
    <w:rsid w:val="007E59C1"/>
    <w:rsid w:val="007F2026"/>
    <w:rsid w:val="007F2B7B"/>
    <w:rsid w:val="007F6773"/>
    <w:rsid w:val="007F6CCD"/>
    <w:rsid w:val="00801DE0"/>
    <w:rsid w:val="00804EDD"/>
    <w:rsid w:val="008053CE"/>
    <w:rsid w:val="00806833"/>
    <w:rsid w:val="00807229"/>
    <w:rsid w:val="00810266"/>
    <w:rsid w:val="00814084"/>
    <w:rsid w:val="00817D95"/>
    <w:rsid w:val="00820CC0"/>
    <w:rsid w:val="008218B3"/>
    <w:rsid w:val="00822F52"/>
    <w:rsid w:val="008231B3"/>
    <w:rsid w:val="00824508"/>
    <w:rsid w:val="0083224D"/>
    <w:rsid w:val="00832FBD"/>
    <w:rsid w:val="008330DB"/>
    <w:rsid w:val="008345AD"/>
    <w:rsid w:val="00837E88"/>
    <w:rsid w:val="008409B3"/>
    <w:rsid w:val="00840EE4"/>
    <w:rsid w:val="008420F0"/>
    <w:rsid w:val="008423A5"/>
    <w:rsid w:val="0084297B"/>
    <w:rsid w:val="00843E20"/>
    <w:rsid w:val="0084723C"/>
    <w:rsid w:val="008503C4"/>
    <w:rsid w:val="00856442"/>
    <w:rsid w:val="00857A43"/>
    <w:rsid w:val="00857C97"/>
    <w:rsid w:val="00862290"/>
    <w:rsid w:val="00870C5E"/>
    <w:rsid w:val="008744C0"/>
    <w:rsid w:val="008812DC"/>
    <w:rsid w:val="008824D8"/>
    <w:rsid w:val="00883B65"/>
    <w:rsid w:val="00887855"/>
    <w:rsid w:val="008915BB"/>
    <w:rsid w:val="00892525"/>
    <w:rsid w:val="00894051"/>
    <w:rsid w:val="00897B1F"/>
    <w:rsid w:val="00897DE3"/>
    <w:rsid w:val="008A4963"/>
    <w:rsid w:val="008A5287"/>
    <w:rsid w:val="008A634B"/>
    <w:rsid w:val="008A6768"/>
    <w:rsid w:val="008B102B"/>
    <w:rsid w:val="008B3E89"/>
    <w:rsid w:val="008B45B6"/>
    <w:rsid w:val="008B5967"/>
    <w:rsid w:val="008B5E86"/>
    <w:rsid w:val="008C0948"/>
    <w:rsid w:val="008C404E"/>
    <w:rsid w:val="008C4F52"/>
    <w:rsid w:val="008D4932"/>
    <w:rsid w:val="008D5E0E"/>
    <w:rsid w:val="008D715C"/>
    <w:rsid w:val="008E1228"/>
    <w:rsid w:val="008E12B9"/>
    <w:rsid w:val="008E4093"/>
    <w:rsid w:val="008E47E2"/>
    <w:rsid w:val="008E6F87"/>
    <w:rsid w:val="008F3ABA"/>
    <w:rsid w:val="008F60D2"/>
    <w:rsid w:val="009004FE"/>
    <w:rsid w:val="00904476"/>
    <w:rsid w:val="009048C6"/>
    <w:rsid w:val="00905267"/>
    <w:rsid w:val="00905D9F"/>
    <w:rsid w:val="00907489"/>
    <w:rsid w:val="00912F74"/>
    <w:rsid w:val="00913B3A"/>
    <w:rsid w:val="00914EA0"/>
    <w:rsid w:val="00916BC6"/>
    <w:rsid w:val="00920ED3"/>
    <w:rsid w:val="00921432"/>
    <w:rsid w:val="0092272F"/>
    <w:rsid w:val="00922F5E"/>
    <w:rsid w:val="00924EA8"/>
    <w:rsid w:val="00925233"/>
    <w:rsid w:val="009278EB"/>
    <w:rsid w:val="009304CB"/>
    <w:rsid w:val="00931E9C"/>
    <w:rsid w:val="00932AF6"/>
    <w:rsid w:val="009337FD"/>
    <w:rsid w:val="009413DF"/>
    <w:rsid w:val="009452F6"/>
    <w:rsid w:val="00945F12"/>
    <w:rsid w:val="00951C79"/>
    <w:rsid w:val="0095383A"/>
    <w:rsid w:val="00953BEE"/>
    <w:rsid w:val="009542C6"/>
    <w:rsid w:val="0095508A"/>
    <w:rsid w:val="00964C0E"/>
    <w:rsid w:val="00965123"/>
    <w:rsid w:val="009664AB"/>
    <w:rsid w:val="0097382D"/>
    <w:rsid w:val="00973DCD"/>
    <w:rsid w:val="00976EA8"/>
    <w:rsid w:val="009846BE"/>
    <w:rsid w:val="00984C7B"/>
    <w:rsid w:val="0098524B"/>
    <w:rsid w:val="00992F4F"/>
    <w:rsid w:val="00993268"/>
    <w:rsid w:val="00995F06"/>
    <w:rsid w:val="009A044E"/>
    <w:rsid w:val="009A35CA"/>
    <w:rsid w:val="009A4025"/>
    <w:rsid w:val="009A4D4D"/>
    <w:rsid w:val="009A7378"/>
    <w:rsid w:val="009B2DD8"/>
    <w:rsid w:val="009B3248"/>
    <w:rsid w:val="009B642D"/>
    <w:rsid w:val="009C105D"/>
    <w:rsid w:val="009C2D2F"/>
    <w:rsid w:val="009C53A8"/>
    <w:rsid w:val="009C557D"/>
    <w:rsid w:val="009C5EFD"/>
    <w:rsid w:val="009C6C1D"/>
    <w:rsid w:val="009D2585"/>
    <w:rsid w:val="009E3AD2"/>
    <w:rsid w:val="009E3E21"/>
    <w:rsid w:val="009E4BC8"/>
    <w:rsid w:val="009E5EEC"/>
    <w:rsid w:val="009E7D08"/>
    <w:rsid w:val="009F05D9"/>
    <w:rsid w:val="009F0EF6"/>
    <w:rsid w:val="009F16B0"/>
    <w:rsid w:val="009F176E"/>
    <w:rsid w:val="009F3FAE"/>
    <w:rsid w:val="009F59E5"/>
    <w:rsid w:val="009F636F"/>
    <w:rsid w:val="009F66AF"/>
    <w:rsid w:val="00A048A9"/>
    <w:rsid w:val="00A05B93"/>
    <w:rsid w:val="00A061E4"/>
    <w:rsid w:val="00A10377"/>
    <w:rsid w:val="00A11079"/>
    <w:rsid w:val="00A1261F"/>
    <w:rsid w:val="00A128D8"/>
    <w:rsid w:val="00A13FFD"/>
    <w:rsid w:val="00A151CC"/>
    <w:rsid w:val="00A17D3F"/>
    <w:rsid w:val="00A20290"/>
    <w:rsid w:val="00A21016"/>
    <w:rsid w:val="00A24B9F"/>
    <w:rsid w:val="00A2571E"/>
    <w:rsid w:val="00A26EA4"/>
    <w:rsid w:val="00A273F2"/>
    <w:rsid w:val="00A2742F"/>
    <w:rsid w:val="00A31973"/>
    <w:rsid w:val="00A32238"/>
    <w:rsid w:val="00A32C3F"/>
    <w:rsid w:val="00A33B46"/>
    <w:rsid w:val="00A3443E"/>
    <w:rsid w:val="00A373DB"/>
    <w:rsid w:val="00A404E5"/>
    <w:rsid w:val="00A414E8"/>
    <w:rsid w:val="00A41937"/>
    <w:rsid w:val="00A41E7D"/>
    <w:rsid w:val="00A439B1"/>
    <w:rsid w:val="00A439FD"/>
    <w:rsid w:val="00A446D1"/>
    <w:rsid w:val="00A45F4E"/>
    <w:rsid w:val="00A46F74"/>
    <w:rsid w:val="00A50D83"/>
    <w:rsid w:val="00A5106C"/>
    <w:rsid w:val="00A5353C"/>
    <w:rsid w:val="00A55EB7"/>
    <w:rsid w:val="00A56FF4"/>
    <w:rsid w:val="00A62D07"/>
    <w:rsid w:val="00A654FF"/>
    <w:rsid w:val="00A667A9"/>
    <w:rsid w:val="00A81EE3"/>
    <w:rsid w:val="00A927D7"/>
    <w:rsid w:val="00A92B9A"/>
    <w:rsid w:val="00A95758"/>
    <w:rsid w:val="00A96111"/>
    <w:rsid w:val="00AA2320"/>
    <w:rsid w:val="00AA6671"/>
    <w:rsid w:val="00AA6E41"/>
    <w:rsid w:val="00AA7C18"/>
    <w:rsid w:val="00AB19C1"/>
    <w:rsid w:val="00AB2216"/>
    <w:rsid w:val="00AB6BE2"/>
    <w:rsid w:val="00AC0134"/>
    <w:rsid w:val="00AC2861"/>
    <w:rsid w:val="00AC7329"/>
    <w:rsid w:val="00AD01FD"/>
    <w:rsid w:val="00AD1660"/>
    <w:rsid w:val="00AD3734"/>
    <w:rsid w:val="00AD5976"/>
    <w:rsid w:val="00AD7FE4"/>
    <w:rsid w:val="00AE3B58"/>
    <w:rsid w:val="00AE3C53"/>
    <w:rsid w:val="00AE4454"/>
    <w:rsid w:val="00AF0A71"/>
    <w:rsid w:val="00AF653E"/>
    <w:rsid w:val="00AF6C8B"/>
    <w:rsid w:val="00AF6F9A"/>
    <w:rsid w:val="00AF72BE"/>
    <w:rsid w:val="00B045DA"/>
    <w:rsid w:val="00B05500"/>
    <w:rsid w:val="00B05587"/>
    <w:rsid w:val="00B0686A"/>
    <w:rsid w:val="00B07503"/>
    <w:rsid w:val="00B13A1A"/>
    <w:rsid w:val="00B15E62"/>
    <w:rsid w:val="00B17E39"/>
    <w:rsid w:val="00B21E92"/>
    <w:rsid w:val="00B25590"/>
    <w:rsid w:val="00B26C86"/>
    <w:rsid w:val="00B31082"/>
    <w:rsid w:val="00B31AFC"/>
    <w:rsid w:val="00B37453"/>
    <w:rsid w:val="00B46EDF"/>
    <w:rsid w:val="00B47C43"/>
    <w:rsid w:val="00B5212C"/>
    <w:rsid w:val="00B55329"/>
    <w:rsid w:val="00B611BC"/>
    <w:rsid w:val="00B64CCD"/>
    <w:rsid w:val="00B65ECB"/>
    <w:rsid w:val="00B670C2"/>
    <w:rsid w:val="00B702CA"/>
    <w:rsid w:val="00B731FE"/>
    <w:rsid w:val="00B73B2B"/>
    <w:rsid w:val="00B74A31"/>
    <w:rsid w:val="00B75666"/>
    <w:rsid w:val="00B77C12"/>
    <w:rsid w:val="00B803E0"/>
    <w:rsid w:val="00B8110F"/>
    <w:rsid w:val="00B85CFC"/>
    <w:rsid w:val="00B9086B"/>
    <w:rsid w:val="00B91063"/>
    <w:rsid w:val="00B93BF2"/>
    <w:rsid w:val="00B95F23"/>
    <w:rsid w:val="00BA0858"/>
    <w:rsid w:val="00BA342E"/>
    <w:rsid w:val="00BA5D02"/>
    <w:rsid w:val="00BA5F38"/>
    <w:rsid w:val="00BA7322"/>
    <w:rsid w:val="00BB029C"/>
    <w:rsid w:val="00BB1758"/>
    <w:rsid w:val="00BB2C16"/>
    <w:rsid w:val="00BB372C"/>
    <w:rsid w:val="00BB4E52"/>
    <w:rsid w:val="00BB6A39"/>
    <w:rsid w:val="00BB6F54"/>
    <w:rsid w:val="00BC04B0"/>
    <w:rsid w:val="00BC09AC"/>
    <w:rsid w:val="00BC246F"/>
    <w:rsid w:val="00BC391C"/>
    <w:rsid w:val="00BD021F"/>
    <w:rsid w:val="00BD3404"/>
    <w:rsid w:val="00BD36A0"/>
    <w:rsid w:val="00BD3FEF"/>
    <w:rsid w:val="00BD40E4"/>
    <w:rsid w:val="00BD5D38"/>
    <w:rsid w:val="00BE712A"/>
    <w:rsid w:val="00BF1CC8"/>
    <w:rsid w:val="00BF4421"/>
    <w:rsid w:val="00BF73E9"/>
    <w:rsid w:val="00C04519"/>
    <w:rsid w:val="00C057A1"/>
    <w:rsid w:val="00C0609D"/>
    <w:rsid w:val="00C144B8"/>
    <w:rsid w:val="00C14D22"/>
    <w:rsid w:val="00C15E3E"/>
    <w:rsid w:val="00C1672A"/>
    <w:rsid w:val="00C17FFC"/>
    <w:rsid w:val="00C22B51"/>
    <w:rsid w:val="00C2523A"/>
    <w:rsid w:val="00C25542"/>
    <w:rsid w:val="00C257CD"/>
    <w:rsid w:val="00C3665B"/>
    <w:rsid w:val="00C42B9F"/>
    <w:rsid w:val="00C42E90"/>
    <w:rsid w:val="00C43DB7"/>
    <w:rsid w:val="00C44802"/>
    <w:rsid w:val="00C52C69"/>
    <w:rsid w:val="00C52D49"/>
    <w:rsid w:val="00C54AA3"/>
    <w:rsid w:val="00C56199"/>
    <w:rsid w:val="00C60562"/>
    <w:rsid w:val="00C62C1E"/>
    <w:rsid w:val="00C64773"/>
    <w:rsid w:val="00C65859"/>
    <w:rsid w:val="00C66AF4"/>
    <w:rsid w:val="00C6796A"/>
    <w:rsid w:val="00C7052B"/>
    <w:rsid w:val="00C70948"/>
    <w:rsid w:val="00C72674"/>
    <w:rsid w:val="00C72A19"/>
    <w:rsid w:val="00C744CB"/>
    <w:rsid w:val="00C74E14"/>
    <w:rsid w:val="00C75B4B"/>
    <w:rsid w:val="00C75BA4"/>
    <w:rsid w:val="00C76FBA"/>
    <w:rsid w:val="00C836B4"/>
    <w:rsid w:val="00C87A0F"/>
    <w:rsid w:val="00C9062E"/>
    <w:rsid w:val="00C91A2D"/>
    <w:rsid w:val="00C92D5D"/>
    <w:rsid w:val="00C947C6"/>
    <w:rsid w:val="00C971FD"/>
    <w:rsid w:val="00C978D7"/>
    <w:rsid w:val="00CA2296"/>
    <w:rsid w:val="00CA4181"/>
    <w:rsid w:val="00CA6F00"/>
    <w:rsid w:val="00CA7F39"/>
    <w:rsid w:val="00CB5235"/>
    <w:rsid w:val="00CB7676"/>
    <w:rsid w:val="00CC04AF"/>
    <w:rsid w:val="00CC126D"/>
    <w:rsid w:val="00CC2E72"/>
    <w:rsid w:val="00CC40C2"/>
    <w:rsid w:val="00CC4740"/>
    <w:rsid w:val="00CC53F9"/>
    <w:rsid w:val="00CC644A"/>
    <w:rsid w:val="00CD17D2"/>
    <w:rsid w:val="00CD240D"/>
    <w:rsid w:val="00CD42E1"/>
    <w:rsid w:val="00CD5877"/>
    <w:rsid w:val="00CD60DA"/>
    <w:rsid w:val="00CE4D71"/>
    <w:rsid w:val="00CE563A"/>
    <w:rsid w:val="00CE6179"/>
    <w:rsid w:val="00CF4B00"/>
    <w:rsid w:val="00D05CBB"/>
    <w:rsid w:val="00D063A6"/>
    <w:rsid w:val="00D10C1B"/>
    <w:rsid w:val="00D1567D"/>
    <w:rsid w:val="00D15966"/>
    <w:rsid w:val="00D1680A"/>
    <w:rsid w:val="00D16947"/>
    <w:rsid w:val="00D20572"/>
    <w:rsid w:val="00D20B22"/>
    <w:rsid w:val="00D20B9E"/>
    <w:rsid w:val="00D21D24"/>
    <w:rsid w:val="00D24AE5"/>
    <w:rsid w:val="00D261FF"/>
    <w:rsid w:val="00D30881"/>
    <w:rsid w:val="00D31E5A"/>
    <w:rsid w:val="00D335C7"/>
    <w:rsid w:val="00D3440D"/>
    <w:rsid w:val="00D349F7"/>
    <w:rsid w:val="00D40BA2"/>
    <w:rsid w:val="00D473F8"/>
    <w:rsid w:val="00D52FCD"/>
    <w:rsid w:val="00D54619"/>
    <w:rsid w:val="00D563F1"/>
    <w:rsid w:val="00D56776"/>
    <w:rsid w:val="00D60821"/>
    <w:rsid w:val="00D61BD0"/>
    <w:rsid w:val="00D61F79"/>
    <w:rsid w:val="00D626FF"/>
    <w:rsid w:val="00D63022"/>
    <w:rsid w:val="00D65120"/>
    <w:rsid w:val="00D664DE"/>
    <w:rsid w:val="00D70BB0"/>
    <w:rsid w:val="00D73755"/>
    <w:rsid w:val="00D80183"/>
    <w:rsid w:val="00D809C2"/>
    <w:rsid w:val="00D831B4"/>
    <w:rsid w:val="00D84535"/>
    <w:rsid w:val="00D86A16"/>
    <w:rsid w:val="00D86F77"/>
    <w:rsid w:val="00D8736B"/>
    <w:rsid w:val="00D90346"/>
    <w:rsid w:val="00D92FC9"/>
    <w:rsid w:val="00D93D3A"/>
    <w:rsid w:val="00D94592"/>
    <w:rsid w:val="00DA1880"/>
    <w:rsid w:val="00DA3F54"/>
    <w:rsid w:val="00DA59B8"/>
    <w:rsid w:val="00DB04DA"/>
    <w:rsid w:val="00DB08D1"/>
    <w:rsid w:val="00DB2FD7"/>
    <w:rsid w:val="00DB43ED"/>
    <w:rsid w:val="00DB4D85"/>
    <w:rsid w:val="00DC199E"/>
    <w:rsid w:val="00DC36E1"/>
    <w:rsid w:val="00DC4D64"/>
    <w:rsid w:val="00DD08D3"/>
    <w:rsid w:val="00DD292A"/>
    <w:rsid w:val="00DD4539"/>
    <w:rsid w:val="00DD49E9"/>
    <w:rsid w:val="00DD57FC"/>
    <w:rsid w:val="00DD5B10"/>
    <w:rsid w:val="00DD7A11"/>
    <w:rsid w:val="00DE3B5F"/>
    <w:rsid w:val="00DE7B8D"/>
    <w:rsid w:val="00DE7C5C"/>
    <w:rsid w:val="00DF0ED8"/>
    <w:rsid w:val="00DF1C3B"/>
    <w:rsid w:val="00DF23B8"/>
    <w:rsid w:val="00DF4618"/>
    <w:rsid w:val="00DF4B5D"/>
    <w:rsid w:val="00DF6085"/>
    <w:rsid w:val="00E00C88"/>
    <w:rsid w:val="00E00C9A"/>
    <w:rsid w:val="00E00F37"/>
    <w:rsid w:val="00E01A09"/>
    <w:rsid w:val="00E02FDD"/>
    <w:rsid w:val="00E0350B"/>
    <w:rsid w:val="00E04752"/>
    <w:rsid w:val="00E059EA"/>
    <w:rsid w:val="00E05CDB"/>
    <w:rsid w:val="00E0709D"/>
    <w:rsid w:val="00E11134"/>
    <w:rsid w:val="00E11807"/>
    <w:rsid w:val="00E11D57"/>
    <w:rsid w:val="00E16305"/>
    <w:rsid w:val="00E22971"/>
    <w:rsid w:val="00E24BA7"/>
    <w:rsid w:val="00E2751C"/>
    <w:rsid w:val="00E2753C"/>
    <w:rsid w:val="00E33CCC"/>
    <w:rsid w:val="00E35447"/>
    <w:rsid w:val="00E40F98"/>
    <w:rsid w:val="00E4253F"/>
    <w:rsid w:val="00E425B8"/>
    <w:rsid w:val="00E46CEB"/>
    <w:rsid w:val="00E47949"/>
    <w:rsid w:val="00E47988"/>
    <w:rsid w:val="00E51121"/>
    <w:rsid w:val="00E5179E"/>
    <w:rsid w:val="00E52821"/>
    <w:rsid w:val="00E547A0"/>
    <w:rsid w:val="00E56651"/>
    <w:rsid w:val="00E605D0"/>
    <w:rsid w:val="00E61D50"/>
    <w:rsid w:val="00E62C6B"/>
    <w:rsid w:val="00E659E2"/>
    <w:rsid w:val="00E70080"/>
    <w:rsid w:val="00E732F7"/>
    <w:rsid w:val="00E7348B"/>
    <w:rsid w:val="00E76514"/>
    <w:rsid w:val="00E80093"/>
    <w:rsid w:val="00E81BD8"/>
    <w:rsid w:val="00E81E59"/>
    <w:rsid w:val="00E86A56"/>
    <w:rsid w:val="00E86D03"/>
    <w:rsid w:val="00E90253"/>
    <w:rsid w:val="00E9028F"/>
    <w:rsid w:val="00E91222"/>
    <w:rsid w:val="00E94ABB"/>
    <w:rsid w:val="00E94F79"/>
    <w:rsid w:val="00E96505"/>
    <w:rsid w:val="00EA0E55"/>
    <w:rsid w:val="00EA194C"/>
    <w:rsid w:val="00EB1D5D"/>
    <w:rsid w:val="00EB36EC"/>
    <w:rsid w:val="00EB6717"/>
    <w:rsid w:val="00EB7503"/>
    <w:rsid w:val="00EC153F"/>
    <w:rsid w:val="00EC1857"/>
    <w:rsid w:val="00EC1A1F"/>
    <w:rsid w:val="00EC3350"/>
    <w:rsid w:val="00EC4004"/>
    <w:rsid w:val="00EC5A02"/>
    <w:rsid w:val="00EC634F"/>
    <w:rsid w:val="00ED2988"/>
    <w:rsid w:val="00ED3165"/>
    <w:rsid w:val="00ED4436"/>
    <w:rsid w:val="00ED4697"/>
    <w:rsid w:val="00ED6C47"/>
    <w:rsid w:val="00ED6DB4"/>
    <w:rsid w:val="00EE0EA6"/>
    <w:rsid w:val="00EE67AE"/>
    <w:rsid w:val="00EF229E"/>
    <w:rsid w:val="00EF2724"/>
    <w:rsid w:val="00EF403C"/>
    <w:rsid w:val="00EF4B1A"/>
    <w:rsid w:val="00EF5390"/>
    <w:rsid w:val="00EF694B"/>
    <w:rsid w:val="00EF6D79"/>
    <w:rsid w:val="00EF7D86"/>
    <w:rsid w:val="00F046E9"/>
    <w:rsid w:val="00F10050"/>
    <w:rsid w:val="00F1133B"/>
    <w:rsid w:val="00F12535"/>
    <w:rsid w:val="00F16CE3"/>
    <w:rsid w:val="00F17018"/>
    <w:rsid w:val="00F179EC"/>
    <w:rsid w:val="00F227A5"/>
    <w:rsid w:val="00F244EA"/>
    <w:rsid w:val="00F255BC"/>
    <w:rsid w:val="00F25664"/>
    <w:rsid w:val="00F262A5"/>
    <w:rsid w:val="00F278DD"/>
    <w:rsid w:val="00F3003F"/>
    <w:rsid w:val="00F308CC"/>
    <w:rsid w:val="00F33B34"/>
    <w:rsid w:val="00F364C7"/>
    <w:rsid w:val="00F365C5"/>
    <w:rsid w:val="00F375CF"/>
    <w:rsid w:val="00F41974"/>
    <w:rsid w:val="00F41D3E"/>
    <w:rsid w:val="00F45320"/>
    <w:rsid w:val="00F47DF5"/>
    <w:rsid w:val="00F5384E"/>
    <w:rsid w:val="00F54DD1"/>
    <w:rsid w:val="00F57496"/>
    <w:rsid w:val="00F579D0"/>
    <w:rsid w:val="00F57CB4"/>
    <w:rsid w:val="00F6196C"/>
    <w:rsid w:val="00F65D08"/>
    <w:rsid w:val="00F750DF"/>
    <w:rsid w:val="00F763ED"/>
    <w:rsid w:val="00F809D0"/>
    <w:rsid w:val="00F815D6"/>
    <w:rsid w:val="00F82EC1"/>
    <w:rsid w:val="00F83296"/>
    <w:rsid w:val="00F84195"/>
    <w:rsid w:val="00F85CBA"/>
    <w:rsid w:val="00F85F46"/>
    <w:rsid w:val="00F86953"/>
    <w:rsid w:val="00F902CD"/>
    <w:rsid w:val="00F91244"/>
    <w:rsid w:val="00F91294"/>
    <w:rsid w:val="00F93505"/>
    <w:rsid w:val="00F94EC3"/>
    <w:rsid w:val="00F95AF0"/>
    <w:rsid w:val="00F96CD7"/>
    <w:rsid w:val="00FA2BF6"/>
    <w:rsid w:val="00FA38C4"/>
    <w:rsid w:val="00FA4661"/>
    <w:rsid w:val="00FA532D"/>
    <w:rsid w:val="00FA5EC9"/>
    <w:rsid w:val="00FA62E4"/>
    <w:rsid w:val="00FB2C89"/>
    <w:rsid w:val="00FB4C16"/>
    <w:rsid w:val="00FC1671"/>
    <w:rsid w:val="00FC2704"/>
    <w:rsid w:val="00FC4DA1"/>
    <w:rsid w:val="00FC51DC"/>
    <w:rsid w:val="00FC5436"/>
    <w:rsid w:val="00FC5968"/>
    <w:rsid w:val="00FC77D2"/>
    <w:rsid w:val="00FD0096"/>
    <w:rsid w:val="00FD011F"/>
    <w:rsid w:val="00FD4335"/>
    <w:rsid w:val="00FD59E5"/>
    <w:rsid w:val="00FE0D7F"/>
    <w:rsid w:val="00FE119A"/>
    <w:rsid w:val="00FE4425"/>
    <w:rsid w:val="00FE6BA7"/>
    <w:rsid w:val="00FF0F15"/>
    <w:rsid w:val="00FF70B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3D4A9DE"/>
  <w15:docId w15:val="{C85A09B3-D453-4370-B80A-F5883BAD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DF"/>
  </w:style>
  <w:style w:type="paragraph" w:styleId="Heading1">
    <w:name w:val="heading 1"/>
    <w:basedOn w:val="Normal"/>
    <w:link w:val="Heading1Char"/>
    <w:uiPriority w:val="9"/>
    <w:qFormat/>
    <w:rsid w:val="007F7B07"/>
    <w:pPr>
      <w:widowControl w:val="0"/>
      <w:spacing w:before="38" w:after="0" w:line="240" w:lineRule="auto"/>
      <w:ind w:left="100"/>
      <w:outlineLvl w:val="0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7B5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7B5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7B5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7B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7B5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E27B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E27B5"/>
    <w:pPr>
      <w:keepNext/>
      <w:spacing w:after="0" w:line="240" w:lineRule="auto"/>
      <w:jc w:val="center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27B5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BE27B5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55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7459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D74591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7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BF"/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17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172BBF"/>
  </w:style>
  <w:style w:type="character" w:styleId="Hyperlink">
    <w:name w:val="Hyperlink"/>
    <w:basedOn w:val="DefaultParagraphFont"/>
    <w:uiPriority w:val="99"/>
    <w:unhideWhenUsed/>
    <w:rsid w:val="00D95B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10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42D2"/>
  </w:style>
  <w:style w:type="paragraph" w:styleId="BodyTextIndent">
    <w:name w:val="Body Text Indent"/>
    <w:basedOn w:val="Normal"/>
    <w:link w:val="BodyTextIndentChar"/>
    <w:rsid w:val="00083D40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83D40"/>
    <w:rPr>
      <w:rFonts w:ascii="Angsana New" w:eastAsia="Cordia New" w:hAnsi="Angsana New" w:cs="Angsana New"/>
      <w:sz w:val="32"/>
      <w:szCs w:val="37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4544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rsid w:val="00D45446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7F7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B07"/>
  </w:style>
  <w:style w:type="character" w:customStyle="1" w:styleId="Heading1Char">
    <w:name w:val="Heading 1 Char"/>
    <w:basedOn w:val="DefaultParagraphFont"/>
    <w:link w:val="Heading1"/>
    <w:rsid w:val="007F7B07"/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BE27B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E27B5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Heading4Char">
    <w:name w:val="Heading 4 Char"/>
    <w:basedOn w:val="DefaultParagraphFont"/>
    <w:link w:val="Heading4"/>
    <w:rsid w:val="00BE27B5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BE27B5"/>
    <w:rPr>
      <w:rFonts w:ascii="Angsana New" w:eastAsia="Cordia New" w:hAnsi="Angsana New" w:cs="Angsana New"/>
      <w:i/>
      <w:iCs/>
      <w:color w:val="808080"/>
      <w:szCs w:val="22"/>
    </w:rPr>
  </w:style>
  <w:style w:type="character" w:customStyle="1" w:styleId="Heading6Char">
    <w:name w:val="Heading 6 Char"/>
    <w:basedOn w:val="DefaultParagraphFont"/>
    <w:link w:val="Heading6"/>
    <w:rsid w:val="00BE27B5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BE27B5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E27B5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E27B5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BE27B5"/>
  </w:style>
  <w:style w:type="paragraph" w:styleId="BodyText2">
    <w:name w:val="Body Text 2"/>
    <w:basedOn w:val="Normal"/>
    <w:link w:val="BodyText2Char"/>
    <w:rsid w:val="00BE27B5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E27B5"/>
    <w:rPr>
      <w:rFonts w:ascii="EucrosiaUPC" w:eastAsia="Cordia New" w:hAnsi="EucrosiaUPC" w:cs="EucrosiaUPC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27B5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BE27B5"/>
    <w:pPr>
      <w:spacing w:after="120" w:line="240" w:lineRule="auto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E27B5"/>
    <w:rPr>
      <w:rFonts w:ascii="Angsana New" w:eastAsia="Cordia New" w:hAnsi="Angsana New" w:cs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"/>
    <w:rsid w:val="00BE27B5"/>
    <w:pPr>
      <w:spacing w:after="120" w:line="480" w:lineRule="auto"/>
      <w:ind w:left="283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E27B5"/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a">
    <w:name w:val="อักขระ อักขระ"/>
    <w:rsid w:val="00BE27B5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BlockText">
    <w:name w:val="Block Text"/>
    <w:basedOn w:val="Normal"/>
    <w:rsid w:val="00BE27B5"/>
    <w:pPr>
      <w:spacing w:after="0" w:line="240" w:lineRule="auto"/>
      <w:ind w:left="720" w:right="1826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</w:pPr>
    <w:rPr>
      <w:rFonts w:ascii="Angsana New" w:eastAsia="Angsana New" w:hAnsi="Angsana New" w:cs="Angsana New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E27B5"/>
    <w:rPr>
      <w:rFonts w:ascii="Angsana New" w:eastAsia="Cordia New" w:hAnsi="Cordia New" w:cs="Angsana New"/>
      <w:b/>
      <w:bCs/>
      <w:sz w:val="28"/>
      <w:lang w:eastAsia="zh-CN"/>
    </w:rPr>
  </w:style>
  <w:style w:type="paragraph" w:styleId="BodyTextIndent3">
    <w:name w:val="Body Text Indent 3"/>
    <w:aliases w:val=" Char"/>
    <w:basedOn w:val="Normal"/>
    <w:link w:val="BodyTextIndent3Char"/>
    <w:rsid w:val="00BE27B5"/>
    <w:pPr>
      <w:spacing w:after="120" w:line="240" w:lineRule="auto"/>
      <w:ind w:left="360"/>
    </w:pPr>
    <w:rPr>
      <w:rFonts w:ascii="Cordia New" w:eastAsia="Cordia New" w:hAnsi="Cordia New" w:cs="Cordia New"/>
      <w:sz w:val="16"/>
      <w:szCs w:val="16"/>
      <w:lang w:eastAsia="zh-CN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BE27B5"/>
    <w:rPr>
      <w:rFonts w:ascii="Cordia New" w:eastAsia="Cordia New" w:hAnsi="Cordia New" w:cs="Cordia New"/>
      <w:sz w:val="16"/>
      <w:szCs w:val="16"/>
      <w:lang w:eastAsia="zh-CN"/>
    </w:rPr>
  </w:style>
  <w:style w:type="character" w:customStyle="1" w:styleId="bf">
    <w:name w:val="bf"/>
    <w:basedOn w:val="DefaultParagraphFont"/>
    <w:rsid w:val="00BE27B5"/>
  </w:style>
  <w:style w:type="character" w:styleId="Strong">
    <w:name w:val="Strong"/>
    <w:uiPriority w:val="22"/>
    <w:qFormat/>
    <w:rsid w:val="00BE27B5"/>
    <w:rPr>
      <w:b/>
      <w:bCs/>
    </w:rPr>
  </w:style>
  <w:style w:type="character" w:customStyle="1" w:styleId="style51">
    <w:name w:val="style51"/>
    <w:rsid w:val="00BE27B5"/>
    <w:rPr>
      <w:color w:val="0000CC"/>
      <w:sz w:val="27"/>
      <w:szCs w:val="27"/>
    </w:rPr>
  </w:style>
  <w:style w:type="character" w:styleId="CommentReference">
    <w:name w:val="annotation reference"/>
    <w:semiHidden/>
    <w:rsid w:val="00BE27B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BE27B5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E27B5"/>
    <w:rPr>
      <w:rFonts w:ascii="Cordia New" w:eastAsia="Cordia New" w:hAnsi="Cordia New" w:cs="Cordi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7B5"/>
    <w:rPr>
      <w:rFonts w:ascii="Cordia New" w:eastAsia="Cordia New" w:hAnsi="Cordia New" w:cs="Cordia New"/>
      <w:b/>
      <w:bCs/>
      <w:sz w:val="20"/>
      <w:szCs w:val="23"/>
      <w:lang w:eastAsia="zh-CN"/>
    </w:rPr>
  </w:style>
  <w:style w:type="paragraph" w:customStyle="1" w:styleId="Default">
    <w:name w:val="Default"/>
    <w:rsid w:val="00BE27B5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6">
    <w:name w:val="อักขระ อักขระ6"/>
    <w:rsid w:val="00BE27B5"/>
    <w:rPr>
      <w:rFonts w:cs="Angsana New"/>
      <w:sz w:val="24"/>
      <w:szCs w:val="24"/>
      <w:lang w:val="en-AU" w:eastAsia="en-US" w:bidi="ar-SA"/>
    </w:rPr>
  </w:style>
  <w:style w:type="paragraph" w:styleId="Date">
    <w:name w:val="Date"/>
    <w:basedOn w:val="Normal"/>
    <w:next w:val="Normal"/>
    <w:link w:val="DateChar"/>
    <w:rsid w:val="00BE27B5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customStyle="1" w:styleId="DateChar">
    <w:name w:val="Date Char"/>
    <w:basedOn w:val="DefaultParagraphFont"/>
    <w:link w:val="Date"/>
    <w:rsid w:val="00BE27B5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rsid w:val="00BE27B5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FollowedHyperlink">
    <w:name w:val="FollowedHyperlink"/>
    <w:rsid w:val="00BE27B5"/>
    <w:rPr>
      <w:color w:val="800080"/>
      <w:u w:val="single"/>
    </w:rPr>
  </w:style>
  <w:style w:type="character" w:styleId="Emphasis">
    <w:name w:val="Emphasis"/>
    <w:qFormat/>
    <w:rsid w:val="00BE27B5"/>
    <w:rPr>
      <w:i/>
      <w:iCs/>
    </w:rPr>
  </w:style>
  <w:style w:type="paragraph" w:customStyle="1" w:styleId="mainbody">
    <w:name w:val="mainbody"/>
    <w:basedOn w:val="Normal"/>
    <w:rsid w:val="00BE27B5"/>
    <w:pPr>
      <w:spacing w:before="100" w:beforeAutospacing="1" w:after="100" w:afterAutospacing="1" w:line="270" w:lineRule="atLeast"/>
    </w:pPr>
    <w:rPr>
      <w:rFonts w:ascii="Arial" w:eastAsia="MS Mincho" w:hAnsi="Arial" w:cs="Arial"/>
      <w:color w:val="000000"/>
      <w:sz w:val="20"/>
      <w:szCs w:val="20"/>
      <w:lang w:eastAsia="ja-JP" w:bidi="ar-SA"/>
    </w:rPr>
  </w:style>
  <w:style w:type="paragraph" w:customStyle="1" w:styleId="intro">
    <w:name w:val="intro"/>
    <w:basedOn w:val="Normal"/>
    <w:rsid w:val="00BE27B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customStyle="1" w:styleId="style30">
    <w:name w:val="style30"/>
    <w:basedOn w:val="Normal"/>
    <w:rsid w:val="00BE27B5"/>
    <w:pPr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18"/>
      <w:szCs w:val="18"/>
      <w:lang w:eastAsia="ja-JP" w:bidi="ar-SA"/>
    </w:rPr>
  </w:style>
  <w:style w:type="character" w:styleId="HTMLCite">
    <w:name w:val="HTML Cite"/>
    <w:rsid w:val="00BE27B5"/>
    <w:rPr>
      <w:i w:val="0"/>
      <w:iCs w:val="0"/>
      <w:color w:val="008000"/>
    </w:rPr>
  </w:style>
  <w:style w:type="paragraph" w:customStyle="1" w:styleId="style2">
    <w:name w:val="style2"/>
    <w:basedOn w:val="Normal"/>
    <w:rsid w:val="00BE27B5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1"/>
      <w:szCs w:val="21"/>
    </w:rPr>
  </w:style>
  <w:style w:type="character" w:customStyle="1" w:styleId="style21">
    <w:name w:val="style21"/>
    <w:rsid w:val="00BE27B5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BE27B5"/>
    <w:pPr>
      <w:spacing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</w:rPr>
  </w:style>
  <w:style w:type="character" w:customStyle="1" w:styleId="header11">
    <w:name w:val="header11"/>
    <w:rsid w:val="00BE27B5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BE27B5"/>
    <w:pPr>
      <w:spacing w:before="120" w:after="0" w:line="240" w:lineRule="auto"/>
      <w:jc w:val="thaiDistribute"/>
    </w:pPr>
    <w:rPr>
      <w:rFonts w:ascii="Cordia New" w:eastAsia="Times New Roman" w:hAnsi="Cordia New" w:cs="Cordia New"/>
      <w:sz w:val="32"/>
      <w:szCs w:val="32"/>
      <w:lang w:eastAsia="zh-CN"/>
    </w:rPr>
  </w:style>
  <w:style w:type="character" w:customStyle="1" w:styleId="5">
    <w:name w:val="อักขระ อักขระ5"/>
    <w:rsid w:val="00BE27B5"/>
    <w:rPr>
      <w:rFonts w:eastAsia="MS Mincho" w:cs="Angsana New"/>
      <w:sz w:val="24"/>
      <w:szCs w:val="24"/>
      <w:lang w:val="en-US" w:eastAsia="ja-JP" w:bidi="ar-SA"/>
    </w:rPr>
  </w:style>
  <w:style w:type="paragraph" w:styleId="ListBullet">
    <w:name w:val="List Bullet"/>
    <w:basedOn w:val="Normal"/>
    <w:rsid w:val="00BE27B5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customStyle="1" w:styleId="2">
    <w:name w:val="รายการย่อหน้า2"/>
    <w:basedOn w:val="Normal"/>
    <w:qFormat/>
    <w:rsid w:val="00BE27B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numbering" w:styleId="111111">
    <w:name w:val="Outline List 2"/>
    <w:basedOn w:val="NoList"/>
    <w:rsid w:val="00BE27B5"/>
  </w:style>
  <w:style w:type="paragraph" w:customStyle="1" w:styleId="BodyA">
    <w:name w:val="Body A"/>
    <w:rsid w:val="00BE27B5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  <w:lang w:bidi="ar-SA"/>
    </w:rPr>
  </w:style>
  <w:style w:type="paragraph" w:customStyle="1" w:styleId="Body">
    <w:name w:val="Body"/>
    <w:rsid w:val="00BE27B5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character" w:customStyle="1" w:styleId="style195style1">
    <w:name w:val="style195 style1"/>
    <w:basedOn w:val="DefaultParagraphFont"/>
    <w:rsid w:val="00BE27B5"/>
  </w:style>
  <w:style w:type="character" w:customStyle="1" w:styleId="style11">
    <w:name w:val="style11"/>
    <w:rsid w:val="00BE27B5"/>
    <w:rPr>
      <w:color w:val="FFFFFF"/>
    </w:rPr>
  </w:style>
  <w:style w:type="paragraph" w:customStyle="1" w:styleId="a0">
    <w:name w:val="...."/>
    <w:basedOn w:val="Normal"/>
    <w:next w:val="Normal"/>
    <w:rsid w:val="00BE27B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1">
    <w:name w:val="ไม่มีการเว้นระยะห่าง1"/>
    <w:qFormat/>
    <w:rsid w:val="00BE27B5"/>
    <w:pPr>
      <w:spacing w:after="0" w:line="240" w:lineRule="auto"/>
    </w:pPr>
    <w:rPr>
      <w:rFonts w:cs="Angsana New"/>
    </w:rPr>
  </w:style>
  <w:style w:type="character" w:customStyle="1" w:styleId="ptbrand">
    <w:name w:val="ptbrand"/>
    <w:basedOn w:val="DefaultParagraphFont"/>
    <w:rsid w:val="00BE27B5"/>
  </w:style>
  <w:style w:type="character" w:customStyle="1" w:styleId="url">
    <w:name w:val="url"/>
    <w:basedOn w:val="DefaultParagraphFont"/>
    <w:rsid w:val="00BE27B5"/>
  </w:style>
  <w:style w:type="character" w:customStyle="1" w:styleId="a1">
    <w:name w:val="a"/>
    <w:basedOn w:val="DefaultParagraphFont"/>
    <w:rsid w:val="00BE27B5"/>
  </w:style>
  <w:style w:type="character" w:customStyle="1" w:styleId="binding">
    <w:name w:val="binding"/>
    <w:basedOn w:val="DefaultParagraphFont"/>
    <w:rsid w:val="00BE27B5"/>
  </w:style>
  <w:style w:type="paragraph" w:customStyle="1" w:styleId="10">
    <w:name w:val="รายการย่อหน้า1"/>
    <w:basedOn w:val="Normal"/>
    <w:qFormat/>
    <w:rsid w:val="00BE27B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DocumentMap">
    <w:name w:val="Document Map"/>
    <w:aliases w:val=" อักขระ"/>
    <w:basedOn w:val="Normal"/>
    <w:link w:val="DocumentMapChar"/>
    <w:rsid w:val="00BE27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</w:rPr>
  </w:style>
  <w:style w:type="character" w:customStyle="1" w:styleId="DocumentMapChar">
    <w:name w:val="Document Map Char"/>
    <w:aliases w:val=" อักขระ Char"/>
    <w:basedOn w:val="DefaultParagraphFont"/>
    <w:link w:val="DocumentMap"/>
    <w:rsid w:val="00BE27B5"/>
    <w:rPr>
      <w:rFonts w:ascii="Tahoma" w:eastAsia="Times New Roman" w:hAnsi="Tahoma" w:cs="Tahoma"/>
      <w:sz w:val="24"/>
      <w:shd w:val="clear" w:color="auto" w:fill="000080"/>
    </w:rPr>
  </w:style>
  <w:style w:type="paragraph" w:styleId="List">
    <w:name w:val="List"/>
    <w:basedOn w:val="BodyText"/>
    <w:rsid w:val="00BE27B5"/>
    <w:pPr>
      <w:suppressAutoHyphens/>
      <w:spacing w:after="0" w:line="240" w:lineRule="auto"/>
    </w:pPr>
    <w:rPr>
      <w:rFonts w:ascii="Angsana New" w:eastAsia="Cordia New" w:hAnsi="Angsana New" w:cs="Tahoma"/>
      <w:sz w:val="32"/>
      <w:szCs w:val="32"/>
      <w:lang w:eastAsia="th-TH"/>
    </w:rPr>
  </w:style>
  <w:style w:type="paragraph" w:styleId="Caption">
    <w:name w:val="caption"/>
    <w:aliases w:val="ชื่อหมวด"/>
    <w:basedOn w:val="Normal"/>
    <w:qFormat/>
    <w:rsid w:val="00BE27B5"/>
    <w:pPr>
      <w:suppressLineNumbers/>
      <w:suppressAutoHyphens/>
      <w:spacing w:after="0" w:line="240" w:lineRule="auto"/>
      <w:jc w:val="center"/>
    </w:pPr>
    <w:rPr>
      <w:rFonts w:ascii="TH SarabunPSK" w:eastAsia="Cordia New" w:hAnsi="TH SarabunPSK" w:cs="TH SarabunPSK"/>
      <w:b/>
      <w:bCs/>
      <w:kern w:val="16"/>
      <w:sz w:val="32"/>
      <w:szCs w:val="32"/>
      <w:lang w:eastAsia="th-TH"/>
    </w:rPr>
  </w:style>
  <w:style w:type="paragraph" w:customStyle="1" w:styleId="Index">
    <w:name w:val="Index"/>
    <w:basedOn w:val="Normal"/>
    <w:rsid w:val="00BE27B5"/>
    <w:pPr>
      <w:suppressLineNumbers/>
      <w:suppressAutoHyphens/>
      <w:spacing w:after="0" w:line="240" w:lineRule="auto"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Normal"/>
    <w:next w:val="BodyText"/>
    <w:rsid w:val="00BE27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Normal"/>
    <w:rsid w:val="00BE27B5"/>
    <w:pPr>
      <w:suppressLineNumbers/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BE27B5"/>
    <w:pPr>
      <w:jc w:val="center"/>
    </w:pPr>
    <w:rPr>
      <w:b/>
      <w:bCs/>
      <w:i/>
      <w:iCs/>
    </w:rPr>
  </w:style>
  <w:style w:type="paragraph" w:customStyle="1" w:styleId="a2">
    <w:name w:val="?????? ?????????"/>
    <w:basedOn w:val="Normal"/>
    <w:rsid w:val="00BE27B5"/>
    <w:pPr>
      <w:suppressAutoHyphens/>
      <w:spacing w:after="0" w:line="240" w:lineRule="auto"/>
    </w:pPr>
    <w:rPr>
      <w:rFonts w:ascii="CordiaUPC" w:eastAsia="Times New Roman" w:hAnsi="CordiaUPC" w:cs="CordiaUPC"/>
      <w:sz w:val="28"/>
      <w:lang w:eastAsia="th-TH"/>
    </w:rPr>
  </w:style>
  <w:style w:type="paragraph" w:customStyle="1" w:styleId="11">
    <w:name w:val="???????1"/>
    <w:basedOn w:val="CommentText"/>
    <w:rsid w:val="00BE27B5"/>
    <w:pPr>
      <w:suppressAutoHyphens/>
      <w:spacing w:before="120"/>
      <w:ind w:left="900" w:hanging="540"/>
    </w:pPr>
    <w:rPr>
      <w:rFonts w:ascii="Times New Roman" w:eastAsia="Times New Roman" w:hAnsi="Times New Roman" w:cs="Angsana New"/>
      <w:sz w:val="30"/>
      <w:szCs w:val="30"/>
      <w:lang w:eastAsia="th-TH"/>
    </w:rPr>
  </w:style>
  <w:style w:type="paragraph" w:styleId="ListBullet4">
    <w:name w:val="List Bullet 4"/>
    <w:basedOn w:val="Normal"/>
    <w:rsid w:val="00BE27B5"/>
    <w:pPr>
      <w:suppressAutoHyphens/>
      <w:spacing w:after="0" w:line="240" w:lineRule="auto"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BE27B5"/>
    <w:pPr>
      <w:tabs>
        <w:tab w:val="left" w:pos="6804"/>
      </w:tabs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Normal"/>
    <w:rsid w:val="00BE27B5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BE27B5"/>
    <w:pPr>
      <w:suppressAutoHyphens/>
      <w:spacing w:before="60" w:after="0" w:line="240" w:lineRule="auto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coursebody">
    <w:name w:val="course body"/>
    <w:basedOn w:val="Normal"/>
    <w:rsid w:val="00BE27B5"/>
    <w:pPr>
      <w:suppressAutoHyphens/>
      <w:spacing w:before="60" w:after="0" w:line="240" w:lineRule="auto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Drawing">
    <w:name w:val="Drawing"/>
    <w:basedOn w:val="Caption"/>
    <w:rsid w:val="00BE27B5"/>
  </w:style>
  <w:style w:type="paragraph" w:customStyle="1" w:styleId="Framecontents">
    <w:name w:val="Frame contents"/>
    <w:basedOn w:val="BodyText"/>
    <w:rsid w:val="00BE27B5"/>
    <w:pPr>
      <w:suppressAutoHyphens/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paragraph" w:customStyle="1" w:styleId="12">
    <w:name w:val="ºÑ¹·Ö¡ ËÑÇ¿ÍÃìÁ 1"/>
    <w:basedOn w:val="Normal"/>
    <w:rsid w:val="00BE27B5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customStyle="1" w:styleId="a3">
    <w:name w:val="à¹×éÍàÃ×èÍ§"/>
    <w:basedOn w:val="Normal"/>
    <w:rsid w:val="00BE27B5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lang w:val="th-TH"/>
    </w:rPr>
  </w:style>
  <w:style w:type="paragraph" w:styleId="MacroText">
    <w:name w:val="macro"/>
    <w:link w:val="MacroTextChar"/>
    <w:semiHidden/>
    <w:rsid w:val="00BE2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BE27B5"/>
    <w:rPr>
      <w:rFonts w:ascii="Times New Roman" w:eastAsia="Times New Roman" w:hAnsi="Times New Roman" w:cs="Angsana New"/>
      <w:sz w:val="28"/>
    </w:rPr>
  </w:style>
  <w:style w:type="paragraph" w:customStyle="1" w:styleId="description">
    <w:name w:val="description"/>
    <w:basedOn w:val="Normal"/>
    <w:rsid w:val="00BE27B5"/>
    <w:pPr>
      <w:tabs>
        <w:tab w:val="left" w:pos="360"/>
      </w:tabs>
      <w:spacing w:after="0" w:line="240" w:lineRule="auto"/>
      <w:ind w:right="-29"/>
      <w:jc w:val="both"/>
    </w:pPr>
    <w:rPr>
      <w:rFonts w:ascii="Arial Narrow" w:eastAsia="Times New Roman" w:hAnsi="Arial Narrow" w:cs="Angsana New"/>
      <w:lang w:val="th-TH"/>
    </w:rPr>
  </w:style>
  <w:style w:type="paragraph" w:customStyle="1" w:styleId="subthai">
    <w:name w:val="sub_thai"/>
    <w:basedOn w:val="Normal"/>
    <w:rsid w:val="00BE27B5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subeng">
    <w:name w:val="sub_eng"/>
    <w:basedOn w:val="Normal"/>
    <w:rsid w:val="00BE27B5"/>
    <w:pPr>
      <w:spacing w:after="0" w:line="240" w:lineRule="auto"/>
      <w:ind w:left="1080" w:right="-334"/>
      <w:jc w:val="both"/>
    </w:pPr>
    <w:rPr>
      <w:rFonts w:ascii="Times New Roman" w:eastAsia="Times New Roman" w:hAnsi="Times New Roman" w:cs="Cordia New"/>
      <w:i/>
      <w:iCs/>
      <w:sz w:val="32"/>
      <w:szCs w:val="32"/>
      <w:lang w:val="th-TH"/>
    </w:rPr>
  </w:style>
  <w:style w:type="paragraph" w:customStyle="1" w:styleId="prereq">
    <w:name w:val="pre_req"/>
    <w:basedOn w:val="Normal"/>
    <w:rsid w:val="00BE27B5"/>
    <w:pPr>
      <w:spacing w:after="0" w:line="240" w:lineRule="auto"/>
      <w:ind w:left="1890" w:right="-1051" w:hanging="153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styleId="TOC1">
    <w:name w:val="toc 1"/>
    <w:basedOn w:val="Normal"/>
    <w:next w:val="Normal"/>
    <w:uiPriority w:val="39"/>
    <w:rsid w:val="00BE27B5"/>
    <w:pPr>
      <w:tabs>
        <w:tab w:val="right" w:leader="dot" w:pos="9071"/>
      </w:tabs>
      <w:spacing w:after="0" w:line="240" w:lineRule="auto"/>
      <w:ind w:right="-29"/>
    </w:pPr>
    <w:rPr>
      <w:rFonts w:ascii="TH SarabunPSK" w:eastAsia="Times New Roman" w:hAnsi="TH SarabunPSK" w:cs="TH SarabunPSK"/>
      <w:sz w:val="32"/>
      <w:szCs w:val="32"/>
      <w:lang w:val="th-TH"/>
    </w:rPr>
  </w:style>
  <w:style w:type="paragraph" w:customStyle="1" w:styleId="thaides">
    <w:name w:val="thai_des"/>
    <w:basedOn w:val="Normal"/>
    <w:rsid w:val="00BE27B5"/>
    <w:pPr>
      <w:spacing w:before="60" w:after="60" w:line="240" w:lineRule="auto"/>
      <w:ind w:right="11" w:firstLine="72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engdes">
    <w:name w:val="eng_des"/>
    <w:basedOn w:val="Normal"/>
    <w:rsid w:val="00BE27B5"/>
    <w:pPr>
      <w:spacing w:after="0" w:line="360" w:lineRule="auto"/>
      <w:ind w:right="-691" w:firstLine="720"/>
      <w:jc w:val="both"/>
    </w:pPr>
    <w:rPr>
      <w:rFonts w:ascii="Arial" w:eastAsia="Times New Roman" w:hAnsi="Arial" w:cs="Angsana New"/>
      <w:lang w:val="th-TH"/>
    </w:rPr>
  </w:style>
  <w:style w:type="paragraph" w:styleId="TOC2">
    <w:name w:val="toc 2"/>
    <w:basedOn w:val="Normal"/>
    <w:next w:val="Normal"/>
    <w:uiPriority w:val="39"/>
    <w:rsid w:val="00BE27B5"/>
    <w:pPr>
      <w:tabs>
        <w:tab w:val="right" w:leader="dot" w:pos="9071"/>
      </w:tabs>
      <w:spacing w:after="0" w:line="240" w:lineRule="auto"/>
      <w:ind w:left="22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3">
    <w:name w:val="toc 3"/>
    <w:basedOn w:val="Normal"/>
    <w:next w:val="Normal"/>
    <w:uiPriority w:val="39"/>
    <w:rsid w:val="00BE27B5"/>
    <w:pPr>
      <w:tabs>
        <w:tab w:val="right" w:leader="dot" w:pos="9071"/>
      </w:tabs>
      <w:spacing w:after="0" w:line="240" w:lineRule="auto"/>
      <w:ind w:left="44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4">
    <w:name w:val="toc 4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66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5">
    <w:name w:val="toc 5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88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6">
    <w:name w:val="toc 6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110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7">
    <w:name w:val="toc 7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132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8">
    <w:name w:val="toc 8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154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TOC9">
    <w:name w:val="toc 9"/>
    <w:basedOn w:val="Normal"/>
    <w:next w:val="Normal"/>
    <w:semiHidden/>
    <w:rsid w:val="00BE27B5"/>
    <w:pPr>
      <w:tabs>
        <w:tab w:val="right" w:leader="dot" w:pos="9071"/>
      </w:tabs>
      <w:spacing w:after="0" w:line="240" w:lineRule="auto"/>
      <w:ind w:left="1760" w:right="-29"/>
      <w:jc w:val="both"/>
    </w:pPr>
    <w:rPr>
      <w:rFonts w:ascii="Arial Narrow" w:eastAsia="Times New Roman" w:hAnsi="Arial Narrow" w:cs="Angsana New"/>
      <w:lang w:val="th-TH"/>
    </w:rPr>
  </w:style>
  <w:style w:type="paragraph" w:styleId="HTMLPreformatted">
    <w:name w:val="HTML Preformatted"/>
    <w:basedOn w:val="Normal"/>
    <w:link w:val="HTMLPreformattedChar"/>
    <w:rsid w:val="00BE2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ourier New" w:eastAsia="Courier New" w:hAnsi="Courier New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27B5"/>
    <w:rPr>
      <w:rFonts w:ascii="Courier New" w:eastAsia="Courier New" w:hAnsi="Courier New" w:cs="Angsana New"/>
      <w:sz w:val="20"/>
      <w:szCs w:val="20"/>
    </w:rPr>
  </w:style>
  <w:style w:type="paragraph" w:customStyle="1" w:styleId="BlockQuotation">
    <w:name w:val="Block Quotation"/>
    <w:basedOn w:val="Normal"/>
    <w:rsid w:val="00BE27B5"/>
    <w:pPr>
      <w:widowControl w:val="0"/>
      <w:spacing w:after="0" w:line="240" w:lineRule="auto"/>
      <w:ind w:left="1134" w:right="-25" w:firstLine="567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อักขระ อักขระ อักขระ"/>
    <w:rsid w:val="00BE27B5"/>
    <w:rPr>
      <w:rFonts w:ascii="Tahoma" w:hAnsi="Tahoma" w:cs="Angsana New"/>
      <w:sz w:val="16"/>
      <w:lang w:val="th-TH" w:eastAsia="en-US" w:bidi="th-TH"/>
    </w:rPr>
  </w:style>
  <w:style w:type="paragraph" w:customStyle="1" w:styleId="a5">
    <w:name w:val="???????????"/>
    <w:basedOn w:val="Normal"/>
    <w:rsid w:val="00BE27B5"/>
    <w:pPr>
      <w:widowControl w:val="0"/>
      <w:spacing w:after="0" w:line="240" w:lineRule="auto"/>
      <w:ind w:right="386"/>
    </w:pPr>
    <w:rPr>
      <w:rFonts w:ascii="Times New Roman" w:eastAsia="Times New Roman" w:hAnsi="Times New Roman" w:cs="Cordia New"/>
      <w:sz w:val="28"/>
    </w:rPr>
  </w:style>
  <w:style w:type="character" w:customStyle="1" w:styleId="style351">
    <w:name w:val="style351"/>
    <w:rsid w:val="00BE27B5"/>
    <w:rPr>
      <w:sz w:val="17"/>
      <w:szCs w:val="17"/>
    </w:rPr>
  </w:style>
  <w:style w:type="character" w:customStyle="1" w:styleId="ecxapple-style-span">
    <w:name w:val="ecxapple-style-span"/>
    <w:basedOn w:val="DefaultParagraphFont"/>
    <w:rsid w:val="00BE27B5"/>
  </w:style>
  <w:style w:type="character" w:customStyle="1" w:styleId="apple-converted-space">
    <w:name w:val="apple-converted-space"/>
    <w:rsid w:val="00BE27B5"/>
  </w:style>
  <w:style w:type="paragraph" w:customStyle="1" w:styleId="CM4">
    <w:name w:val="CM4"/>
    <w:basedOn w:val="Normal"/>
    <w:next w:val="Normal"/>
    <w:uiPriority w:val="99"/>
    <w:rsid w:val="00BE27B5"/>
    <w:pPr>
      <w:widowControl w:val="0"/>
      <w:autoSpaceDE w:val="0"/>
      <w:autoSpaceDN w:val="0"/>
      <w:adjustRightInd w:val="0"/>
      <w:spacing w:after="0" w:line="423" w:lineRule="atLeast"/>
    </w:pPr>
    <w:rPr>
      <w:rFonts w:ascii="EucrosiaUPC" w:eastAsia="Times New Roman" w:hAnsi="EucrosiaUPC" w:cs="EucrosiaUPC"/>
      <w:sz w:val="24"/>
      <w:szCs w:val="24"/>
    </w:rPr>
  </w:style>
  <w:style w:type="paragraph" w:customStyle="1" w:styleId="a6">
    <w:name w:val="ข้อ"/>
    <w:basedOn w:val="TOC2"/>
    <w:link w:val="a7"/>
    <w:autoRedefine/>
    <w:rsid w:val="00BE27B5"/>
    <w:pPr>
      <w:tabs>
        <w:tab w:val="clear" w:pos="9071"/>
        <w:tab w:val="left" w:pos="1080"/>
        <w:tab w:val="left" w:pos="8370"/>
      </w:tabs>
      <w:ind w:left="1080" w:hanging="1080"/>
      <w:jc w:val="left"/>
    </w:pPr>
    <w:rPr>
      <w:rFonts w:ascii="TH SarabunPSK" w:hAnsi="TH SarabunPSK" w:cs="TH SarabunPSK"/>
      <w:b/>
      <w:bCs/>
      <w:sz w:val="32"/>
      <w:szCs w:val="32"/>
    </w:rPr>
  </w:style>
  <w:style w:type="table" w:customStyle="1" w:styleId="13">
    <w:name w:val="เส้นตาราง1"/>
    <w:basedOn w:val="TableNormal"/>
    <w:next w:val="TableGrid"/>
    <w:uiPriority w:val="59"/>
    <w:rsid w:val="00BE27B5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ข้อ อักขระ"/>
    <w:link w:val="a6"/>
    <w:rsid w:val="00BE27B5"/>
    <w:rPr>
      <w:rFonts w:ascii="TH SarabunPSK" w:eastAsia="Times New Roman" w:hAnsi="TH SarabunPSK" w:cs="TH SarabunPSK"/>
      <w:b/>
      <w:bCs/>
      <w:sz w:val="32"/>
      <w:szCs w:val="32"/>
      <w:lang w:val="th-TH"/>
    </w:rPr>
  </w:style>
  <w:style w:type="paragraph" w:customStyle="1" w:styleId="20">
    <w:name w:val="ข้อ 2"/>
    <w:basedOn w:val="Heading1"/>
    <w:link w:val="21"/>
    <w:qFormat/>
    <w:rsid w:val="00BE27B5"/>
    <w:pPr>
      <w:keepNext/>
      <w:widowControl/>
      <w:spacing w:before="0"/>
      <w:ind w:left="0"/>
      <w:jc w:val="center"/>
    </w:pPr>
    <w:rPr>
      <w:rFonts w:eastAsia="Cordia New" w:cs="TH SarabunPSK"/>
      <w:sz w:val="52"/>
      <w:szCs w:val="52"/>
      <w:lang w:bidi="th-TH"/>
    </w:rPr>
  </w:style>
  <w:style w:type="paragraph" w:customStyle="1" w:styleId="a8">
    <w:name w:val="หมวด"/>
    <w:basedOn w:val="Title"/>
    <w:link w:val="a9"/>
    <w:rsid w:val="00BE27B5"/>
    <w:rPr>
      <w:rFonts w:ascii="TH SarabunPSK" w:hAnsi="TH SarabunPSK" w:cs="TH SarabunPSK"/>
    </w:rPr>
  </w:style>
  <w:style w:type="character" w:customStyle="1" w:styleId="21">
    <w:name w:val="ข้อ 2 อักขระ"/>
    <w:link w:val="20"/>
    <w:rsid w:val="00BE27B5"/>
    <w:rPr>
      <w:rFonts w:ascii="TH SarabunPSK" w:eastAsia="Cordia New" w:hAnsi="TH SarabunPSK" w:cs="TH SarabunPSK"/>
      <w:b/>
      <w:bCs/>
      <w:sz w:val="52"/>
      <w:szCs w:val="52"/>
    </w:rPr>
  </w:style>
  <w:style w:type="paragraph" w:customStyle="1" w:styleId="14">
    <w:name w:val="สไตล์1"/>
    <w:basedOn w:val="a8"/>
    <w:link w:val="15"/>
    <w:qFormat/>
    <w:rsid w:val="00BE27B5"/>
  </w:style>
  <w:style w:type="character" w:customStyle="1" w:styleId="a9">
    <w:name w:val="หมวด อักขระ"/>
    <w:link w:val="a8"/>
    <w:rsid w:val="00BE27B5"/>
    <w:rPr>
      <w:rFonts w:ascii="TH SarabunPSK" w:eastAsia="Cordia New" w:hAnsi="TH SarabunPSK" w:cs="TH SarabunPSK"/>
      <w:b/>
      <w:bCs/>
      <w:sz w:val="32"/>
      <w:szCs w:val="32"/>
      <w:lang w:eastAsia="zh-CN"/>
    </w:rPr>
  </w:style>
  <w:style w:type="paragraph" w:customStyle="1" w:styleId="22">
    <w:name w:val="สไตล์2"/>
    <w:basedOn w:val="a8"/>
    <w:link w:val="23"/>
    <w:qFormat/>
    <w:rsid w:val="00BE27B5"/>
  </w:style>
  <w:style w:type="character" w:customStyle="1" w:styleId="15">
    <w:name w:val="สไตล์1 อักขระ"/>
    <w:link w:val="14"/>
    <w:rsid w:val="00BE27B5"/>
    <w:rPr>
      <w:rFonts w:ascii="TH SarabunPSK" w:eastAsia="Cordia New" w:hAnsi="TH SarabunPSK" w:cs="TH SarabunPSK"/>
      <w:b/>
      <w:bCs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E27B5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 w:cs="Angsana New"/>
      <w:b w:val="0"/>
      <w:bCs w:val="0"/>
      <w:color w:val="2E74B5"/>
      <w:sz w:val="40"/>
      <w:szCs w:val="40"/>
      <w:cs/>
      <w:lang w:bidi="th-TH"/>
    </w:rPr>
  </w:style>
  <w:style w:type="character" w:customStyle="1" w:styleId="23">
    <w:name w:val="สไตล์2 อักขระ"/>
    <w:link w:val="22"/>
    <w:rsid w:val="00BE27B5"/>
    <w:rPr>
      <w:rFonts w:ascii="TH SarabunPSK" w:eastAsia="Cordia New" w:hAnsi="TH SarabunPSK" w:cs="TH SarabunPSK"/>
      <w:b/>
      <w:bCs/>
      <w:sz w:val="32"/>
      <w:szCs w:val="32"/>
      <w:lang w:eastAsia="zh-CN"/>
    </w:rPr>
  </w:style>
  <w:style w:type="paragraph" w:customStyle="1" w:styleId="3">
    <w:name w:val="สไตล์3"/>
    <w:basedOn w:val="a6"/>
    <w:link w:val="30"/>
    <w:qFormat/>
    <w:rsid w:val="00BE27B5"/>
    <w:pPr>
      <w:jc w:val="center"/>
    </w:pPr>
  </w:style>
  <w:style w:type="character" w:customStyle="1" w:styleId="30">
    <w:name w:val="สไตล์3 อักขระ"/>
    <w:link w:val="3"/>
    <w:rsid w:val="00BE27B5"/>
    <w:rPr>
      <w:rFonts w:ascii="TH SarabunPSK" w:eastAsia="Times New Roman" w:hAnsi="TH SarabunPSK" w:cs="TH SarabunPSK"/>
      <w:b/>
      <w:bCs/>
      <w:sz w:val="32"/>
      <w:szCs w:val="32"/>
      <w:lang w:val="th-TH"/>
    </w:rPr>
  </w:style>
  <w:style w:type="character" w:customStyle="1" w:styleId="UnresolvedMention1">
    <w:name w:val="Unresolved Mention1"/>
    <w:uiPriority w:val="99"/>
    <w:semiHidden/>
    <w:unhideWhenUsed/>
    <w:rsid w:val="002114D7"/>
    <w:rPr>
      <w:color w:val="605E5C"/>
      <w:shd w:val="clear" w:color="auto" w:fill="E1DFDD"/>
    </w:rPr>
  </w:style>
  <w:style w:type="table" w:customStyle="1" w:styleId="24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00">
    <w:name w:val="3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a">
    <w:name w:val="การอ้างถึงที่ไม่ได้แก้ไข1"/>
    <w:basedOn w:val="DefaultParagraphFont"/>
    <w:uiPriority w:val="99"/>
    <w:semiHidden/>
    <w:unhideWhenUsed/>
    <w:rsid w:val="007B6E75"/>
    <w:rPr>
      <w:color w:val="605E5C"/>
      <w:shd w:val="clear" w:color="auto" w:fill="E1DFDD"/>
    </w:rPr>
  </w:style>
  <w:style w:type="paragraph" w:customStyle="1" w:styleId="aa">
    <w:name w:val="รายการย่อหน้า"/>
    <w:basedOn w:val="Normal"/>
    <w:qFormat/>
    <w:rsid w:val="00E81E59"/>
    <w:pPr>
      <w:spacing w:after="200" w:line="276" w:lineRule="auto"/>
      <w:ind w:left="720"/>
      <w:contextualSpacing/>
    </w:pPr>
    <w:rPr>
      <w:rFonts w:eastAsia="PMingLiU" w:cs="Angsana New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61FF"/>
    <w:rPr>
      <w:rFonts w:cs="Angsana New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61FF"/>
    <w:pPr>
      <w:spacing w:after="160"/>
      <w:ind w:firstLine="360"/>
    </w:pPr>
    <w:rPr>
      <w:rFonts w:cs="Angsana New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61FF"/>
    <w:rPr>
      <w:rFonts w:cs="Angsana New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61FF"/>
    <w:pPr>
      <w:spacing w:after="160" w:line="259" w:lineRule="auto"/>
      <w:ind w:left="360" w:firstLine="360"/>
    </w:pPr>
    <w:rPr>
      <w:rFonts w:ascii="Calibri" w:eastAsia="Calibri" w:hAnsi="Calibri"/>
      <w:sz w:val="22"/>
      <w:szCs w:val="28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61FF"/>
    <w:rPr>
      <w:rFonts w:ascii="Angsana New" w:eastAsia="Cordia New" w:hAnsi="Angsana New" w:cs="Angsana New"/>
      <w:sz w:val="32"/>
      <w:szCs w:val="28"/>
      <w:lang w:eastAsia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D261FF"/>
    <w:pPr>
      <w:spacing w:after="0" w:line="240" w:lineRule="auto"/>
      <w:ind w:left="4252"/>
    </w:pPr>
    <w:rPr>
      <w:rFonts w:cs="Angsana New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261FF"/>
    <w:rPr>
      <w:rFonts w:cs="Angsana New"/>
      <w:szCs w:val="2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61FF"/>
    <w:pPr>
      <w:spacing w:after="0" w:line="240" w:lineRule="auto"/>
    </w:pPr>
    <w:rPr>
      <w:rFonts w:cs="Angsana New"/>
      <w:szCs w:val="28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61FF"/>
    <w:rPr>
      <w:rFonts w:cs="Angsana New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1FF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1FF"/>
    <w:rPr>
      <w:rFonts w:cs="Angsana New"/>
      <w:sz w:val="20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D261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D261FF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61FF"/>
    <w:pPr>
      <w:spacing w:after="0" w:line="240" w:lineRule="auto"/>
    </w:pPr>
    <w:rPr>
      <w:rFonts w:cs="Angsana New"/>
      <w:i/>
      <w:iCs/>
      <w:szCs w:val="2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61FF"/>
    <w:rPr>
      <w:rFonts w:cs="Angsana New"/>
      <w:i/>
      <w:iCs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220" w:hanging="220"/>
    </w:pPr>
    <w:rPr>
      <w:rFonts w:cs="Angsana New"/>
      <w:szCs w:val="2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440" w:hanging="220"/>
    </w:pPr>
    <w:rPr>
      <w:rFonts w:cs="Angsana New"/>
      <w:szCs w:val="28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660" w:hanging="220"/>
    </w:pPr>
    <w:rPr>
      <w:rFonts w:cs="Angsana New"/>
      <w:szCs w:val="28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880" w:hanging="220"/>
    </w:pPr>
    <w:rPr>
      <w:rFonts w:cs="Angsana New"/>
      <w:szCs w:val="28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1100" w:hanging="220"/>
    </w:pPr>
    <w:rPr>
      <w:rFonts w:cs="Angsana New"/>
      <w:szCs w:val="28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1320" w:hanging="220"/>
    </w:pPr>
    <w:rPr>
      <w:rFonts w:cs="Angsana New"/>
      <w:szCs w:val="28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1540" w:hanging="220"/>
    </w:pPr>
    <w:rPr>
      <w:rFonts w:cs="Angsana New"/>
      <w:szCs w:val="28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1760" w:hanging="220"/>
    </w:pPr>
    <w:rPr>
      <w:rFonts w:cs="Angsana New"/>
      <w:szCs w:val="28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261FF"/>
    <w:pPr>
      <w:spacing w:after="0" w:line="240" w:lineRule="auto"/>
      <w:ind w:left="1980" w:hanging="220"/>
    </w:pPr>
    <w:rPr>
      <w:rFonts w:cs="Angsana New"/>
      <w:szCs w:val="28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61FF"/>
    <w:rPr>
      <w:rFonts w:asciiTheme="majorHAnsi" w:eastAsiaTheme="majorEastAsia" w:hAnsiTheme="majorHAnsi" w:cstheme="majorBidi"/>
      <w:b/>
      <w:bCs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1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Angsana New"/>
      <w:i/>
      <w:iCs/>
      <w:color w:val="5B9BD5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1FF"/>
    <w:rPr>
      <w:rFonts w:cs="Angsana New"/>
      <w:i/>
      <w:iCs/>
      <w:color w:val="5B9BD5" w:themeColor="accent1"/>
      <w:szCs w:val="28"/>
    </w:rPr>
  </w:style>
  <w:style w:type="paragraph" w:styleId="List2">
    <w:name w:val="List 2"/>
    <w:basedOn w:val="Normal"/>
    <w:uiPriority w:val="99"/>
    <w:semiHidden/>
    <w:unhideWhenUsed/>
    <w:rsid w:val="00D261FF"/>
    <w:pPr>
      <w:ind w:left="566" w:hanging="283"/>
      <w:contextualSpacing/>
    </w:pPr>
    <w:rPr>
      <w:rFonts w:cs="Angsana New"/>
      <w:szCs w:val="28"/>
    </w:rPr>
  </w:style>
  <w:style w:type="paragraph" w:styleId="List3">
    <w:name w:val="List 3"/>
    <w:basedOn w:val="Normal"/>
    <w:uiPriority w:val="99"/>
    <w:semiHidden/>
    <w:unhideWhenUsed/>
    <w:rsid w:val="00D261FF"/>
    <w:pPr>
      <w:ind w:left="849" w:hanging="283"/>
      <w:contextualSpacing/>
    </w:pPr>
    <w:rPr>
      <w:rFonts w:cs="Angsana New"/>
      <w:szCs w:val="28"/>
    </w:rPr>
  </w:style>
  <w:style w:type="paragraph" w:styleId="List4">
    <w:name w:val="List 4"/>
    <w:basedOn w:val="Normal"/>
    <w:uiPriority w:val="99"/>
    <w:semiHidden/>
    <w:unhideWhenUsed/>
    <w:rsid w:val="00D261FF"/>
    <w:pPr>
      <w:ind w:left="1132" w:hanging="283"/>
      <w:contextualSpacing/>
    </w:pPr>
    <w:rPr>
      <w:rFonts w:cs="Angsana New"/>
      <w:szCs w:val="28"/>
    </w:rPr>
  </w:style>
  <w:style w:type="paragraph" w:styleId="List5">
    <w:name w:val="List 5"/>
    <w:basedOn w:val="Normal"/>
    <w:uiPriority w:val="99"/>
    <w:semiHidden/>
    <w:unhideWhenUsed/>
    <w:rsid w:val="00D261FF"/>
    <w:pPr>
      <w:ind w:left="1415" w:hanging="283"/>
      <w:contextualSpacing/>
    </w:pPr>
    <w:rPr>
      <w:rFonts w:cs="Angsana New"/>
      <w:szCs w:val="28"/>
    </w:rPr>
  </w:style>
  <w:style w:type="paragraph" w:styleId="ListBullet2">
    <w:name w:val="List Bullet 2"/>
    <w:basedOn w:val="Normal"/>
    <w:uiPriority w:val="99"/>
    <w:semiHidden/>
    <w:unhideWhenUsed/>
    <w:rsid w:val="00D261FF"/>
    <w:pPr>
      <w:numPr>
        <w:numId w:val="13"/>
      </w:numPr>
      <w:contextualSpacing/>
    </w:pPr>
    <w:rPr>
      <w:rFonts w:cs="Angsana New"/>
      <w:szCs w:val="28"/>
    </w:rPr>
  </w:style>
  <w:style w:type="paragraph" w:styleId="ListBullet3">
    <w:name w:val="List Bullet 3"/>
    <w:basedOn w:val="Normal"/>
    <w:uiPriority w:val="99"/>
    <w:semiHidden/>
    <w:unhideWhenUsed/>
    <w:rsid w:val="00D261FF"/>
    <w:pPr>
      <w:numPr>
        <w:numId w:val="14"/>
      </w:numPr>
      <w:contextualSpacing/>
    </w:pPr>
    <w:rPr>
      <w:rFonts w:cs="Angsana New"/>
      <w:szCs w:val="28"/>
    </w:rPr>
  </w:style>
  <w:style w:type="paragraph" w:styleId="ListBullet5">
    <w:name w:val="List Bullet 5"/>
    <w:basedOn w:val="Normal"/>
    <w:uiPriority w:val="99"/>
    <w:semiHidden/>
    <w:unhideWhenUsed/>
    <w:rsid w:val="00D261FF"/>
    <w:pPr>
      <w:numPr>
        <w:numId w:val="15"/>
      </w:numPr>
      <w:contextualSpacing/>
    </w:pPr>
    <w:rPr>
      <w:rFonts w:cs="Angsana New"/>
      <w:szCs w:val="28"/>
    </w:rPr>
  </w:style>
  <w:style w:type="paragraph" w:styleId="ListContinue">
    <w:name w:val="List Continue"/>
    <w:basedOn w:val="Normal"/>
    <w:uiPriority w:val="99"/>
    <w:semiHidden/>
    <w:unhideWhenUsed/>
    <w:rsid w:val="00D261FF"/>
    <w:pPr>
      <w:spacing w:after="120"/>
      <w:ind w:left="283"/>
      <w:contextualSpacing/>
    </w:pPr>
    <w:rPr>
      <w:rFonts w:cs="Angsana New"/>
      <w:szCs w:val="28"/>
    </w:rPr>
  </w:style>
  <w:style w:type="paragraph" w:styleId="ListContinue2">
    <w:name w:val="List Continue 2"/>
    <w:basedOn w:val="Normal"/>
    <w:uiPriority w:val="99"/>
    <w:semiHidden/>
    <w:unhideWhenUsed/>
    <w:rsid w:val="00D261FF"/>
    <w:pPr>
      <w:spacing w:after="120"/>
      <w:ind w:left="566"/>
      <w:contextualSpacing/>
    </w:pPr>
    <w:rPr>
      <w:rFonts w:cs="Angsana New"/>
      <w:szCs w:val="28"/>
    </w:rPr>
  </w:style>
  <w:style w:type="paragraph" w:styleId="ListContinue3">
    <w:name w:val="List Continue 3"/>
    <w:basedOn w:val="Normal"/>
    <w:uiPriority w:val="99"/>
    <w:semiHidden/>
    <w:unhideWhenUsed/>
    <w:rsid w:val="00D261FF"/>
    <w:pPr>
      <w:spacing w:after="120"/>
      <w:ind w:left="849"/>
      <w:contextualSpacing/>
    </w:pPr>
    <w:rPr>
      <w:rFonts w:cs="Angsana New"/>
      <w:szCs w:val="28"/>
    </w:rPr>
  </w:style>
  <w:style w:type="paragraph" w:styleId="ListContinue4">
    <w:name w:val="List Continue 4"/>
    <w:basedOn w:val="Normal"/>
    <w:uiPriority w:val="99"/>
    <w:semiHidden/>
    <w:unhideWhenUsed/>
    <w:rsid w:val="00D261FF"/>
    <w:pPr>
      <w:spacing w:after="120"/>
      <w:ind w:left="1132"/>
      <w:contextualSpacing/>
    </w:pPr>
    <w:rPr>
      <w:rFonts w:cs="Angsana New"/>
      <w:szCs w:val="28"/>
    </w:rPr>
  </w:style>
  <w:style w:type="paragraph" w:styleId="ListContinue5">
    <w:name w:val="List Continue 5"/>
    <w:basedOn w:val="Normal"/>
    <w:uiPriority w:val="99"/>
    <w:semiHidden/>
    <w:unhideWhenUsed/>
    <w:rsid w:val="00D261FF"/>
    <w:pPr>
      <w:spacing w:after="120"/>
      <w:ind w:left="1415"/>
      <w:contextualSpacing/>
    </w:pPr>
    <w:rPr>
      <w:rFonts w:cs="Angsana New"/>
      <w:szCs w:val="28"/>
    </w:rPr>
  </w:style>
  <w:style w:type="paragraph" w:styleId="ListNumber">
    <w:name w:val="List Number"/>
    <w:basedOn w:val="Normal"/>
    <w:uiPriority w:val="99"/>
    <w:semiHidden/>
    <w:unhideWhenUsed/>
    <w:rsid w:val="00D261FF"/>
    <w:pPr>
      <w:numPr>
        <w:numId w:val="16"/>
      </w:numPr>
      <w:contextualSpacing/>
    </w:pPr>
    <w:rPr>
      <w:rFonts w:cs="Angsana New"/>
      <w:szCs w:val="28"/>
    </w:rPr>
  </w:style>
  <w:style w:type="paragraph" w:styleId="ListNumber2">
    <w:name w:val="List Number 2"/>
    <w:basedOn w:val="Normal"/>
    <w:uiPriority w:val="99"/>
    <w:semiHidden/>
    <w:unhideWhenUsed/>
    <w:rsid w:val="00D261FF"/>
    <w:pPr>
      <w:numPr>
        <w:numId w:val="17"/>
      </w:numPr>
      <w:contextualSpacing/>
    </w:pPr>
    <w:rPr>
      <w:rFonts w:cs="Angsana New"/>
      <w:szCs w:val="28"/>
    </w:rPr>
  </w:style>
  <w:style w:type="paragraph" w:styleId="ListNumber3">
    <w:name w:val="List Number 3"/>
    <w:basedOn w:val="Normal"/>
    <w:uiPriority w:val="99"/>
    <w:semiHidden/>
    <w:unhideWhenUsed/>
    <w:rsid w:val="00D261FF"/>
    <w:pPr>
      <w:numPr>
        <w:numId w:val="18"/>
      </w:numPr>
      <w:contextualSpacing/>
    </w:pPr>
    <w:rPr>
      <w:rFonts w:cs="Angsana New"/>
      <w:szCs w:val="28"/>
    </w:rPr>
  </w:style>
  <w:style w:type="paragraph" w:styleId="ListNumber4">
    <w:name w:val="List Number 4"/>
    <w:basedOn w:val="Normal"/>
    <w:uiPriority w:val="99"/>
    <w:semiHidden/>
    <w:unhideWhenUsed/>
    <w:rsid w:val="00D261FF"/>
    <w:pPr>
      <w:numPr>
        <w:numId w:val="19"/>
      </w:numPr>
      <w:contextualSpacing/>
    </w:pPr>
    <w:rPr>
      <w:rFonts w:cs="Angsana New"/>
      <w:szCs w:val="28"/>
    </w:rPr>
  </w:style>
  <w:style w:type="paragraph" w:styleId="ListNumber5">
    <w:name w:val="List Number 5"/>
    <w:basedOn w:val="Normal"/>
    <w:uiPriority w:val="99"/>
    <w:semiHidden/>
    <w:unhideWhenUsed/>
    <w:rsid w:val="00D261FF"/>
    <w:pPr>
      <w:numPr>
        <w:numId w:val="20"/>
      </w:numPr>
      <w:contextualSpacing/>
    </w:pPr>
    <w:rPr>
      <w:rFonts w:cs="Angsana New"/>
      <w:szCs w:val="2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6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61FF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D261FF"/>
    <w:pPr>
      <w:spacing w:after="0" w:line="240" w:lineRule="auto"/>
    </w:pPr>
    <w:rPr>
      <w:rFonts w:cs="Angsana New"/>
      <w:szCs w:val="28"/>
    </w:rPr>
  </w:style>
  <w:style w:type="paragraph" w:styleId="NormalIndent">
    <w:name w:val="Normal Indent"/>
    <w:basedOn w:val="Normal"/>
    <w:uiPriority w:val="99"/>
    <w:semiHidden/>
    <w:unhideWhenUsed/>
    <w:rsid w:val="00D261FF"/>
    <w:pPr>
      <w:ind w:left="720"/>
    </w:pPr>
    <w:rPr>
      <w:rFonts w:cs="Angsana New"/>
      <w:szCs w:val="28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61FF"/>
    <w:pPr>
      <w:spacing w:after="0" w:line="240" w:lineRule="auto"/>
    </w:pPr>
    <w:rPr>
      <w:rFonts w:cs="Angsana New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61FF"/>
    <w:rPr>
      <w:rFonts w:cs="Angsana New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1FF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1FF"/>
    <w:rPr>
      <w:rFonts w:ascii="Consolas" w:hAnsi="Consolas" w:cs="Angsan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261FF"/>
    <w:pPr>
      <w:spacing w:before="200"/>
      <w:ind w:left="864" w:right="864"/>
      <w:jc w:val="center"/>
    </w:pPr>
    <w:rPr>
      <w:rFonts w:cs="Angsana New"/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261FF"/>
    <w:rPr>
      <w:rFonts w:cs="Angsana New"/>
      <w:i/>
      <w:iCs/>
      <w:color w:val="404040" w:themeColor="text1" w:themeTint="BF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61FF"/>
    <w:rPr>
      <w:rFonts w:cs="Angsana New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61FF"/>
    <w:rPr>
      <w:rFonts w:cs="Angsana New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61FF"/>
    <w:pPr>
      <w:spacing w:after="0" w:line="240" w:lineRule="auto"/>
      <w:ind w:left="4252"/>
    </w:pPr>
    <w:rPr>
      <w:rFonts w:cs="Angsana New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61FF"/>
    <w:rPr>
      <w:rFonts w:cs="Angsana New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61FF"/>
    <w:pPr>
      <w:spacing w:after="0"/>
      <w:ind w:left="220" w:hanging="220"/>
    </w:pPr>
    <w:rPr>
      <w:rFonts w:cs="Angsana New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61FF"/>
    <w:pPr>
      <w:spacing w:after="0"/>
    </w:pPr>
    <w:rPr>
      <w:rFonts w:cs="Angsana New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D261FF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B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31808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l.wu.ac.th/wp-content/uploads/2018/06/%E0%B8%84%E0%B8%B3%E0%B8%99%E0%B8%B3-%E0%B8%AA%E0%B8%B2%E0%B8%A3%E0%B8%9A%E0%B8%B1%E0%B8%8D%E0%B9%81%E0%B8%A5%E0%B8%B0%E0%B9%80%E0%B8%99%E0%B8%B7%E0%B9%89%E0%B8%AD%E0%B8%AB%E0%B8%B2%E0%B9%81%E0%B8%9C%E0%B8%99%E0%B8%A2%E0%B8%B8%E0%B8%97%E0%B8%98%E0%B8%A8%E0%B8%B2%E0%B8%AA%E0%B8%95%E0%B8%A3%E0%B9%8C20%E0%B8%9B%E0%B8%B5-Version1.pdf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dpl.wu.ac.th/wp-content/uploads/2018/06/%E0%B8%84%E0%B8%B3%E0%B8%99%E0%B8%B3-%E0%B8%AA%E0%B8%B2%E0%B8%A3%E0%B8%9A%E0%B8%B1%E0%B8%8D%E0%B9%81%E0%B8%A5%E0%B8%B0%E0%B9%80%E0%B8%99%E0%B8%B7%E0%B9%89%E0%B8%AD%E0%B8%AB%E0%B8%B2%E0%B9%81%E0%B8%9C%E0%B8%99%E0%B8%A2%E0%B8%B8%E0%B8%97%E0%B8%98%E0%B8%A8%E0%B8%B2%E0%B8%AA%E0%B8%95%E0%B8%A3%E0%B9%8C20%E0%B8%9B%E0%B8%B5-Version1.pdf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r-das.wu.ac.th/backEnd/myfile/attEdustandard/10,11,22_Annouce-9.pdf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s://dpl.wu.ac.th/2022/10/17/%e0%b8%82%e0%b8%ad%e0%b9%81%e0%b8%88%e0%b9%89%e0%b8%87%e0%b9%81%e0%b8%9c%e0%b8%99%e0%b8%a2%e0%b8%b8%e0%b8%97%e0%b8%98%e0%b8%a8%e0%b8%b2%e0%b8%aa%e0%b8%95%e0%b8%a3%e0%b9%8c-5-%e0%b8%9b%e0%b8%b5-2566-25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cur-das.wu.ac.th/backEnd/myfile/attEdustandard/10,11,22_Annouce-9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pl.wu.ac.th/2022/10/17/%e0%b8%82%e0%b8%ad%e0%b9%81%e0%b8%88%e0%b9%89%e0%b8%87%e0%b9%81%e0%b8%9c%e0%b8%99%e0%b8%a2%e0%b8%b8%e0%b8%97%e0%b8%98%e0%b8%a8%e0%b8%b2%e0%b8%aa%e0%b8%95%e0%b8%a3%e0%b9%8c-5-%e0%b8%9b%e0%b8%b5-2566-25/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7030A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lkFA1Eihn7E45n4F2jLvGEiow==">AMUW2mUYbVUr1LX+Ba/1czLmsTACfj6P4g+ftxiRhXsNIK+oeZx07yx4AjIvvQ+ux/OifrDh5g8dJyJshioagJokKXxgRjdoXqjSUGN2E6FAyNFHbUv9QfB1e7ad3B2A+2Y2rUrmofRcI7G146EmPvww0OAQZn/ftSGlO9HRTtZ7UuEyYqDXnRbk2OCiSBuLeCNb7Sm5Qt7M+0E45CwKFLgWfsfJ6uvqq/1Hcg6WMYbUhg8lBnetyyezzQTyzyUVb1Z0MsZ8O2sLrnD01IT0hPmIGZf9nWz47VMSGJmR9JCRvghUGqQ7M9cRa88oG/t8Jw0VOQsEQ/jEXnHDc0XE0vI9zDPf+X/FulCzCZ5rras52E7FF47yy/1DcCRVkMxKO2BX55UlRD5846106/tnIDBClP2nYdOYvTWTDcHsre6Asjp4QQ2M+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9ABA66-47F0-42BF-A7D4-A240732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10722</Words>
  <Characters>61117</Characters>
  <Application>Microsoft Office Word</Application>
  <DocSecurity>0</DocSecurity>
  <Lines>509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2</cp:revision>
  <cp:lastPrinted>2023-02-16T08:19:00Z</cp:lastPrinted>
  <dcterms:created xsi:type="dcterms:W3CDTF">2023-02-28T07:09:00Z</dcterms:created>
  <dcterms:modified xsi:type="dcterms:W3CDTF">2023-02-28T07:09:00Z</dcterms:modified>
</cp:coreProperties>
</file>