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8A7F" w14:textId="5B287E2C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noProof/>
          <w:sz w:val="52"/>
          <w:szCs w:val="52"/>
        </w:rPr>
      </w:pPr>
      <w:r w:rsidRPr="00A75081">
        <w:rPr>
          <w:rFonts w:ascii="DilleniaUPC" w:eastAsia="Batang" w:hAnsi="DilleniaUPC" w:cs="DilleniaUPC"/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 wp14:anchorId="2E83F782" wp14:editId="3B7D3461">
            <wp:simplePos x="0" y="0"/>
            <wp:positionH relativeFrom="column">
              <wp:posOffset>2453005</wp:posOffset>
            </wp:positionH>
            <wp:positionV relativeFrom="paragraph">
              <wp:posOffset>193040</wp:posOffset>
            </wp:positionV>
            <wp:extent cx="841375" cy="137668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4305EC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noProof/>
          <w:sz w:val="52"/>
          <w:szCs w:val="52"/>
        </w:rPr>
      </w:pPr>
    </w:p>
    <w:p w14:paraId="64471C21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noProof/>
          <w:sz w:val="52"/>
          <w:szCs w:val="52"/>
        </w:rPr>
      </w:pPr>
    </w:p>
    <w:p w14:paraId="170EFF53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565C4C1" w14:textId="77777777" w:rsidR="00A75081" w:rsidRPr="00A75081" w:rsidRDefault="00A75081" w:rsidP="005238E7">
      <w:pPr>
        <w:spacing w:after="0" w:line="240" w:lineRule="auto"/>
        <w:rPr>
          <w:rFonts w:ascii="Angsana New" w:eastAsia="Batang" w:hAnsi="Angsana New" w:cs="Angsana New"/>
          <w:b/>
          <w:bCs/>
          <w:sz w:val="52"/>
          <w:szCs w:val="52"/>
          <w:lang w:eastAsia="ko-KR"/>
        </w:rPr>
      </w:pPr>
    </w:p>
    <w:p w14:paraId="1C3A0365" w14:textId="77777777" w:rsidR="00A75081" w:rsidRPr="00A75081" w:rsidRDefault="00A75081" w:rsidP="0039641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52"/>
          <w:szCs w:val="52"/>
          <w:lang w:eastAsia="ko-KR"/>
        </w:rPr>
      </w:pPr>
      <w:r w:rsidRPr="00A75081">
        <w:rPr>
          <w:rFonts w:ascii="TH SarabunPSK" w:eastAsia="Batang" w:hAnsi="TH SarabunPSK" w:cs="TH SarabunPSK"/>
          <w:b/>
          <w:bCs/>
          <w:sz w:val="52"/>
          <w:szCs w:val="52"/>
          <w:cs/>
          <w:lang w:eastAsia="ko-KR"/>
        </w:rPr>
        <w:t>รายงานการประเมินหลักสูตร</w:t>
      </w:r>
    </w:p>
    <w:p w14:paraId="78A10704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</w:p>
    <w:p w14:paraId="54970FAD" w14:textId="60D792B3" w:rsidR="00A75081" w:rsidRPr="00A75081" w:rsidRDefault="00A75081" w:rsidP="0039641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  <w:r w:rsidRPr="00A75081">
        <w:rPr>
          <w:rFonts w:ascii="TH SarabunPSK" w:eastAsia="Batang" w:hAnsi="TH SarabunPSK" w:cs="TH SarabunPSK" w:hint="cs"/>
          <w:b/>
          <w:bCs/>
          <w:sz w:val="48"/>
          <w:szCs w:val="48"/>
          <w:cs/>
          <w:lang w:eastAsia="ko-KR"/>
        </w:rPr>
        <w:t>หลักสูตร</w:t>
      </w:r>
      <w:r w:rsidRPr="00A75081">
        <w:rPr>
          <w:rFonts w:ascii="TH SarabunPSK" w:eastAsia="Batang" w:hAnsi="TH SarabunPSK" w:cs="TH SarabunPSK"/>
          <w:b/>
          <w:bCs/>
          <w:sz w:val="48"/>
          <w:szCs w:val="48"/>
          <w:cs/>
          <w:lang w:eastAsia="ko-KR"/>
        </w:rPr>
        <w:t>...</w:t>
      </w:r>
      <w:r w:rsidRPr="00A75081">
        <w:rPr>
          <w:rFonts w:ascii="TH SarabunPSK" w:eastAsia="Batang" w:hAnsi="TH SarabunPSK" w:cs="TH SarabunPSK" w:hint="cs"/>
          <w:b/>
          <w:bCs/>
          <w:sz w:val="48"/>
          <w:szCs w:val="48"/>
          <w:cs/>
          <w:lang w:eastAsia="ko-KR"/>
        </w:rPr>
        <w:t>..........................................</w:t>
      </w:r>
    </w:p>
    <w:p w14:paraId="424136FD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52"/>
          <w:szCs w:val="52"/>
          <w:lang w:eastAsia="ko-KR"/>
        </w:rPr>
      </w:pPr>
    </w:p>
    <w:p w14:paraId="5AE76B44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</w:p>
    <w:p w14:paraId="7B0AE3FF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</w:p>
    <w:p w14:paraId="6BD994BC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</w:p>
    <w:p w14:paraId="152BEE1B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</w:p>
    <w:p w14:paraId="515A3462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</w:p>
    <w:p w14:paraId="0C9884BF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</w:p>
    <w:p w14:paraId="52295180" w14:textId="77777777" w:rsidR="00A75081" w:rsidRP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</w:p>
    <w:p w14:paraId="2C8015DE" w14:textId="77777777" w:rsid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</w:p>
    <w:p w14:paraId="48D3C2B6" w14:textId="77777777" w:rsidR="00A75081" w:rsidRDefault="00A75081" w:rsidP="005238E7">
      <w:pPr>
        <w:spacing w:after="0" w:line="240" w:lineRule="auto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</w:p>
    <w:p w14:paraId="7EE18A84" w14:textId="77777777" w:rsidR="00A75081" w:rsidRPr="00A75081" w:rsidRDefault="00A75081" w:rsidP="0039641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  <w:r w:rsidRPr="00A75081">
        <w:rPr>
          <w:rFonts w:ascii="TH SarabunPSK" w:eastAsia="Batang" w:hAnsi="TH SarabunPSK" w:cs="TH SarabunPSK"/>
          <w:b/>
          <w:bCs/>
          <w:sz w:val="48"/>
          <w:szCs w:val="48"/>
          <w:cs/>
          <w:lang w:eastAsia="ko-KR"/>
        </w:rPr>
        <w:t>สำนักวิชา</w:t>
      </w:r>
      <w:r w:rsidR="00933ADF">
        <w:rPr>
          <w:rFonts w:ascii="TH SarabunPSK" w:eastAsia="Batang" w:hAnsi="TH SarabunPSK" w:cs="TH SarabunPSK" w:hint="cs"/>
          <w:b/>
          <w:bCs/>
          <w:sz w:val="48"/>
          <w:szCs w:val="48"/>
          <w:cs/>
          <w:lang w:eastAsia="ko-KR"/>
        </w:rPr>
        <w:t>/วิทยาลัย</w:t>
      </w:r>
      <w:r w:rsidR="00933ADF">
        <w:rPr>
          <w:rFonts w:ascii="TH SarabunPSK" w:eastAsia="Batang" w:hAnsi="TH SarabunPSK" w:cs="TH SarabunPSK"/>
          <w:b/>
          <w:bCs/>
          <w:sz w:val="48"/>
          <w:szCs w:val="48"/>
          <w:cs/>
          <w:lang w:eastAsia="ko-KR"/>
        </w:rPr>
        <w:t>....</w:t>
      </w:r>
      <w:r w:rsidR="00933ADF">
        <w:rPr>
          <w:rFonts w:ascii="TH SarabunPSK" w:eastAsia="Batang" w:hAnsi="TH SarabunPSK" w:cs="TH SarabunPSK" w:hint="cs"/>
          <w:b/>
          <w:bCs/>
          <w:sz w:val="48"/>
          <w:szCs w:val="48"/>
          <w:cs/>
          <w:lang w:eastAsia="ko-KR"/>
        </w:rPr>
        <w:t>.......................</w:t>
      </w:r>
      <w:r w:rsidRPr="00A75081">
        <w:rPr>
          <w:rFonts w:ascii="TH SarabunPSK" w:eastAsia="Batang" w:hAnsi="TH SarabunPSK" w:cs="TH SarabunPSK"/>
          <w:b/>
          <w:bCs/>
          <w:sz w:val="48"/>
          <w:szCs w:val="48"/>
          <w:cs/>
          <w:lang w:eastAsia="ko-KR"/>
        </w:rPr>
        <w:t>..</w:t>
      </w:r>
    </w:p>
    <w:p w14:paraId="40183FD7" w14:textId="32E8AFF2" w:rsidR="00821730" w:rsidRDefault="00A75081" w:rsidP="0039641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  <w:r w:rsidRPr="00A75081">
        <w:rPr>
          <w:rFonts w:ascii="TH SarabunPSK" w:eastAsia="Batang" w:hAnsi="TH SarabunPSK" w:cs="TH SarabunPSK"/>
          <w:b/>
          <w:bCs/>
          <w:sz w:val="48"/>
          <w:szCs w:val="48"/>
          <w:cs/>
          <w:lang w:eastAsia="ko-KR"/>
        </w:rPr>
        <w:t>มหาวิทยาลัยวลัยลักษณ์</w:t>
      </w:r>
    </w:p>
    <w:p w14:paraId="23B2B5C6" w14:textId="7CF43EF5" w:rsidR="008215BE" w:rsidRDefault="008215BE" w:rsidP="0039641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</w:p>
    <w:p w14:paraId="3AA983BE" w14:textId="398BA63C" w:rsidR="008215BE" w:rsidRDefault="008215BE" w:rsidP="000A585E">
      <w:pPr>
        <w:spacing w:after="0" w:line="240" w:lineRule="auto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</w:p>
    <w:p w14:paraId="67155522" w14:textId="4DFB632B" w:rsidR="0056202A" w:rsidRPr="00821730" w:rsidRDefault="0056202A" w:rsidP="0039641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8"/>
          <w:szCs w:val="48"/>
          <w:lang w:eastAsia="ko-KR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บทสรุปสำหร</w:t>
      </w:r>
      <w:r w:rsidR="003E2E38"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บผู้บริหาร</w:t>
      </w:r>
    </w:p>
    <w:p w14:paraId="386FE3C0" w14:textId="77777777" w:rsidR="0016612E" w:rsidRPr="0016612E" w:rsidRDefault="0016612E" w:rsidP="00523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113E4" w14:textId="77777777" w:rsidR="0016612E" w:rsidRDefault="0016612E" w:rsidP="005238E7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2E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6DE4F52E" w14:textId="77777777" w:rsidR="0016612E" w:rsidRDefault="0016612E" w:rsidP="005238E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2E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39EE05F" w14:textId="77777777" w:rsidR="0016612E" w:rsidRPr="0016612E" w:rsidRDefault="0016612E" w:rsidP="00523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125D54" w14:textId="77777777" w:rsidR="00266503" w:rsidRPr="00CD2062" w:rsidRDefault="00266503" w:rsidP="00523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ผลการประเมินสามารถสรุปได้ ดังนี้</w:t>
      </w:r>
    </w:p>
    <w:p w14:paraId="38931790" w14:textId="77777777" w:rsidR="00266503" w:rsidRDefault="00266503" w:rsidP="005238E7">
      <w:pPr>
        <w:pStyle w:val="a3"/>
        <w:numPr>
          <w:ilvl w:val="0"/>
          <w:numId w:val="12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จุดแข็งของหลักสูตร</w:t>
      </w:r>
    </w:p>
    <w:p w14:paraId="7DFBC40E" w14:textId="77777777" w:rsidR="00BF42E8" w:rsidRDefault="00BF42E8" w:rsidP="005238E7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2E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3E9D4319" w14:textId="77777777" w:rsidR="00266503" w:rsidRDefault="00266503" w:rsidP="005238E7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จุดอ่อนของหลักสูตร</w:t>
      </w:r>
    </w:p>
    <w:p w14:paraId="3223F338" w14:textId="77777777" w:rsidR="00BF42E8" w:rsidRDefault="00BF42E8" w:rsidP="005238E7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2E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8367CB8" w14:textId="77777777" w:rsidR="00266503" w:rsidRDefault="00266503" w:rsidP="005238E7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ปัญหาของหลักสูตรฯ </w:t>
      </w:r>
      <w:r w:rsidR="00947DB3">
        <w:rPr>
          <w:rFonts w:ascii="TH SarabunPSK" w:hAnsi="TH SarabunPSK" w:cs="TH SarabunPSK" w:hint="cs"/>
          <w:sz w:val="32"/>
          <w:szCs w:val="32"/>
          <w:cs/>
        </w:rPr>
        <w:t>ที่ต้องดำเนินการแก้ไข</w:t>
      </w:r>
    </w:p>
    <w:p w14:paraId="4D5B5C5C" w14:textId="77777777" w:rsidR="00BF42E8" w:rsidRDefault="00BF42E8" w:rsidP="005238E7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2E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4F31422" w14:textId="77777777" w:rsidR="00947DB3" w:rsidRDefault="00947DB3" w:rsidP="005238E7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แนวทางแก้ไขปัญหาการดำเนินงาน</w:t>
      </w:r>
      <w:r w:rsidR="00073CC1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</w:p>
    <w:p w14:paraId="3C58269B" w14:textId="77777777" w:rsidR="00BF42E8" w:rsidRDefault="00BF42E8" w:rsidP="005238E7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2E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369E6862" w14:textId="77777777" w:rsidR="00073CC1" w:rsidRDefault="00073CC1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61746F3" w14:textId="77777777" w:rsidR="00BF42E8" w:rsidRDefault="00BF42E8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609BFD3" w14:textId="77777777" w:rsidR="00BF42E8" w:rsidRDefault="00BF42E8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F11030D" w14:textId="77777777" w:rsidR="00BF42E8" w:rsidRDefault="00BF42E8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AAEFE3C" w14:textId="77777777" w:rsidR="0033641C" w:rsidRDefault="0033641C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65C2F05" w14:textId="77777777" w:rsidR="0033641C" w:rsidRDefault="0033641C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984A9F5" w14:textId="77777777" w:rsidR="0033641C" w:rsidRDefault="0033641C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178FF5C" w14:textId="77777777" w:rsidR="0033641C" w:rsidRDefault="0033641C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9E940B8" w14:textId="77777777" w:rsidR="0033641C" w:rsidRDefault="0033641C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4649395" w14:textId="77777777" w:rsidR="0033641C" w:rsidRDefault="0033641C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17E9292" w14:textId="77777777" w:rsidR="00BF42E8" w:rsidRDefault="00BF42E8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FC9C3E7" w14:textId="77777777" w:rsidR="0016612E" w:rsidRDefault="0016612E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A6D5F17" w14:textId="77777777" w:rsidR="0016612E" w:rsidRDefault="0016612E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0E5DDF5" w14:textId="77777777" w:rsidR="0016612E" w:rsidRDefault="0016612E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D80C95B" w14:textId="77777777" w:rsidR="0016612E" w:rsidRDefault="0016612E" w:rsidP="005238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FC43B65" w14:textId="77777777" w:rsidR="008215BE" w:rsidRPr="000A585E" w:rsidRDefault="008215BE" w:rsidP="000A58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7FCECA" w14:textId="77777777" w:rsidR="00933ADF" w:rsidRPr="000A585E" w:rsidRDefault="00933ADF" w:rsidP="000A58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1C8C92" w14:textId="77777777" w:rsidR="00CD52CC" w:rsidRDefault="001C1508" w:rsidP="00821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49E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  <w:gridCol w:w="19"/>
        <w:gridCol w:w="716"/>
      </w:tblGrid>
      <w:tr w:rsidR="00811BBB" w14:paraId="5184E6AD" w14:textId="77777777" w:rsidTr="00BD2B8F">
        <w:tc>
          <w:tcPr>
            <w:tcW w:w="8354" w:type="dxa"/>
            <w:gridSpan w:val="2"/>
          </w:tcPr>
          <w:p w14:paraId="2A49BA9F" w14:textId="77777777" w:rsidR="00811BBB" w:rsidRDefault="00811BBB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14:paraId="698940B9" w14:textId="77777777" w:rsidR="00811BBB" w:rsidRPr="005249E6" w:rsidRDefault="00811BBB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11BBB" w14:paraId="15A4D00A" w14:textId="77777777" w:rsidTr="00BD2B8F">
        <w:tc>
          <w:tcPr>
            <w:tcW w:w="8354" w:type="dxa"/>
            <w:gridSpan w:val="2"/>
          </w:tcPr>
          <w:p w14:paraId="72926325" w14:textId="31481B5F" w:rsidR="00811BBB" w:rsidRDefault="00811BBB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716" w:type="dxa"/>
          </w:tcPr>
          <w:p w14:paraId="74F27CA6" w14:textId="77777777" w:rsidR="00811BBB" w:rsidRPr="005249E6" w:rsidRDefault="005249E6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9E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811BBB" w14:paraId="2B50C721" w14:textId="77777777" w:rsidTr="00BD2B8F">
        <w:tc>
          <w:tcPr>
            <w:tcW w:w="8354" w:type="dxa"/>
            <w:gridSpan w:val="2"/>
          </w:tcPr>
          <w:p w14:paraId="6ECDBA1D" w14:textId="3865B7C7" w:rsidR="00811BBB" w:rsidRDefault="00811BBB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16" w:type="dxa"/>
          </w:tcPr>
          <w:p w14:paraId="6569EA5C" w14:textId="77777777" w:rsidR="00811BBB" w:rsidRPr="005249E6" w:rsidRDefault="005249E6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9E6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811BBB" w14:paraId="5CD3698F" w14:textId="77777777" w:rsidTr="00BD2B8F">
        <w:tc>
          <w:tcPr>
            <w:tcW w:w="8354" w:type="dxa"/>
            <w:gridSpan w:val="2"/>
          </w:tcPr>
          <w:p w14:paraId="54F4128E" w14:textId="443570BE" w:rsidR="00811BBB" w:rsidRDefault="00811BBB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  <w:r w:rsidR="00CD2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716" w:type="dxa"/>
          </w:tcPr>
          <w:p w14:paraId="3278BC0F" w14:textId="77777777" w:rsidR="00811BBB" w:rsidRPr="005249E6" w:rsidRDefault="005249E6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9E6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811BBB" w14:paraId="7D6BE19A" w14:textId="77777777" w:rsidTr="00BD2B8F">
        <w:tc>
          <w:tcPr>
            <w:tcW w:w="8354" w:type="dxa"/>
            <w:gridSpan w:val="2"/>
          </w:tcPr>
          <w:p w14:paraId="7A5CAFDB" w14:textId="77777777" w:rsidR="00811BBB" w:rsidRDefault="00811BBB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 w:rsidR="00CD2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  <w:p w14:paraId="3585722F" w14:textId="74B261BE" w:rsidR="00CD2062" w:rsidRDefault="00CD2062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5B7A49BE" w14:textId="77777777" w:rsidR="00811BBB" w:rsidRPr="005249E6" w:rsidRDefault="005249E6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9E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811BBB" w14:paraId="7DD4D546" w14:textId="77777777" w:rsidTr="00BD2B8F">
        <w:tc>
          <w:tcPr>
            <w:tcW w:w="8354" w:type="dxa"/>
            <w:gridSpan w:val="2"/>
          </w:tcPr>
          <w:p w14:paraId="2EBABA25" w14:textId="77777777" w:rsidR="00811BBB" w:rsidRDefault="00811BBB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 บทนำ</w:t>
            </w:r>
          </w:p>
        </w:tc>
        <w:tc>
          <w:tcPr>
            <w:tcW w:w="716" w:type="dxa"/>
          </w:tcPr>
          <w:p w14:paraId="4C83F82E" w14:textId="77777777" w:rsidR="00811BBB" w:rsidRPr="005249E6" w:rsidRDefault="00811BBB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BBB" w14:paraId="4D1C20C7" w14:textId="77777777" w:rsidTr="00BD2B8F">
        <w:tc>
          <w:tcPr>
            <w:tcW w:w="8354" w:type="dxa"/>
            <w:gridSpan w:val="2"/>
          </w:tcPr>
          <w:p w14:paraId="6906D317" w14:textId="484F50FD" w:rsidR="00811BBB" w:rsidRPr="001C1508" w:rsidRDefault="005249E6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11BBB">
              <w:rPr>
                <w:rFonts w:ascii="TH SarabunPSK" w:hAnsi="TH SarabunPSK" w:cs="TH SarabunPSK" w:hint="cs"/>
                <w:sz w:val="32"/>
                <w:szCs w:val="32"/>
                <w:cs/>
              </w:rPr>
              <w:t>1.1 หลักการและเหตุผล</w:t>
            </w:r>
          </w:p>
        </w:tc>
        <w:tc>
          <w:tcPr>
            <w:tcW w:w="716" w:type="dxa"/>
          </w:tcPr>
          <w:p w14:paraId="45DD1284" w14:textId="77777777" w:rsidR="00811BBB" w:rsidRPr="005249E6" w:rsidRDefault="008B0C5F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35D28" w14:paraId="116FA0C3" w14:textId="77777777" w:rsidTr="00BD2B8F">
        <w:tc>
          <w:tcPr>
            <w:tcW w:w="8354" w:type="dxa"/>
            <w:gridSpan w:val="2"/>
          </w:tcPr>
          <w:p w14:paraId="4B224F6E" w14:textId="4149D3CE" w:rsidR="00535D28" w:rsidRDefault="005249E6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35D28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วัตถุประสงค์ของการประเมินหลักสูตร</w:t>
            </w:r>
          </w:p>
        </w:tc>
        <w:tc>
          <w:tcPr>
            <w:tcW w:w="716" w:type="dxa"/>
          </w:tcPr>
          <w:p w14:paraId="7E4E0054" w14:textId="77777777" w:rsidR="00535D28" w:rsidRPr="005249E6" w:rsidRDefault="00535D28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D28" w14:paraId="6B7A1440" w14:textId="77777777" w:rsidTr="00BD2B8F">
        <w:tc>
          <w:tcPr>
            <w:tcW w:w="8354" w:type="dxa"/>
            <w:gridSpan w:val="2"/>
          </w:tcPr>
          <w:p w14:paraId="308F8592" w14:textId="6CD1A23C" w:rsidR="00535D28" w:rsidRDefault="005249E6" w:rsidP="005238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35D2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D2B8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35D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ประโยชน์ที่คาดว่าจะได้รับ</w:t>
            </w:r>
          </w:p>
        </w:tc>
        <w:tc>
          <w:tcPr>
            <w:tcW w:w="716" w:type="dxa"/>
          </w:tcPr>
          <w:p w14:paraId="0D03F27B" w14:textId="77777777" w:rsidR="00535D28" w:rsidRPr="005249E6" w:rsidRDefault="00535D28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D28" w14:paraId="1F12160B" w14:textId="77777777" w:rsidTr="00BD2B8F">
        <w:tc>
          <w:tcPr>
            <w:tcW w:w="8354" w:type="dxa"/>
            <w:gridSpan w:val="2"/>
          </w:tcPr>
          <w:p w14:paraId="4567C499" w14:textId="1DA8B918" w:rsidR="00535D28" w:rsidRDefault="005249E6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35D28">
              <w:rPr>
                <w:rFonts w:ascii="TH SarabunPSK" w:hAnsi="TH SarabunPSK" w:cs="TH SarabunPSK" w:hint="cs"/>
                <w:sz w:val="32"/>
                <w:szCs w:val="32"/>
                <w:cs/>
              </w:rPr>
              <w:t>1.5 ระยะเวลาของการศึกษาและประเมินหลักสูตร</w:t>
            </w:r>
          </w:p>
        </w:tc>
        <w:tc>
          <w:tcPr>
            <w:tcW w:w="716" w:type="dxa"/>
          </w:tcPr>
          <w:p w14:paraId="38EE0A68" w14:textId="77777777" w:rsidR="00535D28" w:rsidRPr="005249E6" w:rsidRDefault="00535D28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D28" w14:paraId="4BEF47AB" w14:textId="77777777" w:rsidTr="00BD2B8F">
        <w:tc>
          <w:tcPr>
            <w:tcW w:w="8354" w:type="dxa"/>
            <w:gridSpan w:val="2"/>
          </w:tcPr>
          <w:p w14:paraId="13E46ACE" w14:textId="6F3D0054" w:rsidR="00535D28" w:rsidRDefault="005249E6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F16B7">
              <w:rPr>
                <w:rFonts w:ascii="TH SarabunPSK" w:hAnsi="TH SarabunPSK" w:cs="TH SarabunPSK" w:hint="cs"/>
                <w:sz w:val="32"/>
                <w:szCs w:val="32"/>
                <w:cs/>
              </w:rPr>
              <w:t>1.6 ขอบเขตของการศึกษาและประเมินหลักสูตร</w:t>
            </w:r>
          </w:p>
        </w:tc>
        <w:tc>
          <w:tcPr>
            <w:tcW w:w="716" w:type="dxa"/>
          </w:tcPr>
          <w:p w14:paraId="3CE22D43" w14:textId="77777777" w:rsidR="00535D28" w:rsidRPr="005249E6" w:rsidRDefault="00535D28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6B7" w14:paraId="1C4B39E3" w14:textId="77777777" w:rsidTr="00BD2B8F">
        <w:tc>
          <w:tcPr>
            <w:tcW w:w="8354" w:type="dxa"/>
            <w:gridSpan w:val="2"/>
          </w:tcPr>
          <w:p w14:paraId="0E4F0265" w14:textId="77777777" w:rsidR="005F16B7" w:rsidRDefault="005249E6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F16B7">
              <w:rPr>
                <w:rFonts w:ascii="TH SarabunPSK" w:hAnsi="TH SarabunPSK" w:cs="TH SarabunPSK" w:hint="cs"/>
                <w:sz w:val="32"/>
                <w:szCs w:val="32"/>
                <w:cs/>
              </w:rPr>
              <w:t>1.7 ผู้รับผิดชอบโครงการ</w:t>
            </w:r>
          </w:p>
          <w:p w14:paraId="359D4D47" w14:textId="61AEE9DF" w:rsidR="00CD2062" w:rsidRDefault="00CD2062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6EAA74AE" w14:textId="77777777" w:rsidR="005F16B7" w:rsidRPr="005249E6" w:rsidRDefault="005F16B7" w:rsidP="005238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6B7" w14:paraId="1B6D0F0C" w14:textId="77777777" w:rsidTr="00BD2B8F">
        <w:tc>
          <w:tcPr>
            <w:tcW w:w="8354" w:type="dxa"/>
            <w:gridSpan w:val="2"/>
          </w:tcPr>
          <w:p w14:paraId="3BCB2B75" w14:textId="3B4DB54D" w:rsidR="006F3B48" w:rsidRPr="006F3B48" w:rsidRDefault="005F16B7" w:rsidP="006F3B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BD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D7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3B48" w:rsidRPr="006F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สรุปผลการดำเนินการหลักสูตร</w:t>
            </w:r>
            <w:r w:rsidR="006F3B48" w:rsidRPr="006F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7C4EED42" w14:textId="7960473B" w:rsidR="006F3B48" w:rsidRPr="006F3B48" w:rsidRDefault="006F3B48" w:rsidP="006F3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2.1 ปรัชญาและวัตถุประสงค์ของหลักสูตร</w:t>
            </w:r>
          </w:p>
          <w:p w14:paraId="7AF1014C" w14:textId="21C40E2B" w:rsidR="006F3B48" w:rsidRPr="006F3B48" w:rsidRDefault="006F3B48" w:rsidP="006F3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2.2 โครงสร้างของหลักสูตร</w:t>
            </w:r>
          </w:p>
          <w:p w14:paraId="0ACBB86C" w14:textId="10D256AA" w:rsidR="006F3B48" w:rsidRPr="006F3B48" w:rsidRDefault="006F3B48" w:rsidP="006F3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2.3 </w:t>
            </w:r>
            <w:r w:rsidR="002E5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  <w:p w14:paraId="446ECBCB" w14:textId="77777777" w:rsidR="006F3B48" w:rsidRPr="006F3B48" w:rsidRDefault="006F3B48" w:rsidP="006F3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2.4  การประกันคุณภาพของหลักสูตร</w:t>
            </w:r>
          </w:p>
          <w:p w14:paraId="414AAFE0" w14:textId="63A216DE" w:rsidR="006F3B48" w:rsidRDefault="006F3B48" w:rsidP="006F3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F3B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B48">
              <w:rPr>
                <w:rFonts w:ascii="TH SarabunPSK" w:hAnsi="TH SarabunPSK" w:cs="TH SarabunPSK"/>
                <w:sz w:val="32"/>
                <w:szCs w:val="32"/>
                <w:cs/>
              </w:rPr>
              <w:t>2.5 ปัญหาและอุปสรรคของการดำเนินงาน</w:t>
            </w:r>
          </w:p>
          <w:p w14:paraId="5C541D3C" w14:textId="77777777" w:rsidR="00CD2062" w:rsidRPr="006F3B48" w:rsidRDefault="00CD2062" w:rsidP="006F3B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1F505" w14:textId="77777777" w:rsidR="005F16B7" w:rsidRDefault="006F3B48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3 </w:t>
            </w:r>
            <w:r w:rsidR="005F16B7" w:rsidRPr="006D7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วิธีการประเมินหลักสูตร</w:t>
            </w:r>
            <w:r w:rsidR="00BD2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14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1423" w:rsidRPr="0074142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(ซึ่งมีหลายวิธี ไม่จำเป็นว่าจะต้องเป็น </w:t>
            </w:r>
            <w:r w:rsidR="00741423" w:rsidRPr="0074142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CIPP Model</w:t>
            </w:r>
            <w:r w:rsidR="00741423" w:rsidRPr="0074142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B8FD7D1" w14:textId="3FF912C5" w:rsidR="00CD2062" w:rsidRDefault="00CD2062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14:paraId="08576291" w14:textId="77777777" w:rsidR="005F16B7" w:rsidRDefault="005F16B7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6B7" w14:paraId="34C101F7" w14:textId="77777777" w:rsidTr="00BD2B8F">
        <w:tc>
          <w:tcPr>
            <w:tcW w:w="8354" w:type="dxa"/>
            <w:gridSpan w:val="2"/>
          </w:tcPr>
          <w:p w14:paraId="7527800E" w14:textId="77777777" w:rsidR="005F16B7" w:rsidRDefault="005F16B7" w:rsidP="005238E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23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6F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623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ผลการประเมินหลักสูตรฯ</w:t>
            </w:r>
            <w:r w:rsidR="00824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2468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(หัวข้อย่อยของการเขียนขึ้นอยู่กับโมเดลการประเมิน)</w:t>
            </w:r>
          </w:p>
          <w:p w14:paraId="69B4A48C" w14:textId="5BAC1ED4" w:rsidR="00CD2062" w:rsidRPr="00824686" w:rsidRDefault="00CD2062" w:rsidP="005238E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52196EEB" w14:textId="77777777" w:rsidR="005F16B7" w:rsidRDefault="005F16B7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280DA216" w14:textId="77777777" w:rsidTr="00BD2B8F">
        <w:tc>
          <w:tcPr>
            <w:tcW w:w="8335" w:type="dxa"/>
          </w:tcPr>
          <w:p w14:paraId="5504C0D6" w14:textId="77777777" w:rsidR="00A731AA" w:rsidRDefault="00A731AA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5 สรุปผลการประเมินหลักสูตรฯ</w:t>
            </w:r>
          </w:p>
        </w:tc>
        <w:tc>
          <w:tcPr>
            <w:tcW w:w="735" w:type="dxa"/>
            <w:gridSpan w:val="2"/>
          </w:tcPr>
          <w:p w14:paraId="3266AD28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55810117" w14:textId="77777777" w:rsidTr="00BD2B8F">
        <w:tc>
          <w:tcPr>
            <w:tcW w:w="8335" w:type="dxa"/>
          </w:tcPr>
          <w:p w14:paraId="2E0FF591" w14:textId="301BECFD" w:rsidR="00A731AA" w:rsidRPr="00741423" w:rsidRDefault="00A731AA" w:rsidP="005238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5.1 จุดแข็งและจุดอ่อนของหลักสูตร</w:t>
            </w:r>
            <w:r w:rsidR="00741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1423" w:rsidRPr="0039641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(อาจจะใช้ </w:t>
            </w:r>
            <w:r w:rsidR="00741423" w:rsidRPr="0039641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SWOT analysis </w:t>
            </w:r>
            <w:r w:rsidR="00741423" w:rsidRPr="0039641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หรือ </w:t>
            </w:r>
            <w:r w:rsidR="00741423" w:rsidRPr="0039641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TOWS </w:t>
            </w:r>
            <w:r w:rsidR="00741423" w:rsidRPr="0039641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ก็ได้)</w:t>
            </w:r>
          </w:p>
        </w:tc>
        <w:tc>
          <w:tcPr>
            <w:tcW w:w="735" w:type="dxa"/>
            <w:gridSpan w:val="2"/>
          </w:tcPr>
          <w:p w14:paraId="354C91C5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7B186B03" w14:textId="77777777" w:rsidTr="00BD2B8F">
        <w:tc>
          <w:tcPr>
            <w:tcW w:w="8335" w:type="dxa"/>
          </w:tcPr>
          <w:p w14:paraId="5113B6FB" w14:textId="0AF35224" w:rsidR="00A731AA" w:rsidRDefault="00A731AA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5.2 ปัญหาและข้อเสนอแนะต่อการดำเนินงานของหลักสูตรฯ</w:t>
            </w:r>
          </w:p>
        </w:tc>
        <w:tc>
          <w:tcPr>
            <w:tcW w:w="735" w:type="dxa"/>
            <w:gridSpan w:val="2"/>
          </w:tcPr>
          <w:p w14:paraId="7C5F9D09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0695B0EB" w14:textId="77777777" w:rsidTr="00BD2B8F">
        <w:tc>
          <w:tcPr>
            <w:tcW w:w="8335" w:type="dxa"/>
          </w:tcPr>
          <w:p w14:paraId="72CE3EF5" w14:textId="33A2DA3D" w:rsidR="00A731AA" w:rsidRDefault="00A731AA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5.3 แนวทางแก้ไขการดำเนินงานของหลักสูตรฯ</w:t>
            </w:r>
          </w:p>
        </w:tc>
        <w:tc>
          <w:tcPr>
            <w:tcW w:w="735" w:type="dxa"/>
            <w:gridSpan w:val="2"/>
          </w:tcPr>
          <w:p w14:paraId="6D523A5B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25EB5C0A" w14:textId="77777777" w:rsidTr="00BD2B8F">
        <w:tc>
          <w:tcPr>
            <w:tcW w:w="8335" w:type="dxa"/>
          </w:tcPr>
          <w:p w14:paraId="37B0E497" w14:textId="099B219E" w:rsidR="00A731AA" w:rsidRPr="00623CAF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แนวทางการปรับปรุงแก้ไขหลักสูตรฯ</w:t>
            </w:r>
          </w:p>
        </w:tc>
        <w:tc>
          <w:tcPr>
            <w:tcW w:w="735" w:type="dxa"/>
            <w:gridSpan w:val="2"/>
          </w:tcPr>
          <w:p w14:paraId="183E37B2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6D2F4B84" w14:textId="77777777" w:rsidTr="00BD2B8F">
        <w:tc>
          <w:tcPr>
            <w:tcW w:w="8335" w:type="dxa"/>
          </w:tcPr>
          <w:p w14:paraId="5136C433" w14:textId="77777777" w:rsidR="00A75081" w:rsidRDefault="00A75081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00EE45" w14:textId="77777777" w:rsidR="000A585E" w:rsidRDefault="000A585E" w:rsidP="005238E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D11A6D4" w14:textId="02D5110D" w:rsidR="00A731AA" w:rsidRPr="005F16B7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ภาคผนวก</w:t>
            </w:r>
          </w:p>
        </w:tc>
        <w:tc>
          <w:tcPr>
            <w:tcW w:w="735" w:type="dxa"/>
            <w:gridSpan w:val="2"/>
          </w:tcPr>
          <w:p w14:paraId="6939E5BC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72209E2D" w14:textId="77777777" w:rsidTr="00BD2B8F">
        <w:tc>
          <w:tcPr>
            <w:tcW w:w="8335" w:type="dxa"/>
          </w:tcPr>
          <w:p w14:paraId="4A70E836" w14:textId="4A0C9127" w:rsidR="00A731AA" w:rsidRDefault="00A731AA" w:rsidP="00CD2062">
            <w:pPr>
              <w:ind w:left="1171" w:hanging="1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082F3C"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สำหรับนักศึกษาปัจจุบัน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แบบสอบถาม แบบสัมภาษณ์ เป็นต้น</w:t>
            </w:r>
          </w:p>
        </w:tc>
        <w:tc>
          <w:tcPr>
            <w:tcW w:w="735" w:type="dxa"/>
            <w:gridSpan w:val="2"/>
          </w:tcPr>
          <w:p w14:paraId="688930C3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0EBB934A" w14:textId="77777777" w:rsidTr="00BD2B8F">
        <w:tc>
          <w:tcPr>
            <w:tcW w:w="8335" w:type="dxa"/>
          </w:tcPr>
          <w:p w14:paraId="68610F6B" w14:textId="53454958" w:rsidR="00A731AA" w:rsidRDefault="00A731AA" w:rsidP="00CD2062">
            <w:pPr>
              <w:ind w:left="1171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082F3C"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เครื่องมือในการเก็บข้อมูลสำหรับ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สำหรับบัณฑิต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แบบสอบถาม แบบสัมภาษณ์</w:t>
            </w:r>
            <w:r w:rsidR="00741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735" w:type="dxa"/>
            <w:gridSpan w:val="2"/>
          </w:tcPr>
          <w:p w14:paraId="6E996B70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40F37B4B" w14:textId="77777777" w:rsidTr="00BD2B8F">
        <w:tc>
          <w:tcPr>
            <w:tcW w:w="8335" w:type="dxa"/>
          </w:tcPr>
          <w:p w14:paraId="4D0E2B10" w14:textId="504DEC5A" w:rsidR="00A731AA" w:rsidRDefault="00A731AA" w:rsidP="00CD2062">
            <w:pPr>
              <w:tabs>
                <w:tab w:val="left" w:pos="1171"/>
              </w:tabs>
              <w:ind w:left="1171" w:hanging="1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082F3C"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เครื่องมือในการเก็บข้อมูลสำหรับ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สำหรับผู้ใช้บัณฑิต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แบบสอบถาม แบบสัมภาษณ์</w:t>
            </w:r>
            <w:r w:rsidR="00741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735" w:type="dxa"/>
            <w:gridSpan w:val="2"/>
          </w:tcPr>
          <w:p w14:paraId="3396F2F5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1AA" w14:paraId="2C1E0845" w14:textId="77777777" w:rsidTr="00E10FE7">
        <w:trPr>
          <w:trHeight w:val="2146"/>
        </w:trPr>
        <w:tc>
          <w:tcPr>
            <w:tcW w:w="8335" w:type="dxa"/>
          </w:tcPr>
          <w:p w14:paraId="552047F8" w14:textId="0816FE75" w:rsidR="00A731AA" w:rsidRDefault="00A731AA" w:rsidP="00CD2062">
            <w:pPr>
              <w:ind w:left="1171" w:hanging="1171"/>
              <w:rPr>
                <w:rFonts w:ascii="TH SarabunPSK" w:hAnsi="TH SarabunPSK" w:cs="TH SarabunPSK"/>
                <w:sz w:val="32"/>
                <w:szCs w:val="32"/>
              </w:rPr>
            </w:pPr>
            <w:r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082F3C"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เครื่องมือในการเก็บข้อมูลสำหรับ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สำหรับอาจารย์ผู้สอน</w:t>
            </w:r>
            <w:r w:rsidR="00125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แบบสอบถาม แบบสัมภาษณ์</w:t>
            </w:r>
            <w:r w:rsidR="00741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142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1B3C19C8" w14:textId="490A3A44" w:rsidR="00416CD1" w:rsidRDefault="00416CD1" w:rsidP="00CD2062">
            <w:pPr>
              <w:ind w:left="1171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082F3C"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เครื่องมือในการเก็บข้อมูลสำหรับ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</w:t>
            </w:r>
            <w:r w:rsidR="0012585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 เช่น แบบสอบถาม แบบสัมภาษณ์</w:t>
            </w:r>
            <w:r w:rsidR="00741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4C4D8D41" w14:textId="1AE1A936" w:rsidR="0006601F" w:rsidRDefault="0006601F" w:rsidP="00523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082F3C" w:rsidRPr="00CD2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5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</w:t>
            </w:r>
            <w:r w:rsidR="0012039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2E5426">
              <w:rPr>
                <w:rFonts w:ascii="TH SarabunPSK" w:hAnsi="TH SarabunPSK" w:cs="TH SarabunPSK" w:hint="cs"/>
                <w:sz w:val="32"/>
                <w:szCs w:val="32"/>
                <w:cs/>
              </w:rPr>
              <w:t>ห์ผลการดำเนินงาน</w:t>
            </w:r>
            <w:r w:rsidR="00E10F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</w:t>
            </w:r>
            <w:r w:rsidR="002E5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ที่ผ่านมา </w:t>
            </w:r>
            <w:r w:rsidR="00EC73CC" w:rsidRPr="00E10F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(โดยใช้ </w:t>
            </w:r>
            <w:r w:rsidR="00EC73CC" w:rsidRPr="00E10FE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Template </w:t>
            </w:r>
            <w:r w:rsidR="00EC73CC" w:rsidRPr="00E10F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ที่ศูนย์ความเป็นเลิศการเรียนการสอนกำหนด) </w:t>
            </w:r>
          </w:p>
        </w:tc>
        <w:tc>
          <w:tcPr>
            <w:tcW w:w="735" w:type="dxa"/>
            <w:gridSpan w:val="2"/>
          </w:tcPr>
          <w:p w14:paraId="5630E069" w14:textId="77777777" w:rsidR="00A731AA" w:rsidRDefault="00A731AA" w:rsidP="00523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2FF6AB" w14:textId="2BF95D14" w:rsidR="005249E6" w:rsidRDefault="0006601F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7483C3" w14:textId="48EF8BDB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D53D5B" w14:textId="179F9C03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30CB4C" w14:textId="27F402E5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1FCE53" w14:textId="7A3B3CC3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6F349" w14:textId="33000778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2B592B" w14:textId="5108808A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817A2" w14:textId="58EF7219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91786" w14:textId="130865D8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37D42E" w14:textId="2CD3B1D8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5A69BC" w14:textId="379728F7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0B5323" w14:textId="76814386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085567" w14:textId="52C135A5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33E3FD" w14:textId="36BE5413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AC3DB6" w14:textId="70C83CAA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C45E2" w14:textId="53A1E051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276EE0" w14:textId="77D54CFB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F72F92" w14:textId="41E8CD94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2382EE" w14:textId="3C62A7F9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D2C82F" w14:textId="44568CEA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68BEAE" w14:textId="1867F29A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D2CC2B" w14:textId="3FEF7FBD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0441A3" w14:textId="5856EB19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85F29B" w14:textId="42B8D397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9A12EF" w14:textId="7CD534CF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57EF2C" w14:textId="3A7F3C22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0B8E39" w14:textId="77777777" w:rsidR="00E10FE7" w:rsidRDefault="00E10FE7" w:rsidP="00E10FE7">
      <w:pPr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07AAD6" w14:textId="77777777" w:rsidR="00E10FE7" w:rsidRDefault="00E10FE7" w:rsidP="00E10FE7">
      <w:pPr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39A8B3" w14:textId="77777777" w:rsidR="00E10FE7" w:rsidRDefault="00E10FE7" w:rsidP="00E10FE7">
      <w:pPr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F85566" w14:textId="362829F5" w:rsidR="00E10FE7" w:rsidRPr="00CD2062" w:rsidRDefault="00E10FE7" w:rsidP="008215BE">
      <w:pPr>
        <w:shd w:val="clear" w:color="auto" w:fill="D9D9D9" w:themeFill="background1" w:themeFillShade="D9"/>
        <w:spacing w:after="0" w:line="240" w:lineRule="auto"/>
        <w:ind w:firstLine="284"/>
        <w:jc w:val="center"/>
        <w:rPr>
          <w:rFonts w:ascii="TH SarabunPSK" w:eastAsia="Sarabun" w:hAnsi="TH SarabunPSK" w:cs="TH SarabunPSK"/>
          <w:b/>
          <w:bCs/>
          <w:color w:val="000000" w:themeColor="text1"/>
          <w:sz w:val="44"/>
          <w:szCs w:val="44"/>
        </w:rPr>
      </w:pPr>
      <w:r w:rsidRPr="00CD2062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 6  การวิเคราะห์ผลการดำเนินงานของหลักสูตรที่ผ่านมา</w:t>
      </w:r>
    </w:p>
    <w:p w14:paraId="49D46593" w14:textId="7449A3FF" w:rsidR="00E10FE7" w:rsidRDefault="00E10FE7" w:rsidP="00E10FE7">
      <w:pPr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br w:type="page"/>
      </w:r>
    </w:p>
    <w:p w14:paraId="0E4E0928" w14:textId="77777777" w:rsidR="00E10FE7" w:rsidRDefault="00E10FE7" w:rsidP="00E10FE7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  <w:r w:rsidRPr="00E10FE7">
        <w:rPr>
          <w:rFonts w:ascii="TH SarabunPSK" w:eastAsia="Sarabun" w:hAnsi="TH SarabunPSK" w:cs="TH SarabunPSK" w:hint="cs"/>
          <w:bCs/>
          <w:color w:val="000000" w:themeColor="text1"/>
          <w:sz w:val="36"/>
          <w:szCs w:val="36"/>
          <w:cs/>
        </w:rPr>
        <w:lastRenderedPageBreak/>
        <w:t>การวิเคราะห์ผลการดำเนินงานที่ผ่านมาของหลักสูตร</w:t>
      </w:r>
      <w:r w:rsidRPr="00E10FE7">
        <w:rPr>
          <w:rFonts w:ascii="TH SarabunPSK" w:eastAsia="Sarabun" w:hAnsi="TH SarabunPSK" w:cs="TH SarabunPSK"/>
          <w:bCs/>
          <w:color w:val="000000" w:themeColor="text1"/>
          <w:sz w:val="36"/>
          <w:szCs w:val="36"/>
          <w:cs/>
        </w:rPr>
        <w:t xml:space="preserve"> </w:t>
      </w:r>
    </w:p>
    <w:p w14:paraId="48476137" w14:textId="77777777" w:rsidR="00E10FE7" w:rsidRPr="00E10FE7" w:rsidRDefault="00E10FE7" w:rsidP="00E10FE7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000000" w:themeColor="text1"/>
          <w:sz w:val="36"/>
          <w:szCs w:val="36"/>
        </w:rPr>
      </w:pPr>
    </w:p>
    <w:p w14:paraId="182E79AB" w14:textId="26E77AEE" w:rsidR="00E10FE7" w:rsidRPr="00E10FE7" w:rsidRDefault="00E10FE7" w:rsidP="00E10FE7">
      <w:pPr>
        <w:pStyle w:val="a3"/>
        <w:numPr>
          <w:ilvl w:val="0"/>
          <w:numId w:val="28"/>
        </w:numPr>
        <w:spacing w:after="0" w:line="240" w:lineRule="auto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E10FE7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อัตราการสำเร็จการศึกษา</w:t>
      </w:r>
      <w:r w:rsidRPr="00E10FE7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E10FE7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ย้อนหลัง</w:t>
      </w:r>
      <w:r w:rsidRPr="00E10FE7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 xml:space="preserve"> 5 </w:t>
      </w:r>
      <w:r w:rsidRPr="00E10FE7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ปี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134"/>
        <w:gridCol w:w="1134"/>
        <w:gridCol w:w="1276"/>
      </w:tblGrid>
      <w:tr w:rsidR="00E10FE7" w14:paraId="1B541109" w14:textId="77777777" w:rsidTr="00547CFD"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49FE660B" w14:textId="77777777" w:rsidR="00E10FE7" w:rsidRPr="0092208C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14:paraId="3F9D946E" w14:textId="77777777" w:rsidR="00E10FE7" w:rsidRPr="0092208C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อัตราการสำ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เร็จการศึกษาแต่ละปีการศึกษา </w:t>
            </w:r>
          </w:p>
        </w:tc>
      </w:tr>
      <w:tr w:rsidR="00E10FE7" w14:paraId="5BED1E5C" w14:textId="77777777" w:rsidTr="00547CFD">
        <w:tc>
          <w:tcPr>
            <w:tcW w:w="3828" w:type="dxa"/>
            <w:vMerge/>
            <w:shd w:val="clear" w:color="auto" w:fill="D9D9D9" w:themeFill="background1" w:themeFillShade="D9"/>
          </w:tcPr>
          <w:p w14:paraId="031E4E48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ADC2A0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103CE1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FC82E5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36481B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79277F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E10FE7" w14:paraId="13ACDA62" w14:textId="77777777" w:rsidTr="00547CFD">
        <w:tc>
          <w:tcPr>
            <w:tcW w:w="3828" w:type="dxa"/>
          </w:tcPr>
          <w:p w14:paraId="32B28691" w14:textId="77777777" w:rsidR="00E10FE7" w:rsidRPr="00840E04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จำนวนนักศึกษาที่สำเร็จการศึกษา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</w:tcPr>
          <w:p w14:paraId="05E125AC" w14:textId="77777777" w:rsidR="00E10FE7" w:rsidRPr="00840E04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296EE56B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1E63FA9D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7C920A1C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099AD367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6A630345" w14:textId="77777777" w:rsidTr="00547CFD">
        <w:tc>
          <w:tcPr>
            <w:tcW w:w="3828" w:type="dxa"/>
          </w:tcPr>
          <w:p w14:paraId="69428B69" w14:textId="77777777" w:rsidR="00E10FE7" w:rsidRDefault="00E10FE7" w:rsidP="00547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ร้อยละของนักศึกษาที่สำเร็จการศึกษา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1276" w:type="dxa"/>
          </w:tcPr>
          <w:p w14:paraId="38EB229F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2F9C01AF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0EF95AD6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0F1E896E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218AF197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738170F7" w14:textId="77777777" w:rsidR="00E10FE7" w:rsidRPr="00E10FE7" w:rsidRDefault="00E10FE7" w:rsidP="00E10FE7">
      <w:pPr>
        <w:pStyle w:val="a3"/>
        <w:spacing w:after="0" w:line="240" w:lineRule="auto"/>
        <w:ind w:left="644"/>
        <w:rPr>
          <w:rFonts w:ascii="TH SarabunPSK" w:eastAsia="Sarabun" w:hAnsi="TH SarabunPSK" w:cs="TH SarabunPSK"/>
          <w:bCs/>
          <w:sz w:val="32"/>
          <w:szCs w:val="32"/>
        </w:rPr>
      </w:pPr>
    </w:p>
    <w:p w14:paraId="47D79A15" w14:textId="4778E5A8" w:rsidR="00E10FE7" w:rsidRPr="00E10FE7" w:rsidRDefault="00E10FE7" w:rsidP="00E10FE7">
      <w:pPr>
        <w:pStyle w:val="a3"/>
        <w:numPr>
          <w:ilvl w:val="0"/>
          <w:numId w:val="28"/>
        </w:num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E10FE7">
        <w:rPr>
          <w:rFonts w:ascii="TH SarabunPSK" w:eastAsia="Sarabun" w:hAnsi="TH SarabunPSK" w:cs="TH SarabunPSK" w:hint="cs"/>
          <w:bCs/>
          <w:sz w:val="32"/>
          <w:szCs w:val="32"/>
          <w:cs/>
        </w:rPr>
        <w:t>ข้อมูลการลาออกกลางคันของนักศึกษาในหลักสูตร</w:t>
      </w:r>
      <w:r w:rsidRPr="00E10FE7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Pr="00E10FE7">
        <w:rPr>
          <w:rFonts w:ascii="TH SarabunPSK" w:eastAsia="Sarabun" w:hAnsi="TH SarabunPSK" w:cs="TH SarabunPSK" w:hint="cs"/>
          <w:bCs/>
          <w:sz w:val="32"/>
          <w:szCs w:val="32"/>
          <w:cs/>
        </w:rPr>
        <w:t>ย้อนหลัง</w:t>
      </w:r>
      <w:r w:rsidRPr="00E10FE7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5 </w:t>
      </w:r>
      <w:r w:rsidRPr="00E10FE7">
        <w:rPr>
          <w:rFonts w:ascii="TH SarabunPSK" w:eastAsia="Sarabun" w:hAnsi="TH SarabunPSK" w:cs="TH SarabunPSK" w:hint="cs"/>
          <w:bCs/>
          <w:sz w:val="32"/>
          <w:szCs w:val="32"/>
          <w:cs/>
        </w:rPr>
        <w:t>ปี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1418"/>
        <w:gridCol w:w="1134"/>
        <w:gridCol w:w="1134"/>
        <w:gridCol w:w="1134"/>
        <w:gridCol w:w="1134"/>
      </w:tblGrid>
      <w:tr w:rsidR="00E10FE7" w14:paraId="2EA83519" w14:textId="77777777" w:rsidTr="00547CFD"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353EF644" w14:textId="77777777" w:rsidR="00E10FE7" w:rsidRPr="0092208C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14:paraId="4B7A51FD" w14:textId="77777777" w:rsidR="00E10FE7" w:rsidRPr="0092208C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ข้อมูลการลาออกกลางคันของนักศึกษาในหลักสูตร</w:t>
            </w:r>
          </w:p>
        </w:tc>
      </w:tr>
      <w:tr w:rsidR="00E10FE7" w14:paraId="36549AB2" w14:textId="77777777" w:rsidTr="00547CFD">
        <w:tc>
          <w:tcPr>
            <w:tcW w:w="3828" w:type="dxa"/>
            <w:vMerge/>
            <w:shd w:val="clear" w:color="auto" w:fill="D9D9D9" w:themeFill="background1" w:themeFillShade="D9"/>
          </w:tcPr>
          <w:p w14:paraId="0609BFED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F149148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165B1D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B226D9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893F54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4F53F5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E10FE7" w14:paraId="68CD2709" w14:textId="77777777" w:rsidTr="00547CFD">
        <w:tc>
          <w:tcPr>
            <w:tcW w:w="3828" w:type="dxa"/>
          </w:tcPr>
          <w:p w14:paraId="66BF7D72" w14:textId="77777777" w:rsidR="00E10FE7" w:rsidRPr="00840E04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จำนวนนักศึกษาลาออกกลางคัน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418" w:type="dxa"/>
          </w:tcPr>
          <w:p w14:paraId="5B3C7600" w14:textId="77777777" w:rsidR="00E10FE7" w:rsidRPr="00840E04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3987B3F2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260F0B8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2A391D5F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6C28804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02D12616" w14:textId="77777777" w:rsidTr="00547CFD">
        <w:tc>
          <w:tcPr>
            <w:tcW w:w="3828" w:type="dxa"/>
          </w:tcPr>
          <w:p w14:paraId="215F73FD" w14:textId="77777777" w:rsidR="00E10FE7" w:rsidRDefault="00E10FE7" w:rsidP="00547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ร้อยละของนักศึกษาลาออกกลางคัน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1418" w:type="dxa"/>
          </w:tcPr>
          <w:p w14:paraId="65F18414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7D64E4EE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22AF6D5B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3F030F4E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736EF59B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2CAEC753" w14:textId="77777777" w:rsidR="00E10FE7" w:rsidRPr="003B3DB4" w:rsidRDefault="00E10FE7" w:rsidP="00E10FE7">
      <w:pPr>
        <w:spacing w:after="0" w:line="240" w:lineRule="auto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</w:p>
    <w:p w14:paraId="482190DF" w14:textId="5E56A140" w:rsidR="00E10FE7" w:rsidRPr="00E10FE7" w:rsidRDefault="00E10FE7" w:rsidP="00E10FE7">
      <w:pPr>
        <w:pStyle w:val="a3"/>
        <w:numPr>
          <w:ilvl w:val="0"/>
          <w:numId w:val="28"/>
        </w:numPr>
        <w:spacing w:after="0" w:line="240" w:lineRule="auto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E10FE7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ข้อมูลระยะเวลาของการศึกษาในหลักสูตร</w:t>
      </w:r>
      <w:r w:rsidRPr="00E10FE7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E10FE7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ย้อนหลัง</w:t>
      </w:r>
      <w:r w:rsidRPr="00E10FE7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 xml:space="preserve"> 5 </w:t>
      </w:r>
      <w:r w:rsidRPr="00E10FE7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ปี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1418"/>
        <w:gridCol w:w="1134"/>
        <w:gridCol w:w="1134"/>
        <w:gridCol w:w="1134"/>
        <w:gridCol w:w="1134"/>
      </w:tblGrid>
      <w:tr w:rsidR="00E10FE7" w14:paraId="39A155D8" w14:textId="77777777" w:rsidTr="00547CFD"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4ABFA410" w14:textId="77777777" w:rsidR="00E10FE7" w:rsidRPr="0092208C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14:paraId="3505C69D" w14:textId="77777777" w:rsidR="00E10FE7" w:rsidRPr="0092208C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ระยะเวลาของการศึกษาในหลักสูตร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10FE7" w14:paraId="00C29693" w14:textId="77777777" w:rsidTr="00547CFD">
        <w:tc>
          <w:tcPr>
            <w:tcW w:w="3828" w:type="dxa"/>
            <w:vMerge/>
            <w:shd w:val="clear" w:color="auto" w:fill="D9D9D9" w:themeFill="background1" w:themeFillShade="D9"/>
          </w:tcPr>
          <w:p w14:paraId="7D670D04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6B5294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4BE8FC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35D0B5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947C54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7294C9" w14:textId="77777777" w:rsidR="00E10FE7" w:rsidRPr="0092208C" w:rsidRDefault="00E10FE7" w:rsidP="00547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22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E10FE7" w14:paraId="126A7246" w14:textId="77777777" w:rsidTr="00547CFD">
        <w:tc>
          <w:tcPr>
            <w:tcW w:w="3828" w:type="dxa"/>
            <w:shd w:val="clear" w:color="auto" w:fill="FFFFFF" w:themeFill="background1"/>
          </w:tcPr>
          <w:p w14:paraId="441737AF" w14:textId="77777777" w:rsidR="00E10FE7" w:rsidRDefault="00E10FE7" w:rsidP="00547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จำนวนนักศึกษาใช้ระยะเวลาการศึกษา</w:t>
            </w:r>
          </w:p>
          <w:p w14:paraId="49BFFA7A" w14:textId="77777777" w:rsidR="00E10FE7" w:rsidRPr="00874A07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การศึกษาของหลักสูตร (คน)</w:t>
            </w:r>
          </w:p>
        </w:tc>
        <w:tc>
          <w:tcPr>
            <w:tcW w:w="1418" w:type="dxa"/>
            <w:shd w:val="clear" w:color="auto" w:fill="FFFFFF" w:themeFill="background1"/>
          </w:tcPr>
          <w:p w14:paraId="64F8F31C" w14:textId="77777777" w:rsidR="00E10FE7" w:rsidRPr="00840E04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D935C6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94BBB98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968A590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EA45C0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46AF563E" w14:textId="77777777" w:rsidTr="00547CFD">
        <w:tc>
          <w:tcPr>
            <w:tcW w:w="3828" w:type="dxa"/>
            <w:shd w:val="clear" w:color="auto" w:fill="FFFFFF" w:themeFill="background1"/>
          </w:tcPr>
          <w:p w14:paraId="18AEAE17" w14:textId="77777777" w:rsidR="00E10FE7" w:rsidRDefault="00E10FE7" w:rsidP="00547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จำนวนนักศึกษาใช้ระยะเวลาการศึกษา</w:t>
            </w:r>
          </w:p>
          <w:p w14:paraId="005966DA" w14:textId="77777777" w:rsidR="00E10FE7" w:rsidRPr="00874A07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น้อยกว่า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แผนการศึกษาของหลักสูตร (คน)</w:t>
            </w:r>
          </w:p>
        </w:tc>
        <w:tc>
          <w:tcPr>
            <w:tcW w:w="1418" w:type="dxa"/>
            <w:shd w:val="clear" w:color="auto" w:fill="FFFFFF" w:themeFill="background1"/>
          </w:tcPr>
          <w:p w14:paraId="00CB590B" w14:textId="77777777" w:rsidR="00E10FE7" w:rsidRPr="00840E04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423B60B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90B8AF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ADE0E87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3E015C2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727149B7" w14:textId="77777777" w:rsidTr="00547CFD">
        <w:tc>
          <w:tcPr>
            <w:tcW w:w="3828" w:type="dxa"/>
            <w:shd w:val="clear" w:color="auto" w:fill="FFFFFF" w:themeFill="background1"/>
          </w:tcPr>
          <w:p w14:paraId="4F8C6D27" w14:textId="77777777" w:rsidR="00E10FE7" w:rsidRPr="00874A07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จำนวนนักศึกษาใช้ระยะเวลาการศึกษา</w:t>
            </w:r>
            <w:r w:rsidRPr="0087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มากกว่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าแผนการศึกษาของหลักสูตร</w:t>
            </w:r>
            <w:r w:rsidRPr="00874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  <w:shd w:val="clear" w:color="auto" w:fill="FFFFFF" w:themeFill="background1"/>
          </w:tcPr>
          <w:p w14:paraId="594448D5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BAB0127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A57EC9D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7A1D2CC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C4AF3A1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3FF8CA12" w14:textId="77777777" w:rsidTr="00547CFD">
        <w:tc>
          <w:tcPr>
            <w:tcW w:w="3828" w:type="dxa"/>
            <w:shd w:val="clear" w:color="auto" w:fill="F2F2F2" w:themeFill="background1" w:themeFillShade="F2"/>
          </w:tcPr>
          <w:p w14:paraId="7F25F6B3" w14:textId="77777777" w:rsidR="00E10FE7" w:rsidRPr="00874A07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ร้อยละของนักศึกษาใช้ระยะเวลาการศึกษา</w:t>
            </w:r>
            <w:r w:rsidRPr="0087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การศึกษาของหลักสูตร (</w:t>
            </w:r>
            <w:r w:rsidRPr="00874A0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E762FBB" w14:textId="77777777" w:rsidR="00E10FE7" w:rsidRPr="00840E04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11F8C4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815D55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E64F75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832395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5907FE81" w14:textId="77777777" w:rsidTr="00547CFD">
        <w:tc>
          <w:tcPr>
            <w:tcW w:w="3828" w:type="dxa"/>
            <w:shd w:val="clear" w:color="auto" w:fill="F2F2F2" w:themeFill="background1" w:themeFillShade="F2"/>
          </w:tcPr>
          <w:p w14:paraId="466CDE32" w14:textId="77777777" w:rsidR="00E10FE7" w:rsidRPr="00874A07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ร้อยละของนักศึกษาใช้ระยะเวลาการศึกษา</w:t>
            </w:r>
            <w:r w:rsidRPr="0087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น้อยกว่า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แผนการศึกษาของหลักสูตร (</w:t>
            </w:r>
            <w:r w:rsidRPr="00874A0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94ECD8" w14:textId="77777777" w:rsidR="00E10FE7" w:rsidRPr="00840E04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4EFBA7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18FFB3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163B2F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E96D04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14:paraId="58A01913" w14:textId="77777777" w:rsidTr="00547CFD">
        <w:tc>
          <w:tcPr>
            <w:tcW w:w="3828" w:type="dxa"/>
            <w:shd w:val="clear" w:color="auto" w:fill="F2F2F2" w:themeFill="background1" w:themeFillShade="F2"/>
          </w:tcPr>
          <w:p w14:paraId="22BB82B7" w14:textId="77777777" w:rsidR="00E10FE7" w:rsidRPr="00874A07" w:rsidRDefault="00E10FE7" w:rsidP="00547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ร้อยละของนักศึกษาใช้ระยะเวลาการศึกษา</w:t>
            </w:r>
            <w:r w:rsidRPr="0087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มากกว่า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แผนการศึกษาของหลักสูตร</w:t>
            </w:r>
            <w:r w:rsidRPr="00874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74A0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874A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9276E2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E76BC2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1DB90A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5053A8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A60F27" w14:textId="77777777" w:rsidR="00E10FE7" w:rsidRDefault="00E10FE7" w:rsidP="0054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10EECBFF" w14:textId="1DA0C8CC" w:rsidR="00E10FE7" w:rsidRDefault="00E10FE7" w:rsidP="00E10FE7">
      <w:pPr>
        <w:spacing w:after="0" w:line="240" w:lineRule="auto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</w:p>
    <w:p w14:paraId="3C440736" w14:textId="10C23A44" w:rsidR="008215BE" w:rsidRDefault="008215BE" w:rsidP="00E10FE7">
      <w:pPr>
        <w:spacing w:after="0" w:line="240" w:lineRule="auto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</w:p>
    <w:p w14:paraId="1EF7DF85" w14:textId="77777777" w:rsidR="00935B4E" w:rsidRPr="00751E0E" w:rsidRDefault="00935B4E" w:rsidP="00E10FE7">
      <w:pPr>
        <w:spacing w:after="0" w:line="240" w:lineRule="auto"/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</w:rPr>
      </w:pPr>
    </w:p>
    <w:p w14:paraId="055DA50F" w14:textId="3B2035A2" w:rsidR="00E10FE7" w:rsidRPr="00E10FE7" w:rsidRDefault="00E10FE7" w:rsidP="00E10FE7">
      <w:pPr>
        <w:pStyle w:val="a3"/>
        <w:numPr>
          <w:ilvl w:val="0"/>
          <w:numId w:val="28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E10FE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ตารางข้</w:t>
      </w:r>
      <w:r w:rsidRPr="00E10FE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อมูลบัณฑิต อัตราการมีงานทำ และผลตอบแทนเฉลี่ยของบัณฑิต (ย้อนหลัง </w:t>
      </w:r>
      <w:r w:rsidRPr="00E10FE7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E10FE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ปี) </w:t>
      </w:r>
    </w:p>
    <w:tbl>
      <w:tblPr>
        <w:tblStyle w:val="a5"/>
        <w:tblW w:w="5486" w:type="pct"/>
        <w:tblInd w:w="-289" w:type="dxa"/>
        <w:tblLook w:val="04A0" w:firstRow="1" w:lastRow="0" w:firstColumn="1" w:lastColumn="0" w:noHBand="0" w:noVBand="1"/>
      </w:tblPr>
      <w:tblGrid>
        <w:gridCol w:w="3268"/>
        <w:gridCol w:w="1278"/>
        <w:gridCol w:w="1278"/>
        <w:gridCol w:w="1276"/>
        <w:gridCol w:w="1278"/>
        <w:gridCol w:w="1563"/>
      </w:tblGrid>
      <w:tr w:rsidR="00E10FE7" w:rsidRPr="001A7F31" w14:paraId="0F7078FA" w14:textId="77777777" w:rsidTr="00547CFD">
        <w:tc>
          <w:tcPr>
            <w:tcW w:w="1643" w:type="pct"/>
          </w:tcPr>
          <w:p w14:paraId="7491F2C2" w14:textId="77777777" w:rsidR="00E10FE7" w:rsidRPr="001A7F31" w:rsidRDefault="00E10FE7" w:rsidP="00547C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43" w:type="pct"/>
          </w:tcPr>
          <w:p w14:paraId="1E1AF32A" w14:textId="77777777" w:rsidR="00E10FE7" w:rsidRPr="001A7F31" w:rsidRDefault="00E10FE7" w:rsidP="00547C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3" w:type="pct"/>
          </w:tcPr>
          <w:p w14:paraId="0AEF6150" w14:textId="77777777" w:rsidR="00E10FE7" w:rsidRPr="001A7F31" w:rsidRDefault="00E10FE7" w:rsidP="00547C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2" w:type="pct"/>
          </w:tcPr>
          <w:p w14:paraId="1C74DF61" w14:textId="77777777" w:rsidR="00E10FE7" w:rsidRPr="001A7F31" w:rsidRDefault="00E10FE7" w:rsidP="00547C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3" w:type="pct"/>
          </w:tcPr>
          <w:p w14:paraId="4AAA513F" w14:textId="77777777" w:rsidR="00E10FE7" w:rsidRPr="001A7F31" w:rsidRDefault="00E10FE7" w:rsidP="00547C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786" w:type="pct"/>
          </w:tcPr>
          <w:p w14:paraId="02FBC2E5" w14:textId="77777777" w:rsidR="00E10FE7" w:rsidRPr="001A7F31" w:rsidRDefault="00E10FE7" w:rsidP="00547C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E10FE7" w:rsidRPr="001A7F31" w14:paraId="744BF034" w14:textId="77777777" w:rsidTr="00547CFD">
        <w:tc>
          <w:tcPr>
            <w:tcW w:w="1643" w:type="pct"/>
          </w:tcPr>
          <w:p w14:paraId="68DDC19F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1)  บัณฑิตสำเร็จการศึกษา (คน)</w:t>
            </w:r>
          </w:p>
        </w:tc>
        <w:tc>
          <w:tcPr>
            <w:tcW w:w="643" w:type="pct"/>
          </w:tcPr>
          <w:p w14:paraId="1E59E773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7A10F5D3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2" w:type="pct"/>
          </w:tcPr>
          <w:p w14:paraId="77B391B1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3EE91ED3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86" w:type="pct"/>
          </w:tcPr>
          <w:p w14:paraId="1050514F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:rsidRPr="001A7F31" w14:paraId="24A6C83B" w14:textId="77777777" w:rsidTr="00547CFD">
        <w:tc>
          <w:tcPr>
            <w:tcW w:w="1643" w:type="pct"/>
          </w:tcPr>
          <w:p w14:paraId="204AF70D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2)  บัณฑิตมีงานทำ (คน)</w:t>
            </w:r>
          </w:p>
        </w:tc>
        <w:tc>
          <w:tcPr>
            <w:tcW w:w="643" w:type="pct"/>
          </w:tcPr>
          <w:p w14:paraId="76F46072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1824F47F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2" w:type="pct"/>
          </w:tcPr>
          <w:p w14:paraId="5CC46202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74F0D791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86" w:type="pct"/>
          </w:tcPr>
          <w:p w14:paraId="568AC4A5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:rsidRPr="001A7F31" w14:paraId="6FECA01C" w14:textId="77777777" w:rsidTr="00547CFD">
        <w:tc>
          <w:tcPr>
            <w:tcW w:w="1643" w:type="pct"/>
          </w:tcPr>
          <w:p w14:paraId="2D5C548E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3)  บัณฑิตศึกษาต่อ (คน)</w:t>
            </w:r>
          </w:p>
        </w:tc>
        <w:tc>
          <w:tcPr>
            <w:tcW w:w="643" w:type="pct"/>
          </w:tcPr>
          <w:p w14:paraId="4A248C40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772543B8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2" w:type="pct"/>
          </w:tcPr>
          <w:p w14:paraId="6BA3ED31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0ACF5AAE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86" w:type="pct"/>
          </w:tcPr>
          <w:p w14:paraId="4FD66BA6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0FE7" w:rsidRPr="001A7F31" w14:paraId="0E0136CA" w14:textId="77777777" w:rsidTr="00547CFD">
        <w:tc>
          <w:tcPr>
            <w:tcW w:w="1643" w:type="pct"/>
          </w:tcPr>
          <w:p w14:paraId="63C74616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4)  ค่าเฉลี่ยผลตอบแทนของบัณฑิต</w:t>
            </w:r>
          </w:p>
          <w:p w14:paraId="6ED893D4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มีงานทำ (บาท)</w:t>
            </w:r>
          </w:p>
        </w:tc>
        <w:tc>
          <w:tcPr>
            <w:tcW w:w="643" w:type="pct"/>
          </w:tcPr>
          <w:p w14:paraId="05AC240E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37EFE043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2" w:type="pct"/>
          </w:tcPr>
          <w:p w14:paraId="087B4681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43" w:type="pct"/>
          </w:tcPr>
          <w:p w14:paraId="7C4C865F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86" w:type="pct"/>
          </w:tcPr>
          <w:p w14:paraId="1ECBDD9B" w14:textId="77777777" w:rsidR="00E10FE7" w:rsidRPr="001A7F31" w:rsidRDefault="00E10FE7" w:rsidP="00547CF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5F9F8EB1" w14:textId="77777777" w:rsidR="00E10FE7" w:rsidRPr="001A7F31" w:rsidRDefault="00E10FE7" w:rsidP="00E10FE7">
      <w:pPr>
        <w:spacing w:after="0" w:line="240" w:lineRule="auto"/>
        <w:ind w:firstLine="45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* อ้างอิงข้อมูลจากส่วนแผนงานและยุทธศาสตร์ </w:t>
      </w:r>
    </w:p>
    <w:p w14:paraId="0731F5B2" w14:textId="77777777" w:rsidR="00E10FE7" w:rsidRDefault="00E10FE7" w:rsidP="00E10FE7">
      <w:pPr>
        <w:pStyle w:val="a3"/>
        <w:spacing w:after="0" w:line="240" w:lineRule="auto"/>
        <w:ind w:left="64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</w:p>
    <w:p w14:paraId="5FB78DB3" w14:textId="0D917E2E" w:rsidR="00E10FE7" w:rsidRPr="00E10FE7" w:rsidRDefault="00E10FE7" w:rsidP="00E10FE7">
      <w:pPr>
        <w:pStyle w:val="a3"/>
        <w:numPr>
          <w:ilvl w:val="0"/>
          <w:numId w:val="28"/>
        </w:num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10FE7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ผลการประเมินหลักสูตร</w:t>
      </w:r>
      <w:r w:rsidRPr="00E10FE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E10FE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SAR</w:t>
      </w:r>
      <w:r w:rsidRPr="00E10FE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10FE7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ย้อนหลัง</w:t>
      </w:r>
      <w:r w:rsidRPr="00E10FE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5 </w:t>
      </w:r>
      <w:r w:rsidRPr="00E10FE7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275"/>
        <w:gridCol w:w="1276"/>
        <w:gridCol w:w="1559"/>
      </w:tblGrid>
      <w:tr w:rsidR="00E10FE7" w:rsidRPr="004C5ADB" w14:paraId="337F9101" w14:textId="77777777" w:rsidTr="00547CFD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1FC3FF58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  <w:gridSpan w:val="5"/>
            <w:shd w:val="clear" w:color="auto" w:fill="D9D9D9" w:themeFill="background1" w:themeFillShade="D9"/>
          </w:tcPr>
          <w:p w14:paraId="3D279B5A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</w:t>
            </w:r>
            <w:r w:rsidRPr="004C5AD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ลักสูตร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10FE7" w:rsidRPr="004C5ADB" w14:paraId="5636F3B6" w14:textId="77777777" w:rsidTr="00547CFD">
        <w:tc>
          <w:tcPr>
            <w:tcW w:w="3261" w:type="dxa"/>
            <w:vMerge/>
            <w:shd w:val="clear" w:color="auto" w:fill="D9D9D9" w:themeFill="background1" w:themeFillShade="D9"/>
          </w:tcPr>
          <w:p w14:paraId="3FEAADE1" w14:textId="77777777" w:rsidR="00E10FE7" w:rsidRPr="004C5ADB" w:rsidRDefault="00E10FE7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1D5466" w14:textId="77777777" w:rsidR="00E10FE7" w:rsidRPr="004C5ADB" w:rsidRDefault="00E10FE7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3BA7B7" w14:textId="77777777" w:rsidR="00E10FE7" w:rsidRPr="004C5ADB" w:rsidRDefault="00E10FE7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…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9E0F71" w14:textId="77777777" w:rsidR="00E10FE7" w:rsidRPr="004C5ADB" w:rsidRDefault="00E10FE7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3347A" w14:textId="77777777" w:rsidR="00E10FE7" w:rsidRPr="004C5ADB" w:rsidRDefault="00E10FE7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C0D84D" w14:textId="77777777" w:rsidR="00E10FE7" w:rsidRPr="004C5ADB" w:rsidRDefault="00E10FE7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</w:tr>
      <w:tr w:rsidR="00E10FE7" w:rsidRPr="004C5ADB" w14:paraId="02E32937" w14:textId="77777777" w:rsidTr="00547CFD">
        <w:trPr>
          <w:trHeight w:val="898"/>
        </w:trPr>
        <w:tc>
          <w:tcPr>
            <w:tcW w:w="3261" w:type="dxa"/>
          </w:tcPr>
          <w:p w14:paraId="153082FB" w14:textId="77777777" w:rsidR="00E10FE7" w:rsidRPr="004C5ADB" w:rsidRDefault="00E10FE7" w:rsidP="00547C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5A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คะแนนผลการประเมินหลักสูตร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011DA650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6981F758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5" w:type="dxa"/>
          </w:tcPr>
          <w:p w14:paraId="39FAD239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665F9F2F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59" w:type="dxa"/>
          </w:tcPr>
          <w:p w14:paraId="7D6ABD0A" w14:textId="77777777" w:rsidR="00E10FE7" w:rsidRPr="004C5ADB" w:rsidRDefault="00E10FE7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3E32B354" w14:textId="7EDBEC50" w:rsidR="00E10FE7" w:rsidRDefault="00E10FE7" w:rsidP="00E43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C54C0F" w14:textId="6196957F" w:rsidR="00C92772" w:rsidRPr="00C92772" w:rsidRDefault="00C92772" w:rsidP="00C92772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277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C92772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การคัดเลือกนักศึกษา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275"/>
        <w:gridCol w:w="1276"/>
        <w:gridCol w:w="1559"/>
      </w:tblGrid>
      <w:tr w:rsidR="00C92772" w:rsidRPr="004C5ADB" w14:paraId="5B907E4A" w14:textId="77777777" w:rsidTr="00547CFD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427AB256" w14:textId="77777777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  <w:gridSpan w:val="5"/>
            <w:shd w:val="clear" w:color="auto" w:fill="D9D9D9" w:themeFill="background1" w:themeFillShade="D9"/>
          </w:tcPr>
          <w:p w14:paraId="78186967" w14:textId="1B969051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</w:tr>
      <w:tr w:rsidR="00C92772" w:rsidRPr="004C5ADB" w14:paraId="5BFEE484" w14:textId="77777777" w:rsidTr="00547CFD">
        <w:tc>
          <w:tcPr>
            <w:tcW w:w="3261" w:type="dxa"/>
            <w:vMerge/>
            <w:shd w:val="clear" w:color="auto" w:fill="D9D9D9" w:themeFill="background1" w:themeFillShade="D9"/>
          </w:tcPr>
          <w:p w14:paraId="5149D00C" w14:textId="77777777" w:rsidR="00C92772" w:rsidRPr="004C5ADB" w:rsidRDefault="00C92772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BF3D2B" w14:textId="77777777" w:rsidR="00C92772" w:rsidRPr="004C5ADB" w:rsidRDefault="00C92772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9A682D" w14:textId="77777777" w:rsidR="00C92772" w:rsidRPr="004C5ADB" w:rsidRDefault="00C92772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…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9B39C0" w14:textId="77777777" w:rsidR="00C92772" w:rsidRPr="004C5ADB" w:rsidRDefault="00C92772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034573" w14:textId="77777777" w:rsidR="00C92772" w:rsidRPr="004C5ADB" w:rsidRDefault="00C92772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8C50A8" w14:textId="77777777" w:rsidR="00C92772" w:rsidRPr="004C5ADB" w:rsidRDefault="00C92772" w:rsidP="00547C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5A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</w:p>
        </w:tc>
      </w:tr>
      <w:tr w:rsidR="00C92772" w:rsidRPr="004C5ADB" w14:paraId="0DE82EA7" w14:textId="77777777" w:rsidTr="00547CFD">
        <w:trPr>
          <w:trHeight w:val="898"/>
        </w:trPr>
        <w:tc>
          <w:tcPr>
            <w:tcW w:w="3261" w:type="dxa"/>
          </w:tcPr>
          <w:p w14:paraId="7ABBB2D4" w14:textId="3D530680" w:rsidR="00C92772" w:rsidRPr="00C92772" w:rsidRDefault="00C92772" w:rsidP="00C9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92772">
              <w:rPr>
                <w:rFonts w:ascii="TH SarabunPSK" w:hAnsi="TH SarabunPSK" w:cs="TH SarabunPSK"/>
                <w:sz w:val="28"/>
                <w:cs/>
              </w:rPr>
              <w:t>จำนวนผู้สมัคร : จำนวนประกาศรับ</w:t>
            </w:r>
          </w:p>
          <w:p w14:paraId="5C919197" w14:textId="46733E45" w:rsidR="00C92772" w:rsidRPr="00C92772" w:rsidRDefault="00C92772" w:rsidP="00C9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277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เช่น </w:t>
            </w:r>
            <w:r w:rsidRPr="00C92772">
              <w:rPr>
                <w:rFonts w:ascii="TH SarabunPSK" w:hAnsi="TH SarabunPSK" w:cs="TH SarabunPSK"/>
                <w:color w:val="C00000"/>
                <w:sz w:val="32"/>
                <w:szCs w:val="32"/>
              </w:rPr>
              <w:t>6</w:t>
            </w:r>
            <w:r w:rsidRPr="00C9277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:</w:t>
            </w:r>
            <w:r w:rsidRPr="00C92772">
              <w:rPr>
                <w:rFonts w:ascii="TH SarabunPSK" w:hAnsi="TH SarabunPSK" w:cs="TH SarabunPSK"/>
                <w:color w:val="C00000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78B4571" w14:textId="77777777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14F3D5FF" w14:textId="77777777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5" w:type="dxa"/>
          </w:tcPr>
          <w:p w14:paraId="69655839" w14:textId="77777777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6FF67293" w14:textId="77777777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59" w:type="dxa"/>
          </w:tcPr>
          <w:p w14:paraId="5C965282" w14:textId="77777777" w:rsidR="00C92772" w:rsidRPr="004C5ADB" w:rsidRDefault="00C92772" w:rsidP="00547C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C92772" w:rsidRPr="004C5ADB" w14:paraId="6EBD0632" w14:textId="77777777" w:rsidTr="00547CFD">
        <w:trPr>
          <w:trHeight w:val="898"/>
        </w:trPr>
        <w:tc>
          <w:tcPr>
            <w:tcW w:w="3261" w:type="dxa"/>
          </w:tcPr>
          <w:p w14:paraId="14DD6D2C" w14:textId="1D09C176" w:rsidR="00C92772" w:rsidRPr="00BE4CF6" w:rsidRDefault="00C92772" w:rsidP="00547CFD">
            <w:pPr>
              <w:rPr>
                <w:rFonts w:ascii="TH SarabunPSK" w:hAnsi="TH SarabunPSK" w:cs="TH SarabunPSK"/>
                <w:sz w:val="28"/>
              </w:rPr>
            </w:pPr>
            <w:r w:rsidRPr="00BE4CF6">
              <w:rPr>
                <w:rFonts w:ascii="TH SarabunPSK" w:hAnsi="TH SarabunPSK" w:cs="TH SarabunPSK"/>
                <w:sz w:val="28"/>
              </w:rPr>
              <w:t>2</w:t>
            </w:r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gramStart"/>
            <w:r w:rsidRPr="00BE4CF6">
              <w:rPr>
                <w:rFonts w:ascii="TH SarabunPSK" w:hAnsi="TH SarabunPSK" w:cs="TH SarabunPSK"/>
                <w:sz w:val="28"/>
                <w:cs/>
              </w:rPr>
              <w:t>จำนวนผู้ผ่านการคัดเลือก :</w:t>
            </w:r>
            <w:proofErr w:type="gramEnd"/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 จำนวนประกาศรับ</w:t>
            </w:r>
          </w:p>
        </w:tc>
        <w:tc>
          <w:tcPr>
            <w:tcW w:w="1276" w:type="dxa"/>
          </w:tcPr>
          <w:p w14:paraId="0DB1E9EF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D682B18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04A3D8B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B27C0DB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F1E76B7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92772" w:rsidRPr="004C5ADB" w14:paraId="20DE1E17" w14:textId="77777777" w:rsidTr="00547CFD">
        <w:trPr>
          <w:trHeight w:val="898"/>
        </w:trPr>
        <w:tc>
          <w:tcPr>
            <w:tcW w:w="3261" w:type="dxa"/>
          </w:tcPr>
          <w:p w14:paraId="67733181" w14:textId="4870B16B" w:rsidR="00C92772" w:rsidRPr="00BE4CF6" w:rsidRDefault="00C92772" w:rsidP="00547CFD">
            <w:pPr>
              <w:rPr>
                <w:rFonts w:ascii="TH SarabunPSK" w:hAnsi="TH SarabunPSK" w:cs="TH SarabunPSK"/>
                <w:sz w:val="28"/>
              </w:rPr>
            </w:pPr>
            <w:r w:rsidRPr="00BE4CF6">
              <w:rPr>
                <w:rFonts w:ascii="TH SarabunPSK" w:hAnsi="TH SarabunPSK" w:cs="TH SarabunPSK"/>
                <w:sz w:val="28"/>
              </w:rPr>
              <w:t>3</w:t>
            </w:r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gramStart"/>
            <w:r w:rsidRPr="00BE4CF6">
              <w:rPr>
                <w:rFonts w:ascii="TH SarabunPSK" w:hAnsi="TH SarabunPSK" w:cs="TH SarabunPSK"/>
                <w:sz w:val="28"/>
                <w:cs/>
              </w:rPr>
              <w:t>จำนวนนักศึกษาขึ้นทะเบียน :</w:t>
            </w:r>
            <w:proofErr w:type="gramEnd"/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 จำนวนประกาศรับ</w:t>
            </w:r>
          </w:p>
        </w:tc>
        <w:tc>
          <w:tcPr>
            <w:tcW w:w="1276" w:type="dxa"/>
          </w:tcPr>
          <w:p w14:paraId="493F15C7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4334D0F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F200328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A25CCAD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729FD0F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92772" w:rsidRPr="004C5ADB" w14:paraId="7AB52091" w14:textId="77777777" w:rsidTr="00547CFD">
        <w:trPr>
          <w:trHeight w:val="898"/>
        </w:trPr>
        <w:tc>
          <w:tcPr>
            <w:tcW w:w="3261" w:type="dxa"/>
          </w:tcPr>
          <w:p w14:paraId="0A410D9C" w14:textId="203362BE" w:rsidR="00C92772" w:rsidRPr="00C92772" w:rsidRDefault="00C92772" w:rsidP="00547CFD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E4CF6">
              <w:rPr>
                <w:rFonts w:ascii="TH SarabunPSK" w:hAnsi="TH SarabunPSK" w:cs="TH SarabunPSK"/>
                <w:sz w:val="28"/>
              </w:rPr>
              <w:t>4</w:t>
            </w:r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gramStart"/>
            <w:r w:rsidRPr="00BE4CF6">
              <w:rPr>
                <w:rFonts w:ascii="TH SarabunPSK" w:hAnsi="TH SarabunPSK" w:cs="TH SarabunPSK"/>
                <w:sz w:val="28"/>
                <w:cs/>
              </w:rPr>
              <w:t>จำนวนนักศึกษาขึ้นทะเบียน :</w:t>
            </w:r>
            <w:proofErr w:type="gramEnd"/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 ผู้ผ่านการคัดเลือก</w:t>
            </w:r>
            <w:r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7CB3CC18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8A9BE4A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2F5E33E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E1B8A80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19D4D8E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92772" w:rsidRPr="004C5ADB" w14:paraId="3E059581" w14:textId="77777777" w:rsidTr="00547CFD">
        <w:trPr>
          <w:trHeight w:val="898"/>
        </w:trPr>
        <w:tc>
          <w:tcPr>
            <w:tcW w:w="3261" w:type="dxa"/>
          </w:tcPr>
          <w:p w14:paraId="18E2F666" w14:textId="09319DF1" w:rsidR="00C92772" w:rsidRPr="00BE4CF6" w:rsidRDefault="00C92772" w:rsidP="00547CFD">
            <w:pPr>
              <w:rPr>
                <w:rFonts w:ascii="TH SarabunPSK" w:hAnsi="TH SarabunPSK" w:cs="TH SarabunPSK"/>
                <w:sz w:val="28"/>
              </w:rPr>
            </w:pPr>
            <w:r w:rsidRPr="00BE4CF6">
              <w:rPr>
                <w:rFonts w:ascii="TH SarabunPSK" w:hAnsi="TH SarabunPSK" w:cs="TH SarabunPSK"/>
                <w:sz w:val="28"/>
              </w:rPr>
              <w:t>5</w:t>
            </w:r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gramStart"/>
            <w:r w:rsidRPr="00BE4CF6">
              <w:rPr>
                <w:rFonts w:ascii="TH SarabunPSK" w:hAnsi="TH SarabunPSK" w:cs="TH SarabunPSK"/>
                <w:sz w:val="28"/>
                <w:cs/>
              </w:rPr>
              <w:t>จำนวนนักศึกษาปัจจุบัน :</w:t>
            </w:r>
            <w:proofErr w:type="gramEnd"/>
            <w:r w:rsidRPr="00BE4CF6">
              <w:rPr>
                <w:rFonts w:ascii="TH SarabunPSK" w:hAnsi="TH SarabunPSK" w:cs="TH SarabunPSK"/>
                <w:sz w:val="28"/>
                <w:cs/>
              </w:rPr>
              <w:t xml:space="preserve"> จำนวนประกาศรับ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561372E2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2B1B0C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7B9781E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421228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EBF5AA6" w14:textId="77777777" w:rsidR="00C92772" w:rsidRDefault="00C92772" w:rsidP="00547C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14:paraId="19801447" w14:textId="6C8881C9" w:rsidR="00C92772" w:rsidRDefault="00C92772" w:rsidP="00C9277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7E0A6" w14:textId="19A2180C" w:rsidR="00C92772" w:rsidRDefault="00C92772" w:rsidP="00C9277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8152BB" w14:textId="4E4FCFFC" w:rsidR="00C92772" w:rsidRDefault="00C92772" w:rsidP="00C9277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EAE0B8" w14:textId="77777777" w:rsidR="00C92772" w:rsidRPr="00C92772" w:rsidRDefault="00C92772" w:rsidP="00C9277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92772" w:rsidRPr="00C92772" w:rsidSect="00941179">
      <w:headerReference w:type="default" r:id="rId9"/>
      <w:footerReference w:type="default" r:id="rId10"/>
      <w:pgSz w:w="11906" w:h="16838"/>
      <w:pgMar w:top="1418" w:right="1418" w:bottom="1418" w:left="1418" w:header="709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4CBB" w14:textId="77777777" w:rsidR="00325EC9" w:rsidRDefault="00325EC9" w:rsidP="009D4523">
      <w:pPr>
        <w:spacing w:after="0" w:line="240" w:lineRule="auto"/>
      </w:pPr>
      <w:r>
        <w:separator/>
      </w:r>
    </w:p>
  </w:endnote>
  <w:endnote w:type="continuationSeparator" w:id="0">
    <w:p w14:paraId="39DAA615" w14:textId="77777777" w:rsidR="00325EC9" w:rsidRDefault="00325EC9" w:rsidP="009D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74039138"/>
      <w:docPartObj>
        <w:docPartGallery w:val="Page Numbers (Bottom of Page)"/>
        <w:docPartUnique/>
      </w:docPartObj>
    </w:sdtPr>
    <w:sdtContent>
      <w:p w14:paraId="267F44EE" w14:textId="7450012E" w:rsidR="00284527" w:rsidRPr="00284527" w:rsidRDefault="00284527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2845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8452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845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8452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845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2062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28452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B841EE5" w14:textId="77777777" w:rsidR="00284527" w:rsidRPr="00284527" w:rsidRDefault="00284527">
    <w:pPr>
      <w:pStyle w:val="aa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4A49" w14:textId="77777777" w:rsidR="00325EC9" w:rsidRDefault="00325EC9" w:rsidP="009D4523">
      <w:pPr>
        <w:spacing w:after="0" w:line="240" w:lineRule="auto"/>
      </w:pPr>
      <w:r>
        <w:separator/>
      </w:r>
    </w:p>
  </w:footnote>
  <w:footnote w:type="continuationSeparator" w:id="0">
    <w:p w14:paraId="29407233" w14:textId="77777777" w:rsidR="00325EC9" w:rsidRDefault="00325EC9" w:rsidP="009D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D543" w14:textId="77777777" w:rsidR="00BF42E8" w:rsidRPr="009D4523" w:rsidRDefault="00BF42E8">
    <w:pPr>
      <w:pStyle w:val="a8"/>
      <w:jc w:val="right"/>
      <w:rPr>
        <w:rFonts w:ascii="TH SarabunPSK" w:hAnsi="TH SarabunPSK" w:cs="TH SarabunPSK"/>
        <w:sz w:val="28"/>
      </w:rPr>
    </w:pPr>
  </w:p>
  <w:p w14:paraId="6B1248B3" w14:textId="77777777" w:rsidR="00BF42E8" w:rsidRDefault="00BF42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54C"/>
    <w:multiLevelType w:val="hybridMultilevel"/>
    <w:tmpl w:val="5E36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04D"/>
    <w:multiLevelType w:val="hybridMultilevel"/>
    <w:tmpl w:val="0356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7B7"/>
    <w:multiLevelType w:val="hybridMultilevel"/>
    <w:tmpl w:val="D6CCFF08"/>
    <w:lvl w:ilvl="0" w:tplc="270EC4EA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107625E"/>
    <w:multiLevelType w:val="hybridMultilevel"/>
    <w:tmpl w:val="F82C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65B"/>
    <w:multiLevelType w:val="hybridMultilevel"/>
    <w:tmpl w:val="302ECD80"/>
    <w:lvl w:ilvl="0" w:tplc="E0B64A6A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D9173A7"/>
    <w:multiLevelType w:val="hybridMultilevel"/>
    <w:tmpl w:val="11BC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4A8F"/>
    <w:multiLevelType w:val="multilevel"/>
    <w:tmpl w:val="6D3AD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7" w15:restartNumberingAfterBreak="0">
    <w:nsid w:val="298805DA"/>
    <w:multiLevelType w:val="hybridMultilevel"/>
    <w:tmpl w:val="233E4C28"/>
    <w:lvl w:ilvl="0" w:tplc="85B0217E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D6C4CF4"/>
    <w:multiLevelType w:val="hybridMultilevel"/>
    <w:tmpl w:val="5122EA60"/>
    <w:lvl w:ilvl="0" w:tplc="5F44119E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29702AE"/>
    <w:multiLevelType w:val="hybridMultilevel"/>
    <w:tmpl w:val="C620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E70BB"/>
    <w:multiLevelType w:val="hybridMultilevel"/>
    <w:tmpl w:val="33D0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032E4"/>
    <w:multiLevelType w:val="hybridMultilevel"/>
    <w:tmpl w:val="5F8CD7F6"/>
    <w:lvl w:ilvl="0" w:tplc="AD8EC5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83A492E"/>
    <w:multiLevelType w:val="hybridMultilevel"/>
    <w:tmpl w:val="9DA2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3FE7"/>
    <w:multiLevelType w:val="hybridMultilevel"/>
    <w:tmpl w:val="ED3494DA"/>
    <w:lvl w:ilvl="0" w:tplc="0002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05B5"/>
    <w:multiLevelType w:val="hybridMultilevel"/>
    <w:tmpl w:val="3CD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27D"/>
    <w:multiLevelType w:val="hybridMultilevel"/>
    <w:tmpl w:val="ECB8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86E25"/>
    <w:multiLevelType w:val="hybridMultilevel"/>
    <w:tmpl w:val="CA2EE97C"/>
    <w:lvl w:ilvl="0" w:tplc="B41E5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F64194"/>
    <w:multiLevelType w:val="multilevel"/>
    <w:tmpl w:val="6D3AD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45ED4620"/>
    <w:multiLevelType w:val="hybridMultilevel"/>
    <w:tmpl w:val="B53A1864"/>
    <w:lvl w:ilvl="0" w:tplc="006A5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9071D"/>
    <w:multiLevelType w:val="multilevel"/>
    <w:tmpl w:val="BEBCD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CA0361"/>
    <w:multiLevelType w:val="hybridMultilevel"/>
    <w:tmpl w:val="818C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73FB8"/>
    <w:multiLevelType w:val="hybridMultilevel"/>
    <w:tmpl w:val="87F6626C"/>
    <w:lvl w:ilvl="0" w:tplc="6374F35A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C0C92"/>
    <w:multiLevelType w:val="hybridMultilevel"/>
    <w:tmpl w:val="CB2A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E228C"/>
    <w:multiLevelType w:val="hybridMultilevel"/>
    <w:tmpl w:val="A488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F04BA"/>
    <w:multiLevelType w:val="hybridMultilevel"/>
    <w:tmpl w:val="1D2216A8"/>
    <w:lvl w:ilvl="0" w:tplc="BAB40A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726AED"/>
    <w:multiLevelType w:val="multilevel"/>
    <w:tmpl w:val="B9161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00406E"/>
    <w:multiLevelType w:val="hybridMultilevel"/>
    <w:tmpl w:val="9DBCD04C"/>
    <w:lvl w:ilvl="0" w:tplc="965CED84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26C583D"/>
    <w:multiLevelType w:val="hybridMultilevel"/>
    <w:tmpl w:val="72FA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5632C"/>
    <w:multiLevelType w:val="hybridMultilevel"/>
    <w:tmpl w:val="2C041516"/>
    <w:lvl w:ilvl="0" w:tplc="457AE232">
      <w:start w:val="1"/>
      <w:numFmt w:val="bullet"/>
      <w:lvlText w:val="-"/>
      <w:lvlJc w:val="left"/>
      <w:pPr>
        <w:ind w:left="18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851647202">
    <w:abstractNumId w:val="19"/>
  </w:num>
  <w:num w:numId="2" w16cid:durableId="1998530377">
    <w:abstractNumId w:val="8"/>
  </w:num>
  <w:num w:numId="3" w16cid:durableId="67699888">
    <w:abstractNumId w:val="7"/>
  </w:num>
  <w:num w:numId="4" w16cid:durableId="2033023336">
    <w:abstractNumId w:val="28"/>
  </w:num>
  <w:num w:numId="5" w16cid:durableId="545020569">
    <w:abstractNumId w:val="11"/>
  </w:num>
  <w:num w:numId="6" w16cid:durableId="1964076352">
    <w:abstractNumId w:val="26"/>
  </w:num>
  <w:num w:numId="7" w16cid:durableId="2064021460">
    <w:abstractNumId w:val="2"/>
  </w:num>
  <w:num w:numId="8" w16cid:durableId="312179743">
    <w:abstractNumId w:val="6"/>
  </w:num>
  <w:num w:numId="9" w16cid:durableId="542441907">
    <w:abstractNumId w:val="27"/>
  </w:num>
  <w:num w:numId="10" w16cid:durableId="1458992205">
    <w:abstractNumId w:val="4"/>
  </w:num>
  <w:num w:numId="11" w16cid:durableId="663701129">
    <w:abstractNumId w:val="17"/>
  </w:num>
  <w:num w:numId="12" w16cid:durableId="906498995">
    <w:abstractNumId w:val="24"/>
  </w:num>
  <w:num w:numId="13" w16cid:durableId="1024021014">
    <w:abstractNumId w:val="21"/>
  </w:num>
  <w:num w:numId="14" w16cid:durableId="1569412481">
    <w:abstractNumId w:val="0"/>
  </w:num>
  <w:num w:numId="15" w16cid:durableId="137037365">
    <w:abstractNumId w:val="23"/>
  </w:num>
  <w:num w:numId="16" w16cid:durableId="1410275345">
    <w:abstractNumId w:val="12"/>
  </w:num>
  <w:num w:numId="17" w16cid:durableId="1592158911">
    <w:abstractNumId w:val="1"/>
  </w:num>
  <w:num w:numId="18" w16cid:durableId="1949435152">
    <w:abstractNumId w:val="15"/>
  </w:num>
  <w:num w:numId="19" w16cid:durableId="1035928552">
    <w:abstractNumId w:val="22"/>
  </w:num>
  <w:num w:numId="20" w16cid:durableId="1368019922">
    <w:abstractNumId w:val="9"/>
  </w:num>
  <w:num w:numId="21" w16cid:durableId="293869458">
    <w:abstractNumId w:val="14"/>
  </w:num>
  <w:num w:numId="22" w16cid:durableId="1437671910">
    <w:abstractNumId w:val="20"/>
  </w:num>
  <w:num w:numId="23" w16cid:durableId="631205671">
    <w:abstractNumId w:val="10"/>
  </w:num>
  <w:num w:numId="24" w16cid:durableId="1253395163">
    <w:abstractNumId w:val="5"/>
  </w:num>
  <w:num w:numId="25" w16cid:durableId="1021976311">
    <w:abstractNumId w:val="3"/>
  </w:num>
  <w:num w:numId="26" w16cid:durableId="954679481">
    <w:abstractNumId w:val="25"/>
  </w:num>
  <w:num w:numId="27" w16cid:durableId="1326781097">
    <w:abstractNumId w:val="16"/>
  </w:num>
  <w:num w:numId="28" w16cid:durableId="1332172966">
    <w:abstractNumId w:val="18"/>
  </w:num>
  <w:num w:numId="29" w16cid:durableId="14500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08"/>
    <w:rsid w:val="00012924"/>
    <w:rsid w:val="00014ADE"/>
    <w:rsid w:val="00031F50"/>
    <w:rsid w:val="00040706"/>
    <w:rsid w:val="00044B4E"/>
    <w:rsid w:val="0006146E"/>
    <w:rsid w:val="0006601F"/>
    <w:rsid w:val="00066E66"/>
    <w:rsid w:val="00073CC1"/>
    <w:rsid w:val="000820BB"/>
    <w:rsid w:val="00082F3C"/>
    <w:rsid w:val="000834E4"/>
    <w:rsid w:val="000844D6"/>
    <w:rsid w:val="000850D9"/>
    <w:rsid w:val="0008528A"/>
    <w:rsid w:val="00090F86"/>
    <w:rsid w:val="00090F97"/>
    <w:rsid w:val="00090FA8"/>
    <w:rsid w:val="0009149C"/>
    <w:rsid w:val="000A585E"/>
    <w:rsid w:val="000A74B6"/>
    <w:rsid w:val="000B5561"/>
    <w:rsid w:val="000C02F7"/>
    <w:rsid w:val="000E023D"/>
    <w:rsid w:val="000E41B8"/>
    <w:rsid w:val="000E4A15"/>
    <w:rsid w:val="000E69CA"/>
    <w:rsid w:val="000F15F2"/>
    <w:rsid w:val="00102DF4"/>
    <w:rsid w:val="00103E46"/>
    <w:rsid w:val="00116698"/>
    <w:rsid w:val="0011792D"/>
    <w:rsid w:val="00117D6C"/>
    <w:rsid w:val="00120393"/>
    <w:rsid w:val="00121CE2"/>
    <w:rsid w:val="00122DD3"/>
    <w:rsid w:val="00125855"/>
    <w:rsid w:val="00126F1D"/>
    <w:rsid w:val="00160EB2"/>
    <w:rsid w:val="00163D03"/>
    <w:rsid w:val="0016612E"/>
    <w:rsid w:val="00167BED"/>
    <w:rsid w:val="00177898"/>
    <w:rsid w:val="00191421"/>
    <w:rsid w:val="001A1A2E"/>
    <w:rsid w:val="001C1508"/>
    <w:rsid w:val="001D7564"/>
    <w:rsid w:val="001E1A22"/>
    <w:rsid w:val="001E2F0F"/>
    <w:rsid w:val="001E7CE2"/>
    <w:rsid w:val="001F371E"/>
    <w:rsid w:val="001F5A9B"/>
    <w:rsid w:val="001F6538"/>
    <w:rsid w:val="002044B3"/>
    <w:rsid w:val="00207642"/>
    <w:rsid w:val="00241C4C"/>
    <w:rsid w:val="00242061"/>
    <w:rsid w:val="00251B7F"/>
    <w:rsid w:val="002566EE"/>
    <w:rsid w:val="0026037D"/>
    <w:rsid w:val="00266503"/>
    <w:rsid w:val="002710F9"/>
    <w:rsid w:val="00277445"/>
    <w:rsid w:val="00284527"/>
    <w:rsid w:val="00287F95"/>
    <w:rsid w:val="00292A61"/>
    <w:rsid w:val="00293FCE"/>
    <w:rsid w:val="00295CCD"/>
    <w:rsid w:val="002A33C5"/>
    <w:rsid w:val="002B65C4"/>
    <w:rsid w:val="002C0F1D"/>
    <w:rsid w:val="002C4E3A"/>
    <w:rsid w:val="002D0DEF"/>
    <w:rsid w:val="002D677B"/>
    <w:rsid w:val="002E23B5"/>
    <w:rsid w:val="002E46AA"/>
    <w:rsid w:val="002E5426"/>
    <w:rsid w:val="002F342A"/>
    <w:rsid w:val="002F557A"/>
    <w:rsid w:val="00305739"/>
    <w:rsid w:val="0031071B"/>
    <w:rsid w:val="0031198E"/>
    <w:rsid w:val="003135F8"/>
    <w:rsid w:val="00322B25"/>
    <w:rsid w:val="00325EC9"/>
    <w:rsid w:val="003316E6"/>
    <w:rsid w:val="0033641C"/>
    <w:rsid w:val="00341C2D"/>
    <w:rsid w:val="00342CF2"/>
    <w:rsid w:val="00361F13"/>
    <w:rsid w:val="0037104F"/>
    <w:rsid w:val="00371A81"/>
    <w:rsid w:val="00375CD0"/>
    <w:rsid w:val="0038078F"/>
    <w:rsid w:val="0039366F"/>
    <w:rsid w:val="00396412"/>
    <w:rsid w:val="003A39F5"/>
    <w:rsid w:val="003B371A"/>
    <w:rsid w:val="003B3A77"/>
    <w:rsid w:val="003C1372"/>
    <w:rsid w:val="003C5AC8"/>
    <w:rsid w:val="003E2E38"/>
    <w:rsid w:val="003E76F0"/>
    <w:rsid w:val="003F3065"/>
    <w:rsid w:val="003F3EE5"/>
    <w:rsid w:val="004013D2"/>
    <w:rsid w:val="00403AC7"/>
    <w:rsid w:val="00406817"/>
    <w:rsid w:val="00407F31"/>
    <w:rsid w:val="00412BA4"/>
    <w:rsid w:val="004169D9"/>
    <w:rsid w:val="00416CD1"/>
    <w:rsid w:val="00422074"/>
    <w:rsid w:val="00424E1A"/>
    <w:rsid w:val="00431454"/>
    <w:rsid w:val="0043148A"/>
    <w:rsid w:val="00435B60"/>
    <w:rsid w:val="00435DE9"/>
    <w:rsid w:val="004403B1"/>
    <w:rsid w:val="004444F1"/>
    <w:rsid w:val="00455EE8"/>
    <w:rsid w:val="004628F5"/>
    <w:rsid w:val="00467331"/>
    <w:rsid w:val="00467C6E"/>
    <w:rsid w:val="00474DE5"/>
    <w:rsid w:val="0047765F"/>
    <w:rsid w:val="00494E48"/>
    <w:rsid w:val="004A574B"/>
    <w:rsid w:val="004C18B2"/>
    <w:rsid w:val="004D6B78"/>
    <w:rsid w:val="004E68FF"/>
    <w:rsid w:val="004F236B"/>
    <w:rsid w:val="004F2CC5"/>
    <w:rsid w:val="00500DA5"/>
    <w:rsid w:val="0051136B"/>
    <w:rsid w:val="00520784"/>
    <w:rsid w:val="00521BBA"/>
    <w:rsid w:val="005238E7"/>
    <w:rsid w:val="00524064"/>
    <w:rsid w:val="005249E6"/>
    <w:rsid w:val="005343D7"/>
    <w:rsid w:val="0053519B"/>
    <w:rsid w:val="00535D28"/>
    <w:rsid w:val="005525FA"/>
    <w:rsid w:val="00552E11"/>
    <w:rsid w:val="00560470"/>
    <w:rsid w:val="0056202A"/>
    <w:rsid w:val="0057224D"/>
    <w:rsid w:val="005756F2"/>
    <w:rsid w:val="005852BF"/>
    <w:rsid w:val="00591D3D"/>
    <w:rsid w:val="00596163"/>
    <w:rsid w:val="005B3312"/>
    <w:rsid w:val="005C3A1A"/>
    <w:rsid w:val="005C4F2D"/>
    <w:rsid w:val="005D6E3E"/>
    <w:rsid w:val="005E0A50"/>
    <w:rsid w:val="005E42B3"/>
    <w:rsid w:val="005F0C86"/>
    <w:rsid w:val="005F1532"/>
    <w:rsid w:val="005F16B7"/>
    <w:rsid w:val="005F53E9"/>
    <w:rsid w:val="006042FC"/>
    <w:rsid w:val="00610035"/>
    <w:rsid w:val="00614B5E"/>
    <w:rsid w:val="00623294"/>
    <w:rsid w:val="00623CAF"/>
    <w:rsid w:val="00637C65"/>
    <w:rsid w:val="00645573"/>
    <w:rsid w:val="00651849"/>
    <w:rsid w:val="00651DE4"/>
    <w:rsid w:val="00652454"/>
    <w:rsid w:val="00663B83"/>
    <w:rsid w:val="00664CE3"/>
    <w:rsid w:val="00665DA4"/>
    <w:rsid w:val="00666FEF"/>
    <w:rsid w:val="006709A9"/>
    <w:rsid w:val="00675325"/>
    <w:rsid w:val="006A198D"/>
    <w:rsid w:val="006A4ACE"/>
    <w:rsid w:val="006A4CB0"/>
    <w:rsid w:val="006B0D47"/>
    <w:rsid w:val="006B20EF"/>
    <w:rsid w:val="006C7A25"/>
    <w:rsid w:val="006C7CC4"/>
    <w:rsid w:val="006D4923"/>
    <w:rsid w:val="006D73EC"/>
    <w:rsid w:val="006E4BA9"/>
    <w:rsid w:val="006F3B48"/>
    <w:rsid w:val="006F7229"/>
    <w:rsid w:val="0071124E"/>
    <w:rsid w:val="00711661"/>
    <w:rsid w:val="00712175"/>
    <w:rsid w:val="007150E4"/>
    <w:rsid w:val="00740704"/>
    <w:rsid w:val="00741423"/>
    <w:rsid w:val="00747213"/>
    <w:rsid w:val="00754ED2"/>
    <w:rsid w:val="00757AEE"/>
    <w:rsid w:val="00764745"/>
    <w:rsid w:val="0077405A"/>
    <w:rsid w:val="00775CC4"/>
    <w:rsid w:val="00784914"/>
    <w:rsid w:val="00792B00"/>
    <w:rsid w:val="0079503E"/>
    <w:rsid w:val="00795B7C"/>
    <w:rsid w:val="007A32D0"/>
    <w:rsid w:val="007A63C8"/>
    <w:rsid w:val="007A7983"/>
    <w:rsid w:val="007C3D6F"/>
    <w:rsid w:val="007D62C2"/>
    <w:rsid w:val="007F35CF"/>
    <w:rsid w:val="007F6882"/>
    <w:rsid w:val="00805926"/>
    <w:rsid w:val="008063A1"/>
    <w:rsid w:val="00811BBB"/>
    <w:rsid w:val="00812386"/>
    <w:rsid w:val="00812CAA"/>
    <w:rsid w:val="008163AD"/>
    <w:rsid w:val="008215BE"/>
    <w:rsid w:val="00821730"/>
    <w:rsid w:val="0082445C"/>
    <w:rsid w:val="00824686"/>
    <w:rsid w:val="008269F6"/>
    <w:rsid w:val="008311E6"/>
    <w:rsid w:val="008353F4"/>
    <w:rsid w:val="008573B2"/>
    <w:rsid w:val="00860505"/>
    <w:rsid w:val="00861DE0"/>
    <w:rsid w:val="00862721"/>
    <w:rsid w:val="008701D3"/>
    <w:rsid w:val="00873DF2"/>
    <w:rsid w:val="00881746"/>
    <w:rsid w:val="00883182"/>
    <w:rsid w:val="008869D1"/>
    <w:rsid w:val="008961E2"/>
    <w:rsid w:val="008A5CD0"/>
    <w:rsid w:val="008A7220"/>
    <w:rsid w:val="008A7398"/>
    <w:rsid w:val="008B0C5F"/>
    <w:rsid w:val="008C79F0"/>
    <w:rsid w:val="008D23A9"/>
    <w:rsid w:val="008D3A07"/>
    <w:rsid w:val="008E216B"/>
    <w:rsid w:val="008F242B"/>
    <w:rsid w:val="008F2B67"/>
    <w:rsid w:val="00933ADF"/>
    <w:rsid w:val="00935B4E"/>
    <w:rsid w:val="00941179"/>
    <w:rsid w:val="0094339B"/>
    <w:rsid w:val="009475CA"/>
    <w:rsid w:val="00947DB3"/>
    <w:rsid w:val="00954817"/>
    <w:rsid w:val="009615F8"/>
    <w:rsid w:val="00996032"/>
    <w:rsid w:val="009A5682"/>
    <w:rsid w:val="009B07D4"/>
    <w:rsid w:val="009B15AD"/>
    <w:rsid w:val="009D4523"/>
    <w:rsid w:val="009D5349"/>
    <w:rsid w:val="009D74BA"/>
    <w:rsid w:val="009E0319"/>
    <w:rsid w:val="009E3D69"/>
    <w:rsid w:val="009F4DBA"/>
    <w:rsid w:val="00A1381A"/>
    <w:rsid w:val="00A2514C"/>
    <w:rsid w:val="00A2706E"/>
    <w:rsid w:val="00A35C22"/>
    <w:rsid w:val="00A4251E"/>
    <w:rsid w:val="00A5205A"/>
    <w:rsid w:val="00A57461"/>
    <w:rsid w:val="00A61CB1"/>
    <w:rsid w:val="00A731AA"/>
    <w:rsid w:val="00A75081"/>
    <w:rsid w:val="00A90DC9"/>
    <w:rsid w:val="00A9169E"/>
    <w:rsid w:val="00AA5242"/>
    <w:rsid w:val="00AA7B15"/>
    <w:rsid w:val="00AA7CED"/>
    <w:rsid w:val="00AB07EB"/>
    <w:rsid w:val="00AB1C47"/>
    <w:rsid w:val="00AB3BA3"/>
    <w:rsid w:val="00AC41E1"/>
    <w:rsid w:val="00AD317A"/>
    <w:rsid w:val="00AD3591"/>
    <w:rsid w:val="00AE1210"/>
    <w:rsid w:val="00AE2D06"/>
    <w:rsid w:val="00AE35CB"/>
    <w:rsid w:val="00AE7A14"/>
    <w:rsid w:val="00AF40CB"/>
    <w:rsid w:val="00AF68B5"/>
    <w:rsid w:val="00B00393"/>
    <w:rsid w:val="00B068CF"/>
    <w:rsid w:val="00B343A1"/>
    <w:rsid w:val="00B60A10"/>
    <w:rsid w:val="00B7150B"/>
    <w:rsid w:val="00B77DA3"/>
    <w:rsid w:val="00B81559"/>
    <w:rsid w:val="00B85E7D"/>
    <w:rsid w:val="00B87FE8"/>
    <w:rsid w:val="00B964A6"/>
    <w:rsid w:val="00BA1DC6"/>
    <w:rsid w:val="00BD1D7A"/>
    <w:rsid w:val="00BD2B8F"/>
    <w:rsid w:val="00BD4BE6"/>
    <w:rsid w:val="00BD5C95"/>
    <w:rsid w:val="00BF42E8"/>
    <w:rsid w:val="00BF7612"/>
    <w:rsid w:val="00C00856"/>
    <w:rsid w:val="00C019F5"/>
    <w:rsid w:val="00C0515E"/>
    <w:rsid w:val="00C07D95"/>
    <w:rsid w:val="00C10553"/>
    <w:rsid w:val="00C14A20"/>
    <w:rsid w:val="00C1637E"/>
    <w:rsid w:val="00C17DEA"/>
    <w:rsid w:val="00C2373B"/>
    <w:rsid w:val="00C240A5"/>
    <w:rsid w:val="00C37569"/>
    <w:rsid w:val="00C4194B"/>
    <w:rsid w:val="00C865B5"/>
    <w:rsid w:val="00C8717E"/>
    <w:rsid w:val="00C87FFC"/>
    <w:rsid w:val="00C92772"/>
    <w:rsid w:val="00CB32E5"/>
    <w:rsid w:val="00CC3A51"/>
    <w:rsid w:val="00CC3B2A"/>
    <w:rsid w:val="00CC550B"/>
    <w:rsid w:val="00CD1CFA"/>
    <w:rsid w:val="00CD2062"/>
    <w:rsid w:val="00CD52CC"/>
    <w:rsid w:val="00CD6D30"/>
    <w:rsid w:val="00CE58EE"/>
    <w:rsid w:val="00D16DA2"/>
    <w:rsid w:val="00D215B4"/>
    <w:rsid w:val="00D37507"/>
    <w:rsid w:val="00D4655F"/>
    <w:rsid w:val="00D517F8"/>
    <w:rsid w:val="00D624BD"/>
    <w:rsid w:val="00D65C46"/>
    <w:rsid w:val="00D8381C"/>
    <w:rsid w:val="00D83A3A"/>
    <w:rsid w:val="00D90036"/>
    <w:rsid w:val="00D91564"/>
    <w:rsid w:val="00DA4E1B"/>
    <w:rsid w:val="00DA750A"/>
    <w:rsid w:val="00DB6FE1"/>
    <w:rsid w:val="00DC14A0"/>
    <w:rsid w:val="00DD68B3"/>
    <w:rsid w:val="00E0165C"/>
    <w:rsid w:val="00E055EE"/>
    <w:rsid w:val="00E10FE7"/>
    <w:rsid w:val="00E22AC3"/>
    <w:rsid w:val="00E36B06"/>
    <w:rsid w:val="00E40075"/>
    <w:rsid w:val="00E43351"/>
    <w:rsid w:val="00E71242"/>
    <w:rsid w:val="00E743B7"/>
    <w:rsid w:val="00E8420F"/>
    <w:rsid w:val="00E96D4E"/>
    <w:rsid w:val="00E978D2"/>
    <w:rsid w:val="00EB660D"/>
    <w:rsid w:val="00EC6232"/>
    <w:rsid w:val="00EC73CC"/>
    <w:rsid w:val="00ED0FE1"/>
    <w:rsid w:val="00ED7F93"/>
    <w:rsid w:val="00EE320A"/>
    <w:rsid w:val="00EF4DE0"/>
    <w:rsid w:val="00EF6850"/>
    <w:rsid w:val="00F11055"/>
    <w:rsid w:val="00F2541B"/>
    <w:rsid w:val="00F35B28"/>
    <w:rsid w:val="00F40F09"/>
    <w:rsid w:val="00F50A03"/>
    <w:rsid w:val="00F623CD"/>
    <w:rsid w:val="00F66CD0"/>
    <w:rsid w:val="00F67FCB"/>
    <w:rsid w:val="00F964CD"/>
    <w:rsid w:val="00F96EC3"/>
    <w:rsid w:val="00FA14DD"/>
    <w:rsid w:val="00FD15EB"/>
    <w:rsid w:val="00FD16C1"/>
    <w:rsid w:val="00FD4C49"/>
    <w:rsid w:val="00FE2B09"/>
    <w:rsid w:val="00FE36BE"/>
    <w:rsid w:val="00FE636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CD4B3"/>
  <w15:docId w15:val="{5782C6B2-01FB-4826-AFD4-66AFCD69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508"/>
    <w:pPr>
      <w:ind w:left="720"/>
      <w:contextualSpacing/>
    </w:pPr>
  </w:style>
  <w:style w:type="table" w:styleId="a5">
    <w:name w:val="Table Grid"/>
    <w:basedOn w:val="a1"/>
    <w:uiPriority w:val="39"/>
    <w:rsid w:val="00AA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4070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D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D4523"/>
  </w:style>
  <w:style w:type="paragraph" w:styleId="aa">
    <w:name w:val="footer"/>
    <w:basedOn w:val="a"/>
    <w:link w:val="ab"/>
    <w:uiPriority w:val="99"/>
    <w:unhideWhenUsed/>
    <w:rsid w:val="009D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D4523"/>
  </w:style>
  <w:style w:type="paragraph" w:styleId="ac">
    <w:name w:val="No Spacing"/>
    <w:link w:val="ad"/>
    <w:uiPriority w:val="1"/>
    <w:qFormat/>
    <w:rsid w:val="00284527"/>
    <w:pPr>
      <w:spacing w:after="0" w:line="240" w:lineRule="auto"/>
    </w:pPr>
    <w:rPr>
      <w:szCs w:val="22"/>
      <w:lang w:eastAsia="ja-JP" w:bidi="ar-S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284527"/>
    <w:rPr>
      <w:szCs w:val="22"/>
      <w:lang w:eastAsia="ja-JP" w:bidi="ar-SA"/>
    </w:rPr>
  </w:style>
  <w:style w:type="character" w:customStyle="1" w:styleId="a4">
    <w:name w:val="ย่อหน้ารายการ อักขระ"/>
    <w:link w:val="a3"/>
    <w:uiPriority w:val="34"/>
    <w:locked/>
    <w:rsid w:val="00E1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3D72-7C33-46A2-B775-81F0F11B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Suthanya Doung-In</cp:lastModifiedBy>
  <cp:revision>3</cp:revision>
  <cp:lastPrinted>2016-09-13T07:39:00Z</cp:lastPrinted>
  <dcterms:created xsi:type="dcterms:W3CDTF">2023-04-30T03:25:00Z</dcterms:created>
  <dcterms:modified xsi:type="dcterms:W3CDTF">2023-04-30T03:36:00Z</dcterms:modified>
</cp:coreProperties>
</file>